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4E" w:rsidRPr="00E1368E" w:rsidRDefault="00D4774E" w:rsidP="00D47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8E">
        <w:rPr>
          <w:rFonts w:ascii="Times New Roman" w:hAnsi="Times New Roman" w:cs="Times New Roman"/>
          <w:b/>
          <w:sz w:val="28"/>
          <w:szCs w:val="28"/>
        </w:rPr>
        <w:t>Использование здоровьесберегающих технологий на занятиях по плаванию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E1368E">
        <w:rPr>
          <w:rFonts w:ascii="Times New Roman" w:hAnsi="Times New Roman" w:cs="Times New Roman"/>
          <w:sz w:val="28"/>
          <w:szCs w:val="28"/>
        </w:rPr>
        <w:t>: раскрыта специфика применения здоровьесберегающих технологий в процессе обучения детей дошкольного возраста плаванию, т.к. приоритетной задачей современного образования является сохранение, поддержание и укрепление здоровья детей.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E1368E">
        <w:rPr>
          <w:rFonts w:ascii="Times New Roman" w:hAnsi="Times New Roman" w:cs="Times New Roman"/>
          <w:sz w:val="28"/>
          <w:szCs w:val="28"/>
        </w:rPr>
        <w:t>: здоровье, здоровьесберегающие технологии, плавание, дошкольное образование.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«В здоровом теле –здоровый дух» - это краткое, но в то же время полное описание счастливого человека. О здоровье надо думать не тогда, когда оно уже потеряно, а всю жизнь, начиная с детства. Ведь именно в раннем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возрасте закладывается фундамент будущего взрослого человека: происходит становление всех жизненно важных систем и психических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организма, развиваются его адаптивные механизмы, мелкая и крупная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моторики, повышается устойчивость к воздействиям внешних факторов, формируются основные физические качества, выносливость и работоспособность, приобретаются культурно – гигиенические навыки, нарабатываются приемы самообслуживания. И кому, как не педагогам дошкольного учреждения, выпала эта ответственная задача.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Одной из важных форм работы по укреплению здоровья является плавание. Массовая популярность и необходимость обучения плаванию продиктованы не только увеличивающимся процентом малоподвижного образа жизни, но жизненной необходимостью этого навыка не только для взрослого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населения, но в первую очередь для детей. Исходя из этого, чем раньше познакомить ребенка с водой, научить его плавать, тем полнее скажется положительное воздействие плавания на развитии всего детского организма.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lastRenderedPageBreak/>
        <w:t>Введение в деятельность ДОУ здоровьесберегающих технологий позволяет использовать занятия в бассейне как мощный закаливающий фактор оздоровления, укрепления и сохранения здоровья детей.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Здоровьесберегающие технологии – это комплексы упражнений,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направленные на решение приоритетной задачи современного дошкольного образования – сохранения, поддержания и укрепления здоровья детей.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Цель здоровьесберегающих технологий в ДОУ – содействовать созданию благоприятных условий для обеспечения всестороннего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психических и физических качеств в соответствии с возрастными и индивидуальными особенностями детей дошкольного возраста.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Занятия плаванием оказывают всестороннее развивающее действие на ребенка, способствуют укреплению и совершенствованию сердечно – сосудистой, дыхательной и нервной системы, увеличивают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работоспособность и силу мышц, улучшают аппетит, повышают общий тонус организма, способствуют развитию выносливости. Плавание является эффективным средством профилактики и даже лечения нарушения осанки и плоскостопия. В воде уменьшается статическое напряжение тела, снижается нагрузка на еще не окрепший и податливый детский позвоночник, который в этом случае правильно формируется, вырабатывается хорошая осанка. В то же время активное движение ног в воде укрепляет стопы ребенка и предупреждает развитие плоскостопия.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Постоянные и стабильные занятия плаванием положительно влияют на закаливание детского организма: совершенствуется 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терморегуляции, повышаются иммунологические свойства, улучшается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адаптация к разнообразным условиям внешней среды. Дети дошкольного возраста, посещающие бассейн, меньше болеют и лучше переносят погодные изменения.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lastRenderedPageBreak/>
        <w:t>Виды здоровьесберегающих технологий, применяемые на занятиях в бассейне:</w:t>
      </w:r>
    </w:p>
    <w:p w:rsidR="00D4774E" w:rsidRPr="00E1368E" w:rsidRDefault="00D4774E" w:rsidP="00D477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68E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температурного режима: 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368E">
        <w:rPr>
          <w:rFonts w:ascii="Times New Roman" w:hAnsi="Times New Roman" w:cs="Times New Roman"/>
          <w:sz w:val="28"/>
          <w:szCs w:val="28"/>
        </w:rPr>
        <w:t>температура воды от +29 С - 32 С, температура воздуха от +28 С - 30 С;</w:t>
      </w:r>
    </w:p>
    <w:p w:rsidR="00D4774E" w:rsidRPr="007E0A51" w:rsidRDefault="00D4774E" w:rsidP="00D477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51">
        <w:rPr>
          <w:rFonts w:ascii="Times New Roman" w:hAnsi="Times New Roman" w:cs="Times New Roman"/>
          <w:b/>
          <w:i/>
          <w:sz w:val="28"/>
          <w:szCs w:val="28"/>
        </w:rPr>
        <w:t xml:space="preserve">Гигиенический душ: </w:t>
      </w:r>
      <w:r w:rsidRPr="007E0A51">
        <w:rPr>
          <w:rFonts w:ascii="Times New Roman" w:hAnsi="Times New Roman" w:cs="Times New Roman"/>
          <w:sz w:val="28"/>
          <w:szCs w:val="28"/>
        </w:rPr>
        <w:t>проводится до входа в бассейн и после выхода из бассейна.</w:t>
      </w:r>
    </w:p>
    <w:p w:rsidR="00D4774E" w:rsidRPr="007E0A51" w:rsidRDefault="00D4774E" w:rsidP="00D477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51">
        <w:rPr>
          <w:rFonts w:ascii="Times New Roman" w:hAnsi="Times New Roman" w:cs="Times New Roman"/>
          <w:b/>
          <w:i/>
          <w:sz w:val="28"/>
          <w:szCs w:val="28"/>
        </w:rPr>
        <w:t>Босохождение по массажным дорожкам.</w:t>
      </w:r>
      <w:r w:rsidRPr="007E0A51">
        <w:rPr>
          <w:rFonts w:ascii="Times New Roman" w:hAnsi="Times New Roman" w:cs="Times New Roman"/>
          <w:sz w:val="28"/>
          <w:szCs w:val="28"/>
        </w:rPr>
        <w:t xml:space="preserve"> «Самая лучшая обувь - это отсутствие обуви». Стопа - это часть тела, на которой находится огромное количество нервных окончаний. Это проектор всех наших внутренних органов. Мощный закаливающий эффект хождения по коврикам объясняется тем, что стопы рефлекторно связаны с гландами. Охлаждая стопы, мы тем самым закаливаем горло.</w:t>
      </w:r>
    </w:p>
    <w:p w:rsidR="00D4774E" w:rsidRPr="007E0A51" w:rsidRDefault="00D4774E" w:rsidP="00D477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51">
        <w:rPr>
          <w:rFonts w:ascii="Times New Roman" w:hAnsi="Times New Roman" w:cs="Times New Roman"/>
          <w:b/>
          <w:i/>
          <w:sz w:val="28"/>
          <w:szCs w:val="28"/>
        </w:rPr>
        <w:t>Игры на воде:</w:t>
      </w:r>
      <w:r w:rsidRPr="007E0A51">
        <w:rPr>
          <w:rFonts w:ascii="Times New Roman" w:hAnsi="Times New Roman" w:cs="Times New Roman"/>
          <w:sz w:val="28"/>
          <w:szCs w:val="28"/>
        </w:rPr>
        <w:t xml:space="preserve"> благоприятны для всестороннего физического развития ребенка. Играя, даже застенчивые и робкие дети быстро привыкают к воде, лучше осваивают правильное дыхание, положение тела в воде и основные движения. Игры используются с самых первых занятий для освоения детей с водой. Игры на воде являются отличным стимулятором двигательной и познавательной активности детей. Игры в воде способствуют воспитанию у детей решительности, смелости, находчивости, уверенности в своих силах, инициативности.</w:t>
      </w:r>
    </w:p>
    <w:p w:rsidR="00D4774E" w:rsidRPr="007E0A51" w:rsidRDefault="00D4774E" w:rsidP="00D477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51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на релаксацию: </w:t>
      </w:r>
      <w:r w:rsidRPr="007E0A51">
        <w:rPr>
          <w:rFonts w:ascii="Times New Roman" w:hAnsi="Times New Roman" w:cs="Times New Roman"/>
          <w:sz w:val="28"/>
          <w:szCs w:val="28"/>
        </w:rPr>
        <w:t>проводятся в заключительной части занятия после интенсивной нагрузки с целью расслабления и снятия мышечного тонуса и особенно нравятся детям. Например, такие упражнения, как «Поплавок», «Звездочка», «Медуза».</w:t>
      </w:r>
    </w:p>
    <w:p w:rsidR="00D4774E" w:rsidRPr="007E0A51" w:rsidRDefault="00D4774E" w:rsidP="00D477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51">
        <w:rPr>
          <w:rFonts w:ascii="Times New Roman" w:hAnsi="Times New Roman" w:cs="Times New Roman"/>
          <w:b/>
          <w:i/>
          <w:sz w:val="28"/>
          <w:szCs w:val="28"/>
        </w:rPr>
        <w:t>Упражнения на дыхание:</w:t>
      </w:r>
      <w:r w:rsidRPr="007E0A51">
        <w:rPr>
          <w:rFonts w:ascii="Times New Roman" w:hAnsi="Times New Roman" w:cs="Times New Roman"/>
          <w:sz w:val="28"/>
          <w:szCs w:val="28"/>
        </w:rPr>
        <w:t xml:space="preserve"> это замечательный инструмент не только профилактики, но и лечения органов дыхания. Происходит развитие дыхательной системы, формирование рационального дыхания. Благодаря дыхательным упражнениям, приводится в равновесие эмоциональное состояние ребенка, улучшается самочувствие и </w:t>
      </w:r>
      <w:r w:rsidRPr="007E0A51">
        <w:rPr>
          <w:rFonts w:ascii="Times New Roman" w:hAnsi="Times New Roman" w:cs="Times New Roman"/>
          <w:sz w:val="28"/>
          <w:szCs w:val="28"/>
        </w:rPr>
        <w:lastRenderedPageBreak/>
        <w:t>настроение. Большинство упражнений дыхательной гимнастики в плавании выполняются над водой, а на выдохе – под водой. В этом заключается их польза и сложность.</w:t>
      </w:r>
    </w:p>
    <w:p w:rsidR="00D4774E" w:rsidRPr="007E0A51" w:rsidRDefault="00D4774E" w:rsidP="00D477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51">
        <w:rPr>
          <w:rFonts w:ascii="Times New Roman" w:hAnsi="Times New Roman" w:cs="Times New Roman"/>
          <w:b/>
          <w:i/>
          <w:sz w:val="28"/>
          <w:szCs w:val="28"/>
        </w:rPr>
        <w:t>Самомассаж:</w:t>
      </w:r>
      <w:r w:rsidRPr="007E0A51">
        <w:rPr>
          <w:rFonts w:ascii="Times New Roman" w:hAnsi="Times New Roman" w:cs="Times New Roman"/>
          <w:sz w:val="28"/>
          <w:szCs w:val="28"/>
        </w:rPr>
        <w:t xml:space="preserve"> при его выполнении улучшается кровообращение, нормализуется работа внутренних органов; способствует не только физическому укреплению здоровья, но и оздоровлению психики ребенка. Самомассаж проводится в игровой форме. Занимательные стихи, яркие образы, обыгрывающие массажные движения, их доступность и простота, делают самомассаж для ребенка интересным и увлекательным.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Все перечисленные здоровьесберегающие технологии позволяют сделать вывод о том, что комплексный подход в организации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мероприятий на занятиях по плаванию способствуют быстрой адаптации организма к изменяющейся среде, снижению заболеваемости, повышению сопротивляемости организма к температурным условиям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Подводя итог всему вышесказанному, можно сделать вывод, что применение здоровьесберегающие технологий на занятиях по плаванию способствуют быстрой адаптации организма к изменяющейся среде,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8E">
        <w:rPr>
          <w:rFonts w:ascii="Times New Roman" w:hAnsi="Times New Roman" w:cs="Times New Roman"/>
          <w:sz w:val="28"/>
          <w:szCs w:val="28"/>
        </w:rPr>
        <w:t>заболеваемости, повышению сопротивляемости организма к температурным условиям.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1.</w:t>
      </w:r>
      <w:r w:rsidRPr="00E1368E">
        <w:rPr>
          <w:rFonts w:ascii="Times New Roman" w:hAnsi="Times New Roman" w:cs="Times New Roman"/>
          <w:sz w:val="28"/>
          <w:szCs w:val="28"/>
        </w:rPr>
        <w:tab/>
        <w:t>Система обучения плаванию детей дошкольного возраста. Учебно-методическое пособие / Под ред. А.А. Чеменевой. –СПб.: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«ИЗДАТЕЛЬСТВО «ДЕТСТВО-ПРЕСС», 2011. -336 с.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1368E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дошкольного образования [Электронный ресурс] / Приказ Минобрнауки России от17.10.2013г. №1155 г.Москва // Российская газета «RG. RU»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3.</w:t>
      </w:r>
      <w:r w:rsidRPr="00E1368E">
        <w:rPr>
          <w:rFonts w:ascii="Times New Roman" w:hAnsi="Times New Roman" w:cs="Times New Roman"/>
          <w:sz w:val="28"/>
          <w:szCs w:val="28"/>
        </w:rPr>
        <w:tab/>
        <w:t>Здоровый малыш: Программа оздоровления детей в ДОУ / Под ред. З.И. Бересневой. – М.: ТЦ Сфера, 2008.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4.</w:t>
      </w:r>
      <w:r w:rsidRPr="00E1368E">
        <w:rPr>
          <w:rFonts w:ascii="Times New Roman" w:hAnsi="Times New Roman" w:cs="Times New Roman"/>
          <w:sz w:val="28"/>
          <w:szCs w:val="28"/>
        </w:rPr>
        <w:tab/>
        <w:t>Картушина М.Ю. Зеленый огонек здоровья: Программа оздоровления дошкольников. – М.: ТЦ Сфера, 2007.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5.</w:t>
      </w:r>
      <w:r w:rsidRPr="00E1368E">
        <w:rPr>
          <w:rFonts w:ascii="Times New Roman" w:hAnsi="Times New Roman" w:cs="Times New Roman"/>
          <w:sz w:val="28"/>
          <w:szCs w:val="28"/>
        </w:rPr>
        <w:tab/>
        <w:t>Кузнецова М.Н. Система комплексных мероприятий по оздоровлению детей в дошкольных образовательных учреждениях: Практическое пособие. – М.: АРКТИ, 2002.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6.</w:t>
      </w:r>
      <w:r w:rsidRPr="00E1368E">
        <w:rPr>
          <w:rFonts w:ascii="Times New Roman" w:hAnsi="Times New Roman" w:cs="Times New Roman"/>
          <w:sz w:val="28"/>
          <w:szCs w:val="28"/>
        </w:rPr>
        <w:tab/>
        <w:t>Занятия в бассейне с дошкольниками (Творческий центр</w:t>
      </w:r>
    </w:p>
    <w:p w:rsidR="00D4774E" w:rsidRPr="00E1368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«Сфера», Москва 2012г., М.В. Рыбак)</w:t>
      </w:r>
    </w:p>
    <w:p w:rsidR="00D4774E" w:rsidRDefault="00D4774E" w:rsidP="00D47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8E">
        <w:rPr>
          <w:rFonts w:ascii="Times New Roman" w:hAnsi="Times New Roman" w:cs="Times New Roman"/>
          <w:sz w:val="28"/>
          <w:szCs w:val="28"/>
        </w:rPr>
        <w:t>7.</w:t>
      </w:r>
      <w:r w:rsidRPr="00E1368E">
        <w:rPr>
          <w:rFonts w:ascii="Times New Roman" w:hAnsi="Times New Roman" w:cs="Times New Roman"/>
          <w:sz w:val="28"/>
          <w:szCs w:val="28"/>
        </w:rPr>
        <w:tab/>
        <w:t>Е. Н. Вавилова Укрепляйте здоровье детей. - М.: Просвещение, 1986.</w:t>
      </w:r>
    </w:p>
    <w:p w:rsidR="00122F45" w:rsidRDefault="00122F45">
      <w:bookmarkStart w:id="0" w:name="_GoBack"/>
      <w:bookmarkEnd w:id="0"/>
    </w:p>
    <w:sectPr w:rsidR="00122F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B4" w:rsidRDefault="00A70CB4" w:rsidP="00D4774E">
      <w:pPr>
        <w:spacing w:after="0" w:line="240" w:lineRule="auto"/>
      </w:pPr>
      <w:r>
        <w:separator/>
      </w:r>
    </w:p>
  </w:endnote>
  <w:endnote w:type="continuationSeparator" w:id="0">
    <w:p w:rsidR="00A70CB4" w:rsidRDefault="00A70CB4" w:rsidP="00D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10049"/>
      <w:docPartObj>
        <w:docPartGallery w:val="Page Numbers (Bottom of Page)"/>
        <w:docPartUnique/>
      </w:docPartObj>
    </w:sdtPr>
    <w:sdtContent>
      <w:p w:rsidR="00D4774E" w:rsidRDefault="00D477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4774E" w:rsidRDefault="00D47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B4" w:rsidRDefault="00A70CB4" w:rsidP="00D4774E">
      <w:pPr>
        <w:spacing w:after="0" w:line="240" w:lineRule="auto"/>
      </w:pPr>
      <w:r>
        <w:separator/>
      </w:r>
    </w:p>
  </w:footnote>
  <w:footnote w:type="continuationSeparator" w:id="0">
    <w:p w:rsidR="00A70CB4" w:rsidRDefault="00A70CB4" w:rsidP="00D4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D8"/>
    <w:multiLevelType w:val="hybridMultilevel"/>
    <w:tmpl w:val="11F67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3C57"/>
    <w:multiLevelType w:val="hybridMultilevel"/>
    <w:tmpl w:val="33826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06EA"/>
    <w:multiLevelType w:val="hybridMultilevel"/>
    <w:tmpl w:val="C4465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4E"/>
    <w:rsid w:val="00122F45"/>
    <w:rsid w:val="00A70CB4"/>
    <w:rsid w:val="00D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40BB-E55E-483C-A4F0-8D1CF1F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4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74E"/>
  </w:style>
  <w:style w:type="paragraph" w:styleId="a6">
    <w:name w:val="footer"/>
    <w:basedOn w:val="a"/>
    <w:link w:val="a7"/>
    <w:uiPriority w:val="99"/>
    <w:unhideWhenUsed/>
    <w:rsid w:val="00D4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2023-03-25T20:38:00Z</dcterms:created>
  <dcterms:modified xsi:type="dcterms:W3CDTF">2023-03-25T20:39:00Z</dcterms:modified>
</cp:coreProperties>
</file>