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E6" w:rsidRPr="005267D3" w:rsidRDefault="00134A41" w:rsidP="005267D3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Семинар</w:t>
      </w:r>
      <w:r w:rsidR="001A0EE6" w:rsidRPr="005267D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-практикум </w:t>
      </w:r>
      <w:r w:rsidRPr="005267D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«Профессии Южного Урала»</w:t>
      </w:r>
    </w:p>
    <w:p w:rsidR="00134A41" w:rsidRDefault="00134A41" w:rsidP="005267D3">
      <w:pPr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267D3">
        <w:rPr>
          <w:rFonts w:ascii="Times New Roman" w:eastAsia="Calibri" w:hAnsi="Times New Roman" w:cs="Times New Roman"/>
          <w:sz w:val="28"/>
          <w:szCs w:val="28"/>
        </w:rPr>
        <w:t xml:space="preserve">«Калейдоскоп профессий </w:t>
      </w:r>
      <w:proofErr w:type="spellStart"/>
      <w:r w:rsidRPr="005267D3">
        <w:rPr>
          <w:rFonts w:ascii="Times New Roman" w:eastAsia="Calibri" w:hAnsi="Times New Roman" w:cs="Times New Roman"/>
          <w:sz w:val="28"/>
          <w:szCs w:val="28"/>
        </w:rPr>
        <w:t>Еткульского</w:t>
      </w:r>
      <w:proofErr w:type="spellEnd"/>
      <w:r w:rsidRPr="005267D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района».</w:t>
      </w:r>
    </w:p>
    <w:p w:rsidR="00EB0E4D" w:rsidRPr="005267D3" w:rsidRDefault="00EB0E4D" w:rsidP="005267D3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A0EE6" w:rsidRPr="005267D3" w:rsidRDefault="001A0EE6" w:rsidP="005267D3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мероприятия:</w:t>
      </w:r>
      <w:r w:rsidR="00EE626E"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уровня теоретической и практической подготовки воспитателей, совершенствование практических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навыков, необходимых в работе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ознакомлению детей дошкольного возраста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профессиями взрослых людей</w:t>
      </w:r>
      <w:r w:rsidR="00134A41" w:rsidRPr="005267D3">
        <w:rPr>
          <w:rFonts w:ascii="Times New Roman" w:hAnsi="Times New Roman" w:cs="Times New Roman"/>
          <w:sz w:val="28"/>
          <w:szCs w:val="28"/>
        </w:rPr>
        <w:t xml:space="preserve"> </w:t>
      </w:r>
      <w:r w:rsidR="00134A41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Еткульского муниципального района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Познакомить педагогов с современными технологиями, используемыми для ознакомления дошкольников с профессией, формам и методами работы с детьми по профориентации.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Способство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 развитию </w:t>
      </w:r>
      <w:r w:rsidR="00134A41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профессионально-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творческой активности, раскрытию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внутреннего потенциала каждого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педагога, путем создания условий дл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индивидуальной и коллективной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Изучить содержание </w:t>
      </w:r>
      <w:proofErr w:type="spellStart"/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в учреждении в соответствии с задачами учебной программы дошкольного образования в каждой возрастной группе.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семинар-практикум.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воспитатели дошкольного образования.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бумаги, ручки (карандаши)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Карточки: задачи по возрастным группам, разрезанные на две части (группа, задачи);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материалы для воспитателей</w:t>
      </w:r>
      <w:bookmarkStart w:id="0" w:name="_GoBack"/>
      <w:bookmarkEnd w:id="0"/>
    </w:p>
    <w:p w:rsidR="001A0EE6" w:rsidRPr="005267D3" w:rsidRDefault="001A0EE6" w:rsidP="005267D3">
      <w:pPr>
        <w:spacing w:after="240" w:line="36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семинара — практикума: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26528815"/>
      <w:bookmarkEnd w:id="1"/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уважаемые коллеги!</w:t>
      </w:r>
    </w:p>
    <w:p w:rsidR="001A0EE6" w:rsidRPr="005267D3" w:rsidRDefault="00EE626E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Воспитатель: 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поговорим о многообразии профессий</w:t>
      </w:r>
      <w:r w:rsidR="00B762BD" w:rsidRPr="005267D3">
        <w:rPr>
          <w:rFonts w:ascii="Times New Roman" w:hAnsi="Times New Roman" w:cs="Times New Roman"/>
          <w:sz w:val="28"/>
          <w:szCs w:val="28"/>
        </w:rPr>
        <w:t xml:space="preserve"> </w:t>
      </w:r>
      <w:r w:rsidR="00B762BD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Еткульского муниципального района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А</w:t>
      </w:r>
      <w:bookmarkStart w:id="2" w:name="_Hlk126698286"/>
      <w:bookmarkEnd w:id="2"/>
      <w:r w:rsidR="00EE626E"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такое профессиональная ориентация?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индивидуальным возможностям.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ориентация дошкольников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широкое поле деятельности для педагогов, ново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и еще неизученное направление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дошкольной педагогики</w:t>
      </w:r>
      <w:r w:rsidR="00EE626E"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работы по ознакомлению детей с профессиями обоснована в ФГОС ДО.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1A0EE6" w:rsidRPr="005267D3" w:rsidRDefault="00B762BD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ошкольное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– это первая ступень 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формировании базовых знаний о 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профессиях. Именно в детском саду дети знакомятся с 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многообразием и широким выбором 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профессий</w:t>
      </w:r>
      <w:r w:rsidR="001A0EE6"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Наша задача состоит в том, чтобы детей познакомить с профессиями нашего района.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создаётся определённая наглядная основа, на которой базируется дальнейшее развитие профессионального самосознания. Следовательно, очень </w:t>
      </w:r>
      <w:proofErr w:type="gramStart"/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</w:t>
      </w:r>
      <w:proofErr w:type="gramEnd"/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раньше создать максимально разнообразную мозаику впечатлений о мире профессий, чтобы затем, ребёнок мог анализировать профессиональную сферу более осмысленно и чувствовать себя более уверенно.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детей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позволяет гордиться результатами труда своих близких родственников и людей вообще.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больше ребенок впитает информации и чем более разнообразна и богата она будет, тем легче ему будет сделать в будущем свой решающий выбор, который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определит его жизнь. У человека все закладывается с детства и профессиональная направленность, в том числе.</w:t>
      </w:r>
    </w:p>
    <w:p w:rsidR="001A0EE6" w:rsidRPr="005267D3" w:rsidRDefault="00EE626E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</w:t>
      </w:r>
      <w:r w:rsidR="001A0EE6" w:rsidRPr="00526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хотим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A0EE6" w:rsidRPr="00526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наши дети: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понимали, что труд, работа занимают в жизни людей очень важное место, что труд – это, по сути, основа жизни;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уважали всех, кто трудится, и ценили плоды их труда;</w:t>
      </w:r>
    </w:p>
    <w:p w:rsidR="00CE745A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познакомились бы с тем</w:t>
      </w:r>
      <w:r w:rsidR="00B762BD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профессиями, которые востребованы в нашем районе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были готовы трудиться сами — по причине, что это им нравится и интересно, и потому, что это надо;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ранней профориентации дошкольников может быть осуществлена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 Данный подход способствует активизации интереса детей к миру профессий, систематизации представлений и успешной социализации каждого ребёнка.</w:t>
      </w:r>
    </w:p>
    <w:p w:rsidR="001A0EE6" w:rsidRPr="005267D3" w:rsidRDefault="001A0EE6" w:rsidP="005267D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Hlk126698506"/>
      <w:bookmarkEnd w:id="3"/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работы с дошкольниками по ранней профориентации проводится по 3 направлениям:</w:t>
      </w:r>
    </w:p>
    <w:p w:rsidR="001A0EE6" w:rsidRPr="005267D3" w:rsidRDefault="001A0EE6" w:rsidP="005267D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1.приближение детей к труду взрослых;</w:t>
      </w:r>
    </w:p>
    <w:p w:rsidR="001A0EE6" w:rsidRPr="005267D3" w:rsidRDefault="001A0EE6" w:rsidP="005267D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2.приближение труда взрослых к детям;</w:t>
      </w:r>
    </w:p>
    <w:p w:rsidR="001A0EE6" w:rsidRPr="005267D3" w:rsidRDefault="001A0EE6" w:rsidP="005267D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3.совместная деятельность детей и взрослых.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Приближение детей к труду взрослых</w:t>
      </w: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Это, когда педагог знакомит детей с профессией как на занятии, так и вне: рассказывает о труде взрослых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района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показом иллюстраций: что за професси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месте работы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что одет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нужно для работы, какими чертами должен обладать и т.п. А также, можно организовать в детском саду встречу с интересными людьми какой-то профессии.</w:t>
      </w:r>
    </w:p>
    <w:p w:rsidR="00CE745A" w:rsidRPr="005267D3" w:rsidRDefault="001A0EE6" w:rsidP="005267D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2. 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Приближение труда взрослых к детям. Это организованные экскурсии, наблюдения, тематические встречи с людьми разных профессий</w:t>
      </w:r>
      <w:r w:rsidR="00CE745A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работе </w:t>
      </w:r>
    </w:p>
    <w:p w:rsidR="001A0EE6" w:rsidRPr="005267D3" w:rsidRDefault="00CE745A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предприятии, учреждении). Данное направление считается наиболее действенным способом ознак</w:t>
      </w: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омления детей с трудом взрослых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способствует накоплению ярких эмоциональных впечатлений.</w:t>
      </w:r>
    </w:p>
    <w:p w:rsidR="001A0EE6" w:rsidRPr="005267D3" w:rsidRDefault="00EE626E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1A0EE6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взрослого и ребёнка. К этому направлению работы с детьми относятся игровая и продуктивная деятельность.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педагогами стоят </w:t>
      </w:r>
      <w:r w:rsidRPr="00526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 по обогащению и конкретизации представлений детей о профессиональной деятельности взрослых.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вспомним задачи и разделим их на группы. К каждой возрастной группе необходимо подобрать задачу.</w:t>
      </w:r>
    </w:p>
    <w:p w:rsidR="001A0EE6" w:rsidRPr="005267D3" w:rsidRDefault="001A0EE6" w:rsidP="005267D3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2.</w:t>
      </w:r>
      <w:bookmarkStart w:id="4" w:name="_Hlk126698242"/>
      <w:bookmarkEnd w:id="4"/>
      <w:r w:rsidR="00EE626E"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Работа с карточками. </w:t>
      </w:r>
      <w:r w:rsidRPr="005267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 задачи и содержание знаний детей о профессиях людей по каждой возрастной</w:t>
      </w:r>
      <w:r w:rsidR="00EE626E" w:rsidRPr="0052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626E" w:rsidRPr="005267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группе» </w:t>
      </w:r>
      <w:r w:rsidRPr="00526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(педагоги соединяют разрезанные части задания).</w:t>
      </w:r>
    </w:p>
    <w:tbl>
      <w:tblPr>
        <w:tblW w:w="10206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7192"/>
      </w:tblGrid>
      <w:tr w:rsidR="001A0EE6" w:rsidRPr="00256DD4" w:rsidTr="008D2FC7"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Первая младшая группа</w:t>
            </w:r>
          </w:p>
        </w:tc>
        <w:tc>
          <w:tcPr>
            <w:tcW w:w="7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</w:t>
            </w:r>
            <w:r w:rsidR="00EE626E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развитию интереса к труду. </w:t>
            </w: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и называть некоторые трудовые действия (помощник воспитателя моет посуду, приносит еду, меняет полотенца и т.д.)</w:t>
            </w:r>
          </w:p>
        </w:tc>
      </w:tr>
      <w:tr w:rsidR="001A0EE6" w:rsidRPr="00256DD4" w:rsidTr="008D2FC7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к труду взрослых в детском </w:t>
            </w:r>
            <w:r w:rsidR="00EE626E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саду </w:t>
            </w: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(медицинская сестра, повар, воспитатель, музыкальный руководитель, старший воспитатель, заведующая)</w:t>
            </w:r>
          </w:p>
        </w:tc>
      </w:tr>
      <w:tr w:rsidR="001A0EE6" w:rsidRPr="00256DD4" w:rsidTr="008D2FC7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EE626E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об отдельных профессиях </w:t>
            </w:r>
            <w:r w:rsidR="001A0EE6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 (шофер, врач, почтальон, продавец и др.). Формировать интерес к профессиям родителей. Вводится понятие «профессия»</w:t>
            </w:r>
          </w:p>
        </w:tc>
      </w:tr>
      <w:tr w:rsidR="001A0EE6" w:rsidRPr="00256DD4" w:rsidTr="008D2FC7">
        <w:trPr>
          <w:trHeight w:val="1180"/>
        </w:trPr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</w:t>
            </w:r>
          </w:p>
        </w:tc>
      </w:tr>
      <w:tr w:rsidR="001A0EE6" w:rsidRPr="00256DD4" w:rsidTr="008D2FC7">
        <w:trPr>
          <w:trHeight w:val="1400"/>
        </w:trPr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Подготовительная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EE6" w:rsidRPr="008D2FC7" w:rsidRDefault="001A0EE6" w:rsidP="008D2F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труде как ценност</w:t>
            </w:r>
            <w:r w:rsidR="00EE626E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общества, основы достойной и </w:t>
            </w: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благополучной жизни стра</w:t>
            </w:r>
            <w:r w:rsidR="00EE626E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ны, семьи, и каждого человека, </w:t>
            </w: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разнообразии и взаимосвязи </w:t>
            </w:r>
            <w:r w:rsidR="00EE626E"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 </w:t>
            </w:r>
            <w:r w:rsidRPr="008D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и профессий.</w:t>
            </w:r>
          </w:p>
        </w:tc>
      </w:tr>
    </w:tbl>
    <w:p w:rsidR="001A0EE6" w:rsidRPr="00256DD4" w:rsidRDefault="001A0EE6" w:rsidP="001A0E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0EE6" w:rsidRPr="0030728C" w:rsidRDefault="00EE626E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_Hlk126698578"/>
      <w:bookmarkEnd w:id="5"/>
      <w:r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3.</w:t>
      </w:r>
      <w:r w:rsid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1A0EE6" w:rsidRPr="003072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Вы думаете с какими профессиями необходимо знакомить детей в разных возрастных группах?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команда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пишет перечень профессий для младшей группы и старшей.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команда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для средней и подготовительной.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младших группах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знакомство с трудом близких взрослых, понятными им профессиями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которые детей окружают: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воспитатель, помощник воспитателя, музыкальный руководитель, медсестра (врач), повар, продавец, шофёр.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средних группах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добавляются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профессии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шофера, почтальона, врача и знание о профессиях родителей.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старших группах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показывают результаты труд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его общественную значимость,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добавляются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профессии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учителя, обувщик, сварщик. Каменщик, работников сельского хозяйства, транспорта, связи, торговли,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тру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 людей творческих профессий: 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художников, писателей, мастеров народно-прикладного искусства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результатами их труда. Дети играют в магазин, аптеку, поликлинику. Совершенствуются игры, в которых отражены отдельные профессии (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продавца, почтальона, актера, врача, полицейского, шофера, моряка, летчика).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играх на тему транспорт совершенствуются знания Правил дорожного движения. В играх дети стараются изобразить профессии родителей.</w:t>
      </w:r>
    </w:p>
    <w:p w:rsidR="001A0EE6" w:rsidRPr="0030728C" w:rsidRDefault="00EE626E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Детей </w:t>
      </w:r>
      <w:r w:rsidR="001A0EE6"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седьмого года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 продолжают знакомить с профессиями родного города. В с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южетно-ролевых играх изображают </w:t>
      </w:r>
      <w:r w:rsidR="001A0EE6"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работу членов семьи</w:t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быт, труд людей, героическое прошлое и настоящее нашей Родины. Расширяются представления о разных спе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циальностях (на самолете летают </w:t>
      </w:r>
      <w:r w:rsidR="001A0EE6"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пилоты, на пароходе есть капитан, штурман, матрос, кок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т.д.).</w:t>
      </w:r>
    </w:p>
    <w:p w:rsidR="001A0EE6" w:rsidRPr="0030728C" w:rsidRDefault="001A0EE6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_Hlk126698650"/>
      <w:bookmarkEnd w:id="6"/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предметно-развивающей среды по ранней профориентации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Успешное осуществление вышеперечисленных форм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с детьми невозможно без </w:t>
      </w:r>
      <w:r w:rsidRPr="003072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организации правильной и соответствующей возрастным особенностям </w:t>
      </w:r>
      <w:proofErr w:type="spellStart"/>
      <w:r w:rsidRPr="003072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3072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предметно-развивающей среды.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Оснащение предметно-развивающей среды в целях ранней профориентации подразумевает: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картотеки пословиц и поговорок о труде, загадок, стихов и песен о профессиях и орудиях труда;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-подбор иллюстраций, репродукций картин, раскрасок с профессиями в уголке изобразительной деятельности;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и изготовление дидактических игр по ознакомлению с профессиями;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демонстрационного материала по теме «Профессии» (аннотированный перечень рекомендуемого демонстрационного материала находится в приложении);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мультфильмов, видеофильмов, видеороликов, связанных с темой «Профессии»;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выпуск настенной газеты, </w:t>
      </w:r>
      <w:r w:rsidR="0030728C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посвящённой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профессиям взрослых;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альбома о профессиональных династиях воспитанников;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альбома с фотографиями «Профессии наших родителей»;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материалы для сюжетно-ролевых игр.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оформить специальные центры по ознакомлению с трудом взрослых с игровыми модулями, сюжетно-ролевыми играми, дидактическим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играми, наглядным материалом.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центрах ребенок может упражнять себя в умении наблюдать, запоминать, действовать.</w:t>
      </w: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центр представляет собой специальную развивающую предметно-пространственную среду с учётом специфики каждой возрастной группы детей и создаёт условия для игрового сюжета. Я представлю вашему вниманию несколько центров: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«Центр профессий»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знакомство детей с многообразием профессий нашего района, помогает представить, какими могу быть профессии будущего.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Дидактические игры позволяют познать их особенности, расширить свои представления о них.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 «Строители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представлен строительными конструкторами, игровым материалом. Каждая группа должна быть представлена определёнными профессиями в соответствии с ООП – от строителя дома, до архитектора. На игровых участках дети строят с помощью песка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«Спасательная служба»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 уголками юного пожарного.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«Фермерское хозяйство»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Важным составляющим компонентом такого центра является трудовая деятельность детей в огородах и цветниках ДОУ, которые расположены рядом с участком. Игровая деятельность выстраивается с учётом традиций людей, живущих в нашей области.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«Машиностроение»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 игровыми центрами в группе, макетами, папками «</w:t>
      </w:r>
      <w:proofErr w:type="spellStart"/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Lapbook</w:t>
      </w:r>
      <w:proofErr w:type="spellEnd"/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конструкторами разного вида.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«Медиа»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детям открывать себя в роли ведущих, журналистов, фотографов, авторов книг и т.п. Результатом деятельности данных является сьёмка сюжетов, выпуск газет, создание интерактивных папок.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«Банк»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создаёт условия для знакомства с профессией банка, умением считать, планировать, экономить.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Центр «Служба уборки».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центра – воспитание экологической культуры у детей, формирование осознанного и ответственного отношения к окружающей среде. В центре дети знакомятся с тематикой вторичного использования мусора, проблемами сортировки и уменьшения количества бытовых отходов.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Созданные условия позволят в дальнейшем проводить интересные экскурсии (в прачечную, в библиотеку, в школу; на почту), квест-игры, игры-путешествия и пр. В процессе экскурсии дети получают возможность наблюдать различные способы выполнения профессиональных действий человека той или иной профессии.</w:t>
      </w:r>
    </w:p>
    <w:p w:rsidR="001A0EE6" w:rsidRPr="0030728C" w:rsidRDefault="001A0EE6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_Hlk126699206"/>
      <w:bookmarkEnd w:id="7"/>
      <w:r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5. Определите, о какой форме идёт речь.</w:t>
      </w:r>
    </w:p>
    <w:p w:rsidR="001A0EE6" w:rsidRPr="0030728C" w:rsidRDefault="001A0EE6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послушайте внимательно и попробуйте определить, о какой форме идет речь: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огнем бороться мы должны —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смелые работники,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водою мы напарники,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очень людям всем нужны.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кто же мы?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Пожарники.)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пропишет витамины?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излечит от ангины?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прививках ты не плачь —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лечиться, знает...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(врач)</w:t>
      </w:r>
    </w:p>
    <w:p w:rsidR="001A0EE6" w:rsidRPr="0030728C" w:rsidRDefault="00EE626E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– </w:t>
      </w:r>
      <w:r w:rsidR="001A0EE6"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</w:t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можно оформить картотеку- сборник по загадкам о профессиях.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 и пословицы. Я сейчас буду говорить начало, а вы попробуйте продолжить: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«Закончи пословицу»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Инструкция: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нужно прочитать начало пословицы и в течение 2 минут сформулировать (додумать) её окончание.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«Какой мастер - … (такова и работа)».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«Тяжко тому жить, … (кто от работы бежит)».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«Словами туда и сюда, … (а делами – никуда)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«Труд кормит, … (а лень – портит)».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любит трудиться, … (тому без дела не сидится)»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«Красна птица оперением, ... (а человек – рукоделием)».</w:t>
      </w:r>
    </w:p>
    <w:p w:rsidR="001A0EE6" w:rsidRPr="0030728C" w:rsidRDefault="001A0EE6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 сейчас, о чем </w:t>
      </w:r>
      <w:proofErr w:type="gramStart"/>
      <w:r w:rsidRPr="003072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речь?:</w:t>
      </w:r>
      <w:proofErr w:type="gramEnd"/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из старой раскладушки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модный дельтаплан.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шлем я из подушки,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Парашют – из одеял.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ветроуказатель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из маминых колгот.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кто видел, мне сказали: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Замечательный пилот!</w:t>
      </w: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EE6" w:rsidRPr="0030728C" w:rsidRDefault="001A0EE6" w:rsidP="0030728C">
      <w:pPr>
        <w:spacing w:after="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– СТИХОТВОРЕНИЯ. И можно оформить картотеку</w:t>
      </w:r>
      <w:r w:rsidR="00134A41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сборник по стихотворениям о профессиях</w:t>
      </w:r>
      <w:r w:rsidRPr="003072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A0EE6" w:rsidRPr="0030728C" w:rsidRDefault="001A0EE6" w:rsidP="0030728C">
      <w:pPr>
        <w:spacing w:after="240" w:line="36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Дальше: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утро взрослые члены вашей семьи уходят на работу.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Расскажите, какие у них профессии?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занимаются ваши родные и близкие?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профессия у вашей мамы? А у папы?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Хотели бы вы иметь профессию своего папы или мамы? Почему?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поговорим о том, как возникли профессии.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– беседы. Можно подготовить картотеку - сборник бесед о профессиях. И у вас под рукой будет всегда готовая беседа</w:t>
      </w:r>
      <w:r w:rsidRPr="003072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могут быть и пальчиковые и подвижные игры по профессиям. И также можно оформить картотеку - сборник по играм (подвижны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пальчиковым, дидактическим)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профессиях</w:t>
      </w:r>
      <w:r w:rsidRPr="003072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EE6" w:rsidRPr="0030728C" w:rsidRDefault="001A0EE6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же педагог может играть со своими воспитанниками во всевозможные игры.</w:t>
      </w:r>
    </w:p>
    <w:p w:rsidR="00EE626E" w:rsidRPr="0030728C" w:rsidRDefault="00256DD4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принять участие в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«Игротеке».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Hlk126699330"/>
      <w:bookmarkEnd w:id="8"/>
      <w:r w:rsidRPr="00307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1.Игра «Самая, самая профессия»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Назовите, пожалуйста, одну или несколько профес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сий подходящих под определение: </w:t>
      </w:r>
      <w:r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«вкусная», «весёлая», «опасная»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далее.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Самая зеленая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(садовод, лесник, цветовод-декоратор ...)</w:t>
      </w:r>
    </w:p>
    <w:p w:rsidR="001A0EE6" w:rsidRPr="0030728C" w:rsidRDefault="001A0EE6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Са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мая сладкая </w:t>
      </w:r>
      <w:r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(кондитер, продавец в кондитерском отделе 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Самая денежная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(банкир, профессиональные теннисисты, боксеры, модель...)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Самая волосатая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(парикмахер...)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Самая детская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(воспитатель, педиатр, учитель...)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Самая смешная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(клоун, пародист...)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 Самая общительная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(журналист, экскурсовод, тренер, учитель, массовик-затейник...)</w:t>
      </w:r>
    </w:p>
    <w:p w:rsidR="001A0EE6" w:rsidRPr="0030728C" w:rsidRDefault="00EE626E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Самая серьезная </w:t>
      </w:r>
      <w:r w:rsidR="001A0EE6" w:rsidRPr="00307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(сапер, хирург, разведчик, милиционер, политик, психолог...)</w:t>
      </w:r>
    </w:p>
    <w:p w:rsidR="001A0EE6" w:rsidRPr="0030728C" w:rsidRDefault="00EB0E4D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профессии</w:t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душе – одно из слагаемых счастливой жизни человека.</w:t>
      </w:r>
    </w:p>
    <w:p w:rsidR="001A0EE6" w:rsidRPr="0030728C" w:rsidRDefault="001A0EE6" w:rsidP="0030728C">
      <w:pPr>
        <w:spacing w:after="0" w:line="360" w:lineRule="auto"/>
        <w:ind w:left="28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делать выбор гораздо легче, когда представлено большое многообразие материала для выбора и отведено достаточно времени на размышления.</w:t>
      </w:r>
    </w:p>
    <w:p w:rsidR="00134A41" w:rsidRPr="0030728C" w:rsidRDefault="00134A41" w:rsidP="003072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следующий семинар состоится в апреле. Вам нужно будет </w:t>
      </w:r>
      <w:r w:rsidRPr="0030728C">
        <w:rPr>
          <w:rFonts w:ascii="Times New Roman" w:eastAsia="Calibri" w:hAnsi="Times New Roman" w:cs="Times New Roman"/>
          <w:sz w:val="28"/>
          <w:szCs w:val="28"/>
        </w:rPr>
        <w:t>изготовить дидактические игры по возрасту и относящиеся нашему району.</w:t>
      </w:r>
    </w:p>
    <w:p w:rsidR="00256DD4" w:rsidRPr="0030728C" w:rsidRDefault="00256DD4" w:rsidP="0030728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0EE6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коллеги, современный педагог - это педагог профессионально владеющий всеми современными инновационными педагогическими технологиями, уверенный в эффективности применениях их в практике своей работы, умеющий импровизировать, творить, обучать и воспитывать. Желаю вам успехов в работе, креативности, </w:t>
      </w:r>
      <w:r w:rsidR="00EE626E" w:rsidRPr="00307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творчества. Спасибо за внимание.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256DD4" w:rsidP="005D2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Профессия</w:t>
            </w:r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Мастер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Электромонтер по эксплуатации распределительных сетей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Маркетолог</w:t>
              </w:r>
            </w:hyperlink>
          </w:p>
        </w:tc>
      </w:tr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Акушерка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педагог-психолог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тракторист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директор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электрик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Слесарь по эксплуатации и ремонту подземных газопроводов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Машинист мельниц</w:t>
              </w:r>
            </w:hyperlink>
          </w:p>
        </w:tc>
      </w:tr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продавец-кассир Еткуль 5262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Водитель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Фельдшер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Медицинская сестра врача общей практики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Медицинская сестра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Врач-терапевт участковый</w:t>
              </w:r>
            </w:hyperlink>
          </w:p>
        </w:tc>
      </w:tr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Врач общей практики (семейный)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Врач-отоларинголог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Врач-терапевт участковый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врач -хирург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водитель легкового автомобиля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Зубной врач</w:t>
              </w:r>
            </w:hyperlink>
          </w:p>
        </w:tc>
      </w:tr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администратор  по обеспечению безопасности информации</w:t>
              </w:r>
            </w:hyperlink>
          </w:p>
        </w:tc>
      </w:tr>
      <w:tr w:rsidR="00256DD4" w:rsidRPr="00256DD4" w:rsidTr="00EB0E4D">
        <w:trPr>
          <w:trHeight w:val="325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Системный администратор</w:t>
              </w:r>
            </w:hyperlink>
          </w:p>
        </w:tc>
      </w:tr>
      <w:tr w:rsidR="00256DD4" w:rsidRPr="00256DD4" w:rsidTr="00EB0E4D">
        <w:trPr>
          <w:trHeight w:val="250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начальник отдела технического контроля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психолог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водитель погрузчика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Фрезеровщик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машинист дробильных установок</w:t>
              </w:r>
            </w:hyperlink>
          </w:p>
        </w:tc>
      </w:tr>
      <w:tr w:rsidR="00256DD4" w:rsidRPr="00256DD4" w:rsidTr="00EB0E4D">
        <w:trPr>
          <w:trHeight w:val="261"/>
        </w:trPr>
        <w:tc>
          <w:tcPr>
            <w:tcW w:w="7938" w:type="dxa"/>
            <w:hideMark/>
          </w:tcPr>
          <w:p w:rsidR="00256DD4" w:rsidRPr="00EB0E4D" w:rsidRDefault="00EB0E4D" w:rsidP="005D2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gtFrame="_blank" w:history="1">
              <w:r w:rsidR="00256DD4" w:rsidRPr="00EB0E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Электромонтер по ремонту и обслуживанию электрооборудования</w:t>
              </w:r>
            </w:hyperlink>
          </w:p>
        </w:tc>
      </w:tr>
    </w:tbl>
    <w:p w:rsidR="00256DD4" w:rsidRPr="00256DD4" w:rsidRDefault="00256DD4" w:rsidP="00256DD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56DD4" w:rsidRPr="00256DD4" w:rsidSect="0013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2E8"/>
    <w:multiLevelType w:val="multilevel"/>
    <w:tmpl w:val="92D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E2774"/>
    <w:multiLevelType w:val="multilevel"/>
    <w:tmpl w:val="860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9"/>
    <w:rsid w:val="00134A41"/>
    <w:rsid w:val="001A0EE6"/>
    <w:rsid w:val="00256DD4"/>
    <w:rsid w:val="0030728C"/>
    <w:rsid w:val="005267D3"/>
    <w:rsid w:val="00600CB7"/>
    <w:rsid w:val="00795B99"/>
    <w:rsid w:val="008817AF"/>
    <w:rsid w:val="008D2FC7"/>
    <w:rsid w:val="00B762BD"/>
    <w:rsid w:val="00CE745A"/>
    <w:rsid w:val="00D92FBA"/>
    <w:rsid w:val="00EB0E4D"/>
    <w:rsid w:val="00E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1819"/>
  <w15:docId w15:val="{C2E287BC-18E2-4C91-B243-1A507EF6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3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-center.ru/sznregion/basevaks/vaksinf.asp?rgid=74&amp;rn=%C5%F2%EA%F3%EB%FC%F1%EA%E8%E9%20%F0%E0%E9%EE%ED&amp;vk=%D1%EB%E5%F1%E0%F0%FC%20%EF%EE%20%FD%EA%F1%EF%EB%F3%E0%F2%E0%F6%E8%E8%20%E8%20%F0%E5%EC%EE%ED%F2%F3%20%EF%EE%E4%E7%E5%EC%ED%FB%F5%20%E3%E0%E7%EE%EF%F0%EE%E2%EE%E4%EE%E2&amp;id=e3893c90-9836-11eb-8ab7-69632329477c/86523d05-daac-11ed-9273-05dc90903fb8" TargetMode="External"/><Relationship Id="rId18" Type="http://schemas.openxmlformats.org/officeDocument/2006/relationships/hyperlink" Target="https://ir-center.ru/sznregion/basevaks/vaksinf.asp?rgid=74&amp;rn=%C5%F2%EA%F3%EB%FC%F1%EA%E8%E9%20%F0%E0%E9%EE%ED&amp;vk=%CC%E5%E4%E8%F6%E8%ED%F1%EA%E0%FF%20%F1%E5%F1%F2%F0%E0%20%E2%F0%E0%F7%E0%20%EE%E1%F9%E5%E9%20%EF%F0%E0%EA%F2%E8%EA%E8&amp;id=1027401634930/7b1325b3-3a4c-11eb-94f4-bf2cfe8c828d" TargetMode="External"/><Relationship Id="rId26" Type="http://schemas.openxmlformats.org/officeDocument/2006/relationships/hyperlink" Target="https://ir-center.ru/sznregion/basevaks/vaksinf.asp?rgid=74&amp;rn=%C5%F2%EA%F3%EB%FC%F1%EA%E8%E9%20%F0%E0%E9%EE%ED&amp;vk=%C7%F3%E1%ED%EE%E9%20%E2%F0%E0%F7&amp;id=1027401634930/6e39d4d3-a71f-11ea-94f4-bf2cfe8c828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r-center.ru/sznregion/basevaks/vaksinf.asp?rgid=74&amp;rn=%C5%F2%EA%F3%EB%FC%F1%EA%E8%E9%20%F0%E0%E9%EE%ED&amp;vk=%C2%F0%E0%F7%20%EE%E1%F9%E5%E9%20%EF%F0%E0%EA%F2%E8%EA%E8%20(%F1%E5%EC%E5%E9%ED%FB%E9)&amp;id=1027401634930/7a9f2e33-3a4c-11eb-94f4-bf2cfe8c828d" TargetMode="External"/><Relationship Id="rId34" Type="http://schemas.openxmlformats.org/officeDocument/2006/relationships/hyperlink" Target="https://ir-center.ru/sznregion/basevaks/vaksinf.asp?rgid=74&amp;rn=%C5%F2%EA%F3%EB%FC%F1%EA%E8%E9%20%F0%E0%E9%EE%ED&amp;vk=%DD%EB%E5%EA%F2%F0%EE%EC%EE%ED%F2%E5%F0%20%EF%EE%20%F0%E5%EC%EE%ED%F2%F3%20%E8%20%EE%E1%F1%EB%F3%E6%E8%E2%E0%ED%E8%FE%20%FD%EB%E5%EA%F2%F0%EE%EE%E1%EE%F0%F3%E4%EE%E2%E0%ED%E8%FF&amp;id=1027402334486/6e82f6b0-8fb2-11ec-aae7-550ed7335bbe" TargetMode="External"/><Relationship Id="rId7" Type="http://schemas.openxmlformats.org/officeDocument/2006/relationships/hyperlink" Target="https://ir-center.ru/sznregion/basevaks/vaksinf.asp?rgid=74&amp;rn=%C5%F2%EA%F3%EB%FC%F1%EA%E8%E9%20%F0%E0%E9%EE%ED&amp;vk=%CC%E0%F0%EA%E5%F2%EE%EB%EE%E3&amp;id=313744733900011/0fcbf995-04e2-11ee-8a7c-89d66488cbac" TargetMode="External"/><Relationship Id="rId12" Type="http://schemas.openxmlformats.org/officeDocument/2006/relationships/hyperlink" Target="https://ir-center.ru/sznregion/basevaks/vaksinf.asp?rgid=74&amp;rn=%C5%F2%EA%F3%EB%FC%F1%EA%E8%E9%20%F0%E0%E9%EE%ED&amp;vk=%FD%EB%E5%EA%F2%F0%E8%EA&amp;id=313744733900011/2156f545-b180-11ec-bdf7-550ed7335bbe" TargetMode="External"/><Relationship Id="rId17" Type="http://schemas.openxmlformats.org/officeDocument/2006/relationships/hyperlink" Target="https://ir-center.ru/sznregion/basevaks/vaksinf.asp?rgid=74&amp;rn=%C5%F2%EA%F3%EB%FC%F1%EA%E8%E9%20%F0%E0%E9%EE%ED&amp;vk=%D4%E5%EB%FC%E4%F8%E5%F0&amp;id=1027401634930/7b19b563-3a4c-11eb-94f4-bf2cfe8c828d" TargetMode="External"/><Relationship Id="rId25" Type="http://schemas.openxmlformats.org/officeDocument/2006/relationships/hyperlink" Target="https://ir-center.ru/sznregion/basevaks/vaksinf.asp?rgid=74&amp;rn=%C5%F2%EA%F3%EB%FC%F1%EA%E8%E9%20%F0%E0%E9%EE%ED&amp;vk=%E2%EE%E4%E8%F2%E5%EB%FC%20%EB%E5%E3%EA%EE%E2%EE%E3%EE%20%E0%E2%F2%EE%EC%EE%E1%E8%EB%FF&amp;id=1027401635414/6125f256-4632-11ee-8853-0d972cff014f" TargetMode="External"/><Relationship Id="rId33" Type="http://schemas.openxmlformats.org/officeDocument/2006/relationships/hyperlink" Target="https://ir-center.ru/sznregion/basevaks/vaksinf.asp?rgid=74&amp;rn=%C5%F2%EA%F3%EB%FC%F1%EA%E8%E9%20%F0%E0%E9%EE%ED&amp;vk=%EC%E0%F8%E8%ED%E8%F1%F2%20%E4%F0%EE%E1%E8%EB%FC%ED%FB%F5%20%F3%F1%F2%E0%ED%EE%E2%EE%EA&amp;id=1147430002411/6f79d5a5-cf8c-11ed-b9f0-97192a43d6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-center.ru/sznregion/basevaks/vaksinf.asp?rgid=74&amp;rn=%C5%F2%EA%F3%EB%FC%F1%EA%E8%E9%20%F0%E0%E9%EE%ED&amp;vk=%C2%EE%E4%E8%F2%E5%EB%FC&amp;id=1067430000230/b7bab385-864e-11ec-a69c-4febb26dc4ec" TargetMode="External"/><Relationship Id="rId20" Type="http://schemas.openxmlformats.org/officeDocument/2006/relationships/hyperlink" Target="https://ir-center.ru/sznregion/basevaks/vaksinf.asp?rgid=74&amp;rn=%C5%F2%EA%F3%EB%FC%F1%EA%E8%E9%20%F0%E0%E9%EE%ED&amp;vk=%C2%F0%E0%F7-%F2%E5%F0%E0%EF%E5%E2%F2%20%F3%F7%E0%F1%F2%EA%EE%E2%FB%E9&amp;id=1027401634930/7aa34ce3-3a4c-11eb-94f4-bf2cfe8c828d" TargetMode="External"/><Relationship Id="rId29" Type="http://schemas.openxmlformats.org/officeDocument/2006/relationships/hyperlink" Target="https://ir-center.ru/sznregion/basevaks/vaksinf.asp?rgid=74&amp;rn=%C5%F2%EA%F3%EB%FC%F1%EA%E8%E9%20%F0%E0%E9%EE%ED&amp;vk=%ED%E0%F7%E0%EB%FC%ED%E8%EA%20%EE%F2%E4%E5%EB%E0%20%F2%E5%F5%ED%E8%F7%E5%F1%EA%EE%E3%EE%20%EA%EE%ED%F2%F0%EE%EB%FF&amp;id=313744733900011/810f4525-b17e-11ec-a483-4febb26dc4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-center.ru/sznregion/basevaks/vaksinf.asp?rgid=74&amp;rn=%C5%F2%EA%F3%EB%FC%F1%EA%E8%E9%20%F0%E0%E9%EE%ED&amp;vk=%DD%EB%E5%EA%F2%F0%EE%EC%EE%ED%F2%E5%F0%20%EF%EE%20%FD%EA%F1%EF%EB%F3%E0%F2%E0%F6%E8%E8%20%F0%E0%F1%EF%F0%E5%E4%E5%EB%E8%F2%E5%EB%FC%ED%FB%F5%20%F1%E5%F2%E5%E9&amp;id=7ec768b0-bfbb-11ec-917a-813aa7e4e138/e6b9c6f5-68b8-11ee-bed0-ef6fdced905e" TargetMode="External"/><Relationship Id="rId11" Type="http://schemas.openxmlformats.org/officeDocument/2006/relationships/hyperlink" Target="https://ir-center.ru/sznregion/basevaks/vaksinf.asp?rgid=74&amp;rn=%C5%F2%EA%F3%EB%FC%F1%EA%E8%E9%20%F0%E0%E9%EE%ED&amp;vk=%E4%E8%F0%E5%EA%F2%EE%F0&amp;id=1207400037943/28bcd43a-206a-11ee-9a3f-4981f9eef779" TargetMode="External"/><Relationship Id="rId24" Type="http://schemas.openxmlformats.org/officeDocument/2006/relationships/hyperlink" Target="https://ir-center.ru/sznregion/basevaks/vaksinf.asp?rgid=74&amp;rn=%C5%F2%EA%F3%EB%FC%F1%EA%E8%E9%20%F0%E0%E9%EE%ED&amp;vk=%E2%F0%E0%F7%20-%F5%E8%F0%F3%F0%E3&amp;id=1027401634930/5c469755-a063-11ed-8831-05dc90903fb8" TargetMode="External"/><Relationship Id="rId32" Type="http://schemas.openxmlformats.org/officeDocument/2006/relationships/hyperlink" Target="https://ir-center.ru/sznregion/basevaks/vaksinf.asp?rgid=74&amp;rn=%C5%F2%EA%F3%EB%FC%F1%EA%E8%E9%20%F0%E0%E9%EE%ED&amp;vk=%D4%F0%E5%E7%E5%F0%EE%E2%F9%E8%EA&amp;id=1147430002411/4262bf95-b666-11ec-a483-4febb26dc4ec" TargetMode="External"/><Relationship Id="rId5" Type="http://schemas.openxmlformats.org/officeDocument/2006/relationships/hyperlink" Target="https://ir-center.ru/sznregion/basevaks/vaksinf.asp?rgid=74&amp;rn=%C5%F2%EA%F3%EB%FC%F1%EA%E8%E9%20%F0%E0%E9%EE%ED&amp;vk=%CC%E0%F1%F2%E5%F0&amp;id=313744733900011/16c895f5-bef6-11ed-a5f0-91f5d381286a" TargetMode="External"/><Relationship Id="rId15" Type="http://schemas.openxmlformats.org/officeDocument/2006/relationships/hyperlink" Target="https://ir-center.ru/sznregion/basevaks/vaksinf.asp?rgid=74&amp;rn=%C5%F2%EA%F3%EB%FC%F1%EA%E8%E9%20%F0%E0%E9%EE%ED&amp;vk=%EF%F0%EE%E4%E0%E2%E5%F6-%EA%E0%F1%F1%E8%F0%20%C5%F2%EA%F3%EB%FC%205262&amp;id=73189e50-a49f-11ea-8aa7-b905beff6f7a/ce3a8b45-4e1f-11ee-83cd-89d66488cbac" TargetMode="External"/><Relationship Id="rId23" Type="http://schemas.openxmlformats.org/officeDocument/2006/relationships/hyperlink" Target="https://ir-center.ru/sznregion/basevaks/vaksinf.asp?rgid=74&amp;rn=%C5%F2%EA%F3%EB%FC%F1%EA%E8%E9%20%F0%E0%E9%EE%ED&amp;vk=%C2%F0%E0%F7-%F2%E5%F0%E0%EF%E5%E2%F2%20%F3%F7%E0%F1%F2%EA%EE%E2%FB%E9&amp;id=1027401634930/7a878783-3a4c-11eb-94f4-bf2cfe8c828d" TargetMode="External"/><Relationship Id="rId28" Type="http://schemas.openxmlformats.org/officeDocument/2006/relationships/hyperlink" Target="https://ir-center.ru/sznregion/basevaks/vaksinf.asp?rgid=74&amp;rn=%C5%F2%EA%F3%EB%FC%F1%EA%E8%E9%20%F0%E0%E9%EE%ED&amp;vk=%D1%E8%F1%F2%E5%EC%ED%FB%E9%20%E0%E4%EC%E8%ED%E8%F1%F2%F0%E0%F2%EE%F0&amp;id=1027401634930/869a3eb5-a065-11ed-a109-91f5d381286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r-center.ru/sznregion/basevaks/vaksinf.asp?rgid=74&amp;rn=%C5%F2%EA%F3%EB%FC%F1%EA%E8%E9%20%F0%E0%E9%EE%ED&amp;vk=%F2%F0%E0%EA%F2%EE%F0%E8%F1%F2&amp;id=1067430000230/2a5e9d55-b4a5-11ec-a483-4febb26dc4ec" TargetMode="External"/><Relationship Id="rId19" Type="http://schemas.openxmlformats.org/officeDocument/2006/relationships/hyperlink" Target="https://ir-center.ru/sznregion/basevaks/vaksinf.asp?rgid=74&amp;rn=%C5%F2%EA%F3%EB%FC%F1%EA%E8%E9%20%F0%E0%E9%EE%ED&amp;vk=%CC%E5%E4%E8%F6%E8%ED%F1%EA%E0%FF%20%F1%E5%F1%F2%F0%E0&amp;id=1027401634930/7ab156a3-3a4c-11eb-94f4-bf2cfe8c828d" TargetMode="External"/><Relationship Id="rId31" Type="http://schemas.openxmlformats.org/officeDocument/2006/relationships/hyperlink" Target="https://ir-center.ru/sznregion/basevaks/vaksinf.asp?rgid=74&amp;rn=%C5%F2%EA%F3%EB%FC%F1%EA%E8%E9%20%F0%E0%E9%EE%ED&amp;vk=%E2%EE%E4%E8%F2%E5%EB%FC%20%EF%EE%E3%F0%F3%E7%F7%E8%EA%E0&amp;id=1147430002411/a9565593-6626-11eb-b05e-bf2cfe8c82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-center.ru/sznregion/basevaks/vaksinf.asp?rgid=74&amp;rn=%C5%F2%EA%F3%EB%FC%F1%EA%E8%E9%20%F0%E0%E9%EE%ED&amp;vk=%EF%E5%E4%E0%E3%EE%E3-%EF%F1%E8%F5%EE%EB%EE%E3&amp;id=1057414015042/270c71a5-7787-11ec-9eb2-550ed7335bbe" TargetMode="External"/><Relationship Id="rId14" Type="http://schemas.openxmlformats.org/officeDocument/2006/relationships/hyperlink" Target="https://ir-center.ru/sznregion/basevaks/vaksinf.asp?rgid=74&amp;rn=%C5%F2%EA%F3%EB%FC%F1%EA%E8%E9%20%F0%E0%E9%EE%ED&amp;vk=%CC%E0%F8%E8%ED%E8%F1%F2%20%EC%E5%EB%FC%ED%E8%F6&amp;id=4b41d910-c4a6-11e5-b178-833b590698f7/f8d9f3e2-a8d0-11ec-9aad-bf2cfe8c828d" TargetMode="External"/><Relationship Id="rId22" Type="http://schemas.openxmlformats.org/officeDocument/2006/relationships/hyperlink" Target="https://ir-center.ru/sznregion/basevaks/vaksinf.asp?rgid=74&amp;rn=%C5%F2%EA%F3%EB%FC%F1%EA%E8%E9%20%F0%E0%E9%EE%ED&amp;vk=%C2%F0%E0%F7-%EE%F2%EE%EB%E0%F0%E8%ED%E3%EE%EB%EE%E3&amp;id=1027401634930/7a8c1b63-3a4c-11eb-94f4-bf2cfe8c828d" TargetMode="External"/><Relationship Id="rId27" Type="http://schemas.openxmlformats.org/officeDocument/2006/relationships/hyperlink" Target="https://ir-center.ru/sznregion/basevaks/vaksinf.asp?rgid=74&amp;rn=%C5%F2%EA%F3%EB%FC%F1%EA%E8%E9%20%F0%E0%E9%EE%ED&amp;vk=%C0%C4%CC%C8%CD%C8%D1%D2%D0%C0%D2%CE%D0%20%CF%CE%20%CE%C1%C5%D1%CF%C5%D7%C5%CD%C8%DE%20%C1%C5%C7%CE%CF%C0%D1%CD%CE%D1%D2%C8%20%C8%CD%D4%CE%D0%CC%C0%D6%C8%C8&amp;id=1027401634930/36414935-a066-11ed-8831-05dc90903fb8" TargetMode="External"/><Relationship Id="rId30" Type="http://schemas.openxmlformats.org/officeDocument/2006/relationships/hyperlink" Target="https://ir-center.ru/sznregion/basevaks/vaksinf.asp?rgid=74&amp;rn=%C5%F2%EA%F3%EB%FC%F1%EA%E8%E9%20%F0%E0%E9%EE%ED&amp;vk=%EF%F1%E8%F5%EE%EB%EE%E3&amp;id=1057414015042/8a3ffe35-7788-11ec-833e-4febb26dc4e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r-center.ru/sznregion/basevaks/vaksinf.asp?rgid=74&amp;rn=%C5%F2%EA%F3%EB%FC%F1%EA%E8%E9%20%F0%E0%E9%EE%ED&amp;vk=%C0%EA%F3%F8%E5%F0%EA%E0&amp;id=1027401634930/0e2df123-edb8-11ec-9f7d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Галина</dc:creator>
  <cp:keywords/>
  <dc:description/>
  <cp:lastModifiedBy>Пользователь Windows</cp:lastModifiedBy>
  <cp:revision>5</cp:revision>
  <cp:lastPrinted>2024-01-31T04:41:00Z</cp:lastPrinted>
  <dcterms:created xsi:type="dcterms:W3CDTF">2024-04-08T12:54:00Z</dcterms:created>
  <dcterms:modified xsi:type="dcterms:W3CDTF">2024-04-08T12:59:00Z</dcterms:modified>
</cp:coreProperties>
</file>