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9B" w:rsidRDefault="004C4301" w:rsidP="00C659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Безопасность</w:t>
      </w:r>
      <w:r w:rsidR="00D20F36" w:rsidRPr="00C00D92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952F02" w:rsidRDefault="00952F02" w:rsidP="00952F0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2F02">
        <w:rPr>
          <w:rFonts w:ascii="Times New Roman" w:hAnsi="Times New Roman" w:cs="Times New Roman"/>
          <w:sz w:val="28"/>
          <w:szCs w:val="28"/>
        </w:rPr>
        <w:t xml:space="preserve">О.С. Молчанова, воспитатель СП ГБОУ ООШ №4 детский сад 3, </w:t>
      </w:r>
      <w:proofErr w:type="spellStart"/>
      <w:r w:rsidRPr="00952F02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952F02">
        <w:rPr>
          <w:rFonts w:ascii="Times New Roman" w:hAnsi="Times New Roman" w:cs="Times New Roman"/>
          <w:sz w:val="28"/>
          <w:szCs w:val="28"/>
        </w:rPr>
        <w:t>. Отрадный</w:t>
      </w:r>
    </w:p>
    <w:p w:rsidR="003D43AB" w:rsidRDefault="003D43AB" w:rsidP="005E17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E7A">
        <w:rPr>
          <w:rFonts w:ascii="Times New Roman" w:hAnsi="Times New Roman" w:cs="Times New Roman"/>
          <w:sz w:val="28"/>
          <w:szCs w:val="28"/>
        </w:rPr>
        <w:t xml:space="preserve">Обеспечение безопасности жизнедеятельности является приоритетной задачей для личности, общества, государства. Одним из направлений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безопасности </w:t>
      </w:r>
      <w:r w:rsidRPr="00586E7A">
        <w:rPr>
          <w:rFonts w:ascii="Times New Roman" w:hAnsi="Times New Roman" w:cs="Times New Roman"/>
          <w:sz w:val="28"/>
          <w:szCs w:val="28"/>
        </w:rPr>
        <w:t>жизнед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у детей дошкольного </w:t>
      </w:r>
      <w:r w:rsidRPr="00586E7A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6E7A">
        <w:rPr>
          <w:rFonts w:ascii="Times New Roman" w:hAnsi="Times New Roman" w:cs="Times New Roman"/>
          <w:sz w:val="28"/>
          <w:szCs w:val="28"/>
        </w:rPr>
        <w:t xml:space="preserve"> В этой связи формирование безопасности жизнедеятельности детей в условиях дошкольного образовательного учреждения является актуальной и значимой проблемой для педагогического сообщества,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E7A">
        <w:rPr>
          <w:rFonts w:ascii="Times New Roman" w:hAnsi="Times New Roman" w:cs="Times New Roman"/>
          <w:sz w:val="28"/>
          <w:szCs w:val="28"/>
        </w:rPr>
        <w:t xml:space="preserve">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 родителей и работников ДОУ.</w:t>
      </w:r>
    </w:p>
    <w:p w:rsidR="003D43AB" w:rsidRPr="00586E7A" w:rsidRDefault="003D43AB" w:rsidP="003D4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E7A">
        <w:rPr>
          <w:rFonts w:ascii="Times New Roman" w:hAnsi="Times New Roman" w:cs="Times New Roman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идёт процесс познания ценностей и смыслов жизни, формирования основ безопасного поведения.</w:t>
      </w:r>
    </w:p>
    <w:p w:rsidR="003D43AB" w:rsidRPr="003D43AB" w:rsidRDefault="003D43AB" w:rsidP="00F25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7B3" w:rsidRPr="00F96595" w:rsidRDefault="001E5779" w:rsidP="00F25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i/>
          <w:sz w:val="28"/>
          <w:szCs w:val="28"/>
        </w:rPr>
        <w:t xml:space="preserve">Безопасность </w:t>
      </w:r>
      <w:r w:rsidRPr="00F96595">
        <w:rPr>
          <w:rFonts w:ascii="Times New Roman" w:eastAsia="Times New Roman" w:hAnsi="Times New Roman" w:cs="Times New Roman"/>
          <w:sz w:val="28"/>
          <w:szCs w:val="28"/>
        </w:rPr>
        <w:t>– это « ... состояние защищенности жизненно важных интересов</w:t>
      </w:r>
      <w:r w:rsidRPr="00F965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96595">
        <w:rPr>
          <w:rFonts w:ascii="Times New Roman" w:eastAsia="Times New Roman" w:hAnsi="Times New Roman" w:cs="Times New Roman"/>
          <w:sz w:val="28"/>
          <w:szCs w:val="28"/>
        </w:rPr>
        <w:t>личности, общества и государства от внутренних и внешних угроз» (Ст. 1 Закона Российской Федерации от 5 марта 1992 г. № 2446—I «О безопасности</w:t>
      </w:r>
      <w:proofErr w:type="gramStart"/>
      <w:r w:rsidRPr="00F96595">
        <w:rPr>
          <w:rFonts w:ascii="Times New Roman" w:eastAsia="Times New Roman" w:hAnsi="Times New Roman" w:cs="Times New Roman"/>
          <w:sz w:val="28"/>
          <w:szCs w:val="28"/>
        </w:rPr>
        <w:t>»).</w:t>
      </w:r>
      <w:r w:rsidR="00E65377">
        <w:rPr>
          <w:rFonts w:ascii="Times New Roman" w:eastAsia="Times New Roman" w:hAnsi="Times New Roman" w:cs="Times New Roman"/>
          <w:sz w:val="28"/>
          <w:szCs w:val="28"/>
        </w:rPr>
        <w:t>,,,,</w:t>
      </w:r>
      <w:r w:rsidRPr="00F965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F96595">
        <w:rPr>
          <w:rFonts w:ascii="Times New Roman" w:eastAsia="Times New Roman" w:hAnsi="Times New Roman" w:cs="Times New Roman"/>
          <w:sz w:val="28"/>
          <w:szCs w:val="28"/>
        </w:rPr>
        <w:t>доказала необходимость обучения не только взрослых, но и малышей основам безопасности жизнедеятельности. Ведь в условиях социального, природного и экологического неблагополучия естественная любознательность ребенка может стать небезопасной для него. Подготовка человека к безопасному существованию в окружающей среде должна проходить на всех этапах жизни человека, а начинать ее необходимо с дошкольного возраста. Задача педагогов и родителей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 Любая общепринятая норма должна быть осознана и принята маленьким человеком – только тогда она станет действенным регулятором его поведения.</w:t>
      </w:r>
    </w:p>
    <w:p w:rsidR="00AB07B3" w:rsidRPr="00F96595" w:rsidRDefault="003D43AB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B07B3" w:rsidRPr="00F96595">
        <w:rPr>
          <w:rFonts w:ascii="Times New Roman" w:hAnsi="Times New Roman" w:cs="Times New Roman"/>
          <w:sz w:val="28"/>
          <w:szCs w:val="28"/>
        </w:rPr>
        <w:t>В</w:t>
      </w:r>
      <w:r w:rsidR="00AB07B3" w:rsidRPr="00F96595">
        <w:rPr>
          <w:rFonts w:ascii="Times New Roman" w:hAnsi="Times New Roman" w:cs="Times New Roman"/>
          <w:sz w:val="28"/>
          <w:szCs w:val="28"/>
        </w:rPr>
        <w:tab/>
        <w:t xml:space="preserve">настоящее время в детских садах реализуются различные комплексные и парциальные программы развития, воспитания и образования детей. </w:t>
      </w:r>
      <w:r w:rsidR="0072433E">
        <w:rPr>
          <w:rFonts w:ascii="Times New Roman" w:hAnsi="Times New Roman" w:cs="Times New Roman"/>
          <w:sz w:val="28"/>
          <w:szCs w:val="28"/>
        </w:rPr>
        <w:t>И</w:t>
      </w:r>
      <w:r w:rsidR="00AB07B3" w:rsidRPr="00F96595">
        <w:rPr>
          <w:rFonts w:ascii="Times New Roman" w:hAnsi="Times New Roman" w:cs="Times New Roman"/>
          <w:sz w:val="28"/>
          <w:szCs w:val="28"/>
        </w:rPr>
        <w:t>меется достаточное количество методической литературы, разработок, конспектов занятий по данному вопросу, но чаше всего этот материал используется педагогами эпизодически, не в сис</w:t>
      </w:r>
      <w:r w:rsidR="001E5779" w:rsidRPr="00F96595">
        <w:rPr>
          <w:rFonts w:ascii="Times New Roman" w:hAnsi="Times New Roman" w:cs="Times New Roman"/>
          <w:sz w:val="28"/>
          <w:szCs w:val="28"/>
        </w:rPr>
        <w:t>теме. Поэтому возникла необходи</w:t>
      </w:r>
      <w:r w:rsidR="00AB07B3" w:rsidRPr="00F96595">
        <w:rPr>
          <w:rFonts w:ascii="Times New Roman" w:hAnsi="Times New Roman" w:cs="Times New Roman"/>
          <w:sz w:val="28"/>
          <w:szCs w:val="28"/>
        </w:rPr>
        <w:t>мость в разработке системы педагогических у</w:t>
      </w:r>
      <w:r w:rsidR="001E5779" w:rsidRPr="00F96595">
        <w:rPr>
          <w:rFonts w:ascii="Times New Roman" w:hAnsi="Times New Roman" w:cs="Times New Roman"/>
          <w:sz w:val="28"/>
          <w:szCs w:val="28"/>
        </w:rPr>
        <w:t>словий, направленных на формиро</w:t>
      </w:r>
      <w:r w:rsidR="00AB07B3" w:rsidRPr="00F96595">
        <w:rPr>
          <w:rFonts w:ascii="Times New Roman" w:hAnsi="Times New Roman" w:cs="Times New Roman"/>
          <w:sz w:val="28"/>
          <w:szCs w:val="28"/>
        </w:rPr>
        <w:t>вание опыта безопасного поведения в быту д</w:t>
      </w:r>
      <w:r w:rsidR="001E5779" w:rsidRPr="00F96595">
        <w:rPr>
          <w:rFonts w:ascii="Times New Roman" w:hAnsi="Times New Roman" w:cs="Times New Roman"/>
          <w:sz w:val="28"/>
          <w:szCs w:val="28"/>
        </w:rPr>
        <w:t>етей дошкольного возраста, вклю</w:t>
      </w:r>
      <w:r w:rsidR="00AB07B3" w:rsidRPr="00F96595">
        <w:rPr>
          <w:rFonts w:ascii="Times New Roman" w:hAnsi="Times New Roman" w:cs="Times New Roman"/>
          <w:sz w:val="28"/>
          <w:szCs w:val="28"/>
        </w:rPr>
        <w:t>чающей поэтапное взаимодействие трех субъектов образовательного процесса</w:t>
      </w:r>
      <w:r w:rsidR="00F251BB">
        <w:rPr>
          <w:rFonts w:ascii="Times New Roman" w:hAnsi="Times New Roman" w:cs="Times New Roman"/>
          <w:sz w:val="28"/>
          <w:szCs w:val="28"/>
        </w:rPr>
        <w:t xml:space="preserve"> </w:t>
      </w:r>
      <w:r w:rsidR="00AB07B3" w:rsidRPr="00F96595">
        <w:rPr>
          <w:rFonts w:ascii="Times New Roman" w:hAnsi="Times New Roman" w:cs="Times New Roman"/>
          <w:sz w:val="28"/>
          <w:szCs w:val="28"/>
        </w:rPr>
        <w:t>(родителей,</w:t>
      </w:r>
      <w:r w:rsidR="00F251BB">
        <w:rPr>
          <w:rFonts w:ascii="Times New Roman" w:hAnsi="Times New Roman" w:cs="Times New Roman"/>
          <w:sz w:val="28"/>
          <w:szCs w:val="28"/>
        </w:rPr>
        <w:t xml:space="preserve"> </w:t>
      </w:r>
      <w:r w:rsidR="00AB07B3" w:rsidRPr="00F96595">
        <w:rPr>
          <w:rFonts w:ascii="Times New Roman" w:hAnsi="Times New Roman" w:cs="Times New Roman"/>
          <w:sz w:val="28"/>
          <w:szCs w:val="28"/>
        </w:rPr>
        <w:t>педагогов и детей) с учетом регион</w:t>
      </w:r>
      <w:r w:rsidR="001E5779" w:rsidRPr="00F96595">
        <w:rPr>
          <w:rFonts w:ascii="Times New Roman" w:hAnsi="Times New Roman" w:cs="Times New Roman"/>
          <w:sz w:val="28"/>
          <w:szCs w:val="28"/>
        </w:rPr>
        <w:t>альной специфики и преемственно</w:t>
      </w:r>
      <w:r w:rsidR="00AB07B3" w:rsidRPr="00F96595">
        <w:rPr>
          <w:rFonts w:ascii="Times New Roman" w:hAnsi="Times New Roman" w:cs="Times New Roman"/>
          <w:sz w:val="28"/>
          <w:szCs w:val="28"/>
        </w:rPr>
        <w:t>сти содержания м</w:t>
      </w:r>
      <w:r w:rsidR="001E5779" w:rsidRPr="00F96595">
        <w:rPr>
          <w:rFonts w:ascii="Times New Roman" w:hAnsi="Times New Roman" w:cs="Times New Roman"/>
          <w:sz w:val="28"/>
          <w:szCs w:val="28"/>
        </w:rPr>
        <w:t>атериала по возрастным группам.</w:t>
      </w:r>
    </w:p>
    <w:p w:rsidR="00AB07B3" w:rsidRPr="00F96595" w:rsidRDefault="003D43AB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07B3" w:rsidRPr="00F96595">
        <w:rPr>
          <w:rFonts w:ascii="Times New Roman" w:hAnsi="Times New Roman" w:cs="Times New Roman"/>
          <w:sz w:val="28"/>
          <w:szCs w:val="28"/>
        </w:rPr>
        <w:t>Кроме того, введения ФГОС изменил подход к проблеме безопасности, в нее вошли и такие понятия, как экологическая катастрофа и терроризм.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Содержание образовательной области “Безопасность” с учетом требований ФГОС к ООП направлено на достижение следующих целей: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1.</w:t>
      </w:r>
      <w:r w:rsidRPr="00F96595">
        <w:rPr>
          <w:rFonts w:ascii="Times New Roman" w:hAnsi="Times New Roman" w:cs="Times New Roman"/>
          <w:sz w:val="28"/>
          <w:szCs w:val="28"/>
        </w:rPr>
        <w:tab/>
        <w:t>Формирование основ безопасности собственн</w:t>
      </w:r>
      <w:r w:rsidR="00F96595">
        <w:rPr>
          <w:rFonts w:ascii="Times New Roman" w:hAnsi="Times New Roman" w:cs="Times New Roman"/>
          <w:sz w:val="28"/>
          <w:szCs w:val="28"/>
        </w:rPr>
        <w:t>ой жизнедеятельности через реше</w:t>
      </w:r>
      <w:r w:rsidRPr="00F96595">
        <w:rPr>
          <w:rFonts w:ascii="Times New Roman" w:hAnsi="Times New Roman" w:cs="Times New Roman"/>
          <w:sz w:val="28"/>
          <w:szCs w:val="28"/>
        </w:rPr>
        <w:t>ние образовательных задач: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-</w:t>
      </w:r>
      <w:r w:rsidRPr="00F96595">
        <w:rPr>
          <w:rFonts w:ascii="Times New Roman" w:hAnsi="Times New Roman" w:cs="Times New Roman"/>
          <w:sz w:val="28"/>
          <w:szCs w:val="28"/>
        </w:rPr>
        <w:tab/>
        <w:t>знакомство с бытовыми источниками опасности, с необходимыми действиями в случае опасности, формирование представлени</w:t>
      </w:r>
      <w:r w:rsidR="00F96595">
        <w:rPr>
          <w:rFonts w:ascii="Times New Roman" w:hAnsi="Times New Roman" w:cs="Times New Roman"/>
          <w:sz w:val="28"/>
          <w:szCs w:val="28"/>
        </w:rPr>
        <w:t>я о способах безопасного поведе</w:t>
      </w:r>
      <w:r w:rsidRPr="00F96595">
        <w:rPr>
          <w:rFonts w:ascii="Times New Roman" w:hAnsi="Times New Roman" w:cs="Times New Roman"/>
          <w:sz w:val="28"/>
          <w:szCs w:val="28"/>
        </w:rPr>
        <w:t>ния в быту;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-</w:t>
      </w:r>
      <w:r w:rsidRPr="00F96595">
        <w:rPr>
          <w:rFonts w:ascii="Times New Roman" w:hAnsi="Times New Roman" w:cs="Times New Roman"/>
          <w:sz w:val="28"/>
          <w:szCs w:val="28"/>
        </w:rPr>
        <w:tab/>
        <w:t>воспитание чувства взаимопомощи и товарищества.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2.</w:t>
      </w:r>
      <w:r w:rsidRPr="00F96595">
        <w:rPr>
          <w:rFonts w:ascii="Times New Roman" w:hAnsi="Times New Roman" w:cs="Times New Roman"/>
          <w:sz w:val="28"/>
          <w:szCs w:val="28"/>
        </w:rPr>
        <w:tab/>
        <w:t>Формирование предпосылок экологического с</w:t>
      </w:r>
      <w:r w:rsidR="00F96595">
        <w:rPr>
          <w:rFonts w:ascii="Times New Roman" w:hAnsi="Times New Roman" w:cs="Times New Roman"/>
          <w:sz w:val="28"/>
          <w:szCs w:val="28"/>
        </w:rPr>
        <w:t>ознания (безопасности окружающе</w:t>
      </w:r>
      <w:r w:rsidRPr="00F96595">
        <w:rPr>
          <w:rFonts w:ascii="Times New Roman" w:hAnsi="Times New Roman" w:cs="Times New Roman"/>
          <w:sz w:val="28"/>
          <w:szCs w:val="28"/>
        </w:rPr>
        <w:t>го мира) через решение образовательных задач: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-</w:t>
      </w:r>
      <w:r w:rsidRPr="00F96595">
        <w:rPr>
          <w:rFonts w:ascii="Times New Roman" w:hAnsi="Times New Roman" w:cs="Times New Roman"/>
          <w:sz w:val="28"/>
          <w:szCs w:val="28"/>
        </w:rPr>
        <w:tab/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-</w:t>
      </w:r>
      <w:r w:rsidRPr="00F96595">
        <w:rPr>
          <w:rFonts w:ascii="Times New Roman" w:hAnsi="Times New Roman" w:cs="Times New Roman"/>
          <w:sz w:val="28"/>
          <w:szCs w:val="28"/>
        </w:rPr>
        <w:tab/>
        <w:t>приобщение к правилам безопасного для че</w:t>
      </w:r>
      <w:r w:rsidR="00F96595">
        <w:rPr>
          <w:rFonts w:ascii="Times New Roman" w:hAnsi="Times New Roman" w:cs="Times New Roman"/>
          <w:sz w:val="28"/>
          <w:szCs w:val="28"/>
        </w:rPr>
        <w:t>ловека и окружающего мира приро</w:t>
      </w:r>
      <w:r w:rsidRPr="00F96595">
        <w:rPr>
          <w:rFonts w:ascii="Times New Roman" w:hAnsi="Times New Roman" w:cs="Times New Roman"/>
          <w:sz w:val="28"/>
          <w:szCs w:val="28"/>
        </w:rPr>
        <w:t>ды поведения;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-</w:t>
      </w:r>
      <w:r w:rsidRPr="00F96595">
        <w:rPr>
          <w:rFonts w:ascii="Times New Roman" w:hAnsi="Times New Roman" w:cs="Times New Roman"/>
          <w:sz w:val="28"/>
          <w:szCs w:val="28"/>
        </w:rPr>
        <w:tab/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96595">
        <w:rPr>
          <w:rFonts w:ascii="Times New Roman" w:hAnsi="Times New Roman" w:cs="Times New Roman"/>
          <w:sz w:val="28"/>
          <w:szCs w:val="28"/>
        </w:rPr>
        <w:tab/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647504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Реализация данных целей и задач осуществляется с учетом основных принципов:</w:t>
      </w:r>
      <w:r w:rsidR="00D20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504" w:rsidRPr="00647504" w:rsidRDefault="00E05DBD" w:rsidP="006475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504">
        <w:rPr>
          <w:rFonts w:ascii="Times New Roman" w:hAnsi="Times New Roman" w:cs="Times New Roman"/>
          <w:sz w:val="28"/>
          <w:szCs w:val="28"/>
        </w:rPr>
        <w:t>системность и последовательность (любая новая ступень в обучении детей опирается на уже освоенное);</w:t>
      </w:r>
      <w:r w:rsidR="00D20F36" w:rsidRPr="00647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504" w:rsidRPr="00647504" w:rsidRDefault="00E05DBD" w:rsidP="006475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504">
        <w:rPr>
          <w:rFonts w:ascii="Times New Roman" w:hAnsi="Times New Roman" w:cs="Times New Roman"/>
          <w:sz w:val="28"/>
          <w:szCs w:val="28"/>
        </w:rPr>
        <w:t>доступность (усложнение материала происходит с учетом возрастных особенностей детей);</w:t>
      </w:r>
      <w:r w:rsidR="00D20F36" w:rsidRPr="00647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504" w:rsidRPr="00647504" w:rsidRDefault="00E05DBD" w:rsidP="006475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504">
        <w:rPr>
          <w:rFonts w:ascii="Times New Roman" w:hAnsi="Times New Roman" w:cs="Times New Roman"/>
          <w:sz w:val="28"/>
          <w:szCs w:val="28"/>
        </w:rPr>
        <w:t>включение в деятел</w:t>
      </w:r>
      <w:r w:rsidR="00F96595" w:rsidRPr="00647504">
        <w:rPr>
          <w:rFonts w:ascii="Times New Roman" w:hAnsi="Times New Roman" w:cs="Times New Roman"/>
          <w:sz w:val="28"/>
          <w:szCs w:val="28"/>
        </w:rPr>
        <w:t>ьность (игровую, познавательную</w:t>
      </w:r>
      <w:r w:rsidRPr="00647504">
        <w:rPr>
          <w:rFonts w:ascii="Times New Roman" w:hAnsi="Times New Roman" w:cs="Times New Roman"/>
          <w:sz w:val="28"/>
          <w:szCs w:val="28"/>
        </w:rPr>
        <w:t>, экспериментальную и другие);</w:t>
      </w:r>
      <w:r w:rsidR="00D20F36" w:rsidRPr="00647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504" w:rsidRPr="00647504" w:rsidRDefault="00E05DBD" w:rsidP="006475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504">
        <w:rPr>
          <w:rFonts w:ascii="Times New Roman" w:hAnsi="Times New Roman" w:cs="Times New Roman"/>
          <w:sz w:val="28"/>
          <w:szCs w:val="28"/>
        </w:rPr>
        <w:t>наглядность;</w:t>
      </w:r>
      <w:r w:rsidR="00D20F36" w:rsidRPr="00647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DBD" w:rsidRPr="00647504" w:rsidRDefault="00E05DBD" w:rsidP="006475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504">
        <w:rPr>
          <w:rFonts w:ascii="Times New Roman" w:hAnsi="Times New Roman" w:cs="Times New Roman"/>
          <w:sz w:val="28"/>
          <w:szCs w:val="28"/>
        </w:rPr>
        <w:t>динамичность (интеграция задач в разные виды деятельности);</w:t>
      </w:r>
      <w:r w:rsidR="00D20F36" w:rsidRPr="00647504">
        <w:rPr>
          <w:rFonts w:ascii="Times New Roman" w:hAnsi="Times New Roman" w:cs="Times New Roman"/>
          <w:sz w:val="28"/>
          <w:szCs w:val="28"/>
        </w:rPr>
        <w:t xml:space="preserve"> </w:t>
      </w:r>
      <w:r w:rsidRPr="00647504">
        <w:rPr>
          <w:rFonts w:ascii="Times New Roman" w:hAnsi="Times New Roman" w:cs="Times New Roman"/>
          <w:sz w:val="28"/>
          <w:szCs w:val="28"/>
        </w:rPr>
        <w:t>психологическая комфортность (снятие стрессовых факторов).</w:t>
      </w:r>
    </w:p>
    <w:p w:rsidR="00E05DBD" w:rsidRPr="00F96595" w:rsidRDefault="00E05DBD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595">
        <w:rPr>
          <w:rFonts w:ascii="Times New Roman" w:hAnsi="Times New Roman" w:cs="Times New Roman"/>
          <w:sz w:val="28"/>
          <w:szCs w:val="28"/>
        </w:rPr>
        <w:t>Анализ программных документов показывает, что в настоящее время содержательный раздел ООП по образовательной области «Безопасность» не разработан, федеральными государственными образовательными стандартами определены только целевые ориентиры.</w:t>
      </w:r>
    </w:p>
    <w:p w:rsidR="00AB07B3" w:rsidRPr="00F96595" w:rsidRDefault="003D43AB" w:rsidP="00F2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6595">
        <w:rPr>
          <w:rFonts w:ascii="Times New Roman" w:hAnsi="Times New Roman" w:cs="Times New Roman"/>
          <w:sz w:val="28"/>
          <w:szCs w:val="28"/>
        </w:rPr>
        <w:t xml:space="preserve">За основу в работе мы взяли </w:t>
      </w:r>
      <w:r w:rsidR="00E05DBD" w:rsidRPr="00F96595">
        <w:rPr>
          <w:rFonts w:ascii="Times New Roman" w:hAnsi="Times New Roman" w:cs="Times New Roman"/>
          <w:sz w:val="28"/>
          <w:szCs w:val="28"/>
        </w:rPr>
        <w:tab/>
        <w:t>программы</w:t>
      </w:r>
      <w:r w:rsidR="00E05DBD" w:rsidRPr="00F96595">
        <w:rPr>
          <w:rFonts w:ascii="Times New Roman" w:hAnsi="Times New Roman" w:cs="Times New Roman"/>
          <w:sz w:val="28"/>
          <w:szCs w:val="28"/>
        </w:rPr>
        <w:tab/>
        <w:t xml:space="preserve">и учебно-методического пособия «Основы безопасности </w:t>
      </w:r>
      <w:r w:rsidR="00F96595">
        <w:rPr>
          <w:rFonts w:ascii="Times New Roman" w:hAnsi="Times New Roman" w:cs="Times New Roman"/>
          <w:sz w:val="28"/>
          <w:szCs w:val="28"/>
        </w:rPr>
        <w:t xml:space="preserve">детей дошкольного возраста» </w:t>
      </w:r>
      <w:r w:rsidR="00E05DBD" w:rsidRPr="00F96595">
        <w:rPr>
          <w:rFonts w:ascii="Times New Roman" w:hAnsi="Times New Roman" w:cs="Times New Roman"/>
          <w:sz w:val="28"/>
          <w:szCs w:val="28"/>
        </w:rPr>
        <w:t>Н.Н. Авдеевой, О.Л</w:t>
      </w:r>
      <w:r w:rsidR="00F251BB">
        <w:rPr>
          <w:rFonts w:ascii="Times New Roman" w:hAnsi="Times New Roman" w:cs="Times New Roman"/>
          <w:sz w:val="28"/>
          <w:szCs w:val="28"/>
        </w:rPr>
        <w:t xml:space="preserve">. Князевой, Л.Б. </w:t>
      </w:r>
      <w:proofErr w:type="spellStart"/>
      <w:r w:rsidR="00F251BB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="00F251BB">
        <w:rPr>
          <w:rFonts w:ascii="Times New Roman" w:hAnsi="Times New Roman" w:cs="Times New Roman"/>
          <w:sz w:val="28"/>
          <w:szCs w:val="28"/>
        </w:rPr>
        <w:t>. Од</w:t>
      </w:r>
      <w:r w:rsidR="00E05DBD" w:rsidRPr="00F96595">
        <w:rPr>
          <w:rFonts w:ascii="Times New Roman" w:hAnsi="Times New Roman" w:cs="Times New Roman"/>
          <w:sz w:val="28"/>
          <w:szCs w:val="28"/>
        </w:rPr>
        <w:t>нако данный программно-методический комплект ориентирован на ФГТ и не может быть использован в полном объеме без изменений, так как не отвечает в полном объеме целевым ориентирам ФГОС к ООП. В результате чего педагогическим коллективом СП ГБОУ ООШ №4 детский сад №3 была разработана программа в соответствии с ФГОС «Ребенок и безопасность».</w:t>
      </w:r>
    </w:p>
    <w:p w:rsidR="00E05DBD" w:rsidRPr="00F96595" w:rsidRDefault="003D43AB" w:rsidP="00F251B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05DBD" w:rsidRPr="00F96595">
        <w:rPr>
          <w:rFonts w:ascii="Times New Roman" w:eastAsia="Times New Roman" w:hAnsi="Times New Roman" w:cs="Times New Roman"/>
          <w:sz w:val="28"/>
          <w:szCs w:val="28"/>
        </w:rPr>
        <w:t>Цель программы  - формирование основ безопасного поведения дошкольников.</w:t>
      </w:r>
    </w:p>
    <w:p w:rsidR="00E05DBD" w:rsidRPr="00F96595" w:rsidRDefault="003D43AB" w:rsidP="00F25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05DBD" w:rsidRPr="00F96595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96595" w:rsidRPr="00F96595" w:rsidRDefault="00E05DBD" w:rsidP="00F251BB">
      <w:pPr>
        <w:numPr>
          <w:ilvl w:val="0"/>
          <w:numId w:val="1"/>
        </w:numPr>
        <w:tabs>
          <w:tab w:val="left" w:pos="1076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F96595" w:rsidRPr="00F96595">
        <w:rPr>
          <w:rFonts w:ascii="Times New Roman" w:eastAsia="Times New Roman" w:hAnsi="Times New Roman" w:cs="Times New Roman"/>
          <w:sz w:val="28"/>
          <w:szCs w:val="28"/>
        </w:rPr>
        <w:t>ть первичные представления</w:t>
      </w:r>
      <w:r w:rsidRPr="00F96595">
        <w:rPr>
          <w:rFonts w:ascii="Times New Roman" w:eastAsia="Times New Roman" w:hAnsi="Times New Roman" w:cs="Times New Roman"/>
          <w:sz w:val="28"/>
          <w:szCs w:val="28"/>
        </w:rPr>
        <w:t xml:space="preserve"> о безопасном поведении в быту, социуме, природе.</w:t>
      </w:r>
    </w:p>
    <w:p w:rsidR="00F96595" w:rsidRPr="00F96595" w:rsidRDefault="00F96595" w:rsidP="00F251BB">
      <w:pPr>
        <w:numPr>
          <w:ilvl w:val="0"/>
          <w:numId w:val="1"/>
        </w:numPr>
        <w:tabs>
          <w:tab w:val="left" w:pos="1076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представления о некоторых типичных опасных ситуациях и способах поведения в них.</w:t>
      </w:r>
    </w:p>
    <w:p w:rsidR="00F96595" w:rsidRPr="00F96595" w:rsidRDefault="00F96595" w:rsidP="00F251BB">
      <w:pPr>
        <w:numPr>
          <w:ilvl w:val="0"/>
          <w:numId w:val="1"/>
        </w:numPr>
        <w:tabs>
          <w:tab w:val="left" w:pos="1076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sz w:val="28"/>
          <w:szCs w:val="28"/>
        </w:rPr>
        <w:t>Формировать элементарные представления о правилах безопасности дорожного движения.</w:t>
      </w:r>
    </w:p>
    <w:p w:rsidR="00F96595" w:rsidRPr="00F96595" w:rsidRDefault="00F96595" w:rsidP="00F251BB">
      <w:pPr>
        <w:numPr>
          <w:ilvl w:val="0"/>
          <w:numId w:val="1"/>
        </w:numPr>
        <w:tabs>
          <w:tab w:val="left" w:pos="1076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sz w:val="28"/>
          <w:szCs w:val="28"/>
        </w:rPr>
        <w:t>Формировать у детей самостоятельность и ответственность за свое поведение;</w:t>
      </w:r>
    </w:p>
    <w:p w:rsidR="00F96595" w:rsidRPr="00F96595" w:rsidRDefault="00F96595" w:rsidP="00F251BB">
      <w:pPr>
        <w:numPr>
          <w:ilvl w:val="0"/>
          <w:numId w:val="1"/>
        </w:numPr>
        <w:tabs>
          <w:tab w:val="left" w:pos="1076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sz w:val="28"/>
          <w:szCs w:val="28"/>
        </w:rPr>
        <w:t>Научить детей выполнять 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безопасного поведения: </w:t>
      </w:r>
      <w:r w:rsidRPr="00F96595">
        <w:rPr>
          <w:rFonts w:ascii="Times New Roman" w:eastAsia="Times New Roman" w:hAnsi="Times New Roman" w:cs="Times New Roman"/>
          <w:sz w:val="28"/>
          <w:szCs w:val="28"/>
        </w:rPr>
        <w:t>предвидеть опасность, по возможности избегать опасности, при необходимости — действовать.</w:t>
      </w:r>
    </w:p>
    <w:p w:rsidR="00E05DBD" w:rsidRPr="00F96595" w:rsidRDefault="003D43AB" w:rsidP="00F25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05DBD" w:rsidRPr="00F96595">
        <w:rPr>
          <w:rFonts w:ascii="Times New Roman" w:eastAsia="Times New Roman" w:hAnsi="Times New Roman" w:cs="Times New Roman"/>
          <w:sz w:val="28"/>
          <w:szCs w:val="28"/>
        </w:rPr>
        <w:t>Разработанное содержание является обязательной составной частью программы, кроме того логично отражается во всех образовательных областях реализуемой программы</w:t>
      </w:r>
      <w:r w:rsidR="00E05DBD" w:rsidRPr="00F96595">
        <w:rPr>
          <w:rFonts w:ascii="Times New Roman" w:hAnsi="Times New Roman" w:cs="Times New Roman"/>
          <w:sz w:val="28"/>
          <w:szCs w:val="28"/>
        </w:rPr>
        <w:t xml:space="preserve"> СП ГБОУ ООШ №4 детский сад №3</w:t>
      </w:r>
      <w:r w:rsidR="00E05DBD" w:rsidRPr="00F96595">
        <w:rPr>
          <w:rFonts w:ascii="Times New Roman" w:eastAsia="Times New Roman" w:hAnsi="Times New Roman" w:cs="Times New Roman"/>
          <w:sz w:val="28"/>
          <w:szCs w:val="28"/>
        </w:rPr>
        <w:t>: социально 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05DBD" w:rsidRDefault="00FD14C2" w:rsidP="00F25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95">
        <w:rPr>
          <w:rFonts w:ascii="Times New Roman" w:eastAsia="Times New Roman" w:hAnsi="Times New Roman" w:cs="Times New Roman"/>
          <w:sz w:val="28"/>
          <w:szCs w:val="28"/>
        </w:rPr>
        <w:t>Система и последовательность работы по формированию основ безопасности жизнедеятельности дошкольников представлена тематическими блоками:</w:t>
      </w:r>
    </w:p>
    <w:p w:rsidR="00261732" w:rsidRPr="00261732" w:rsidRDefault="00261732" w:rsidP="002617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732">
        <w:rPr>
          <w:rFonts w:ascii="Times New Roman" w:eastAsia="Times New Roman" w:hAnsi="Times New Roman" w:cs="Times New Roman"/>
          <w:sz w:val="28"/>
          <w:szCs w:val="28"/>
        </w:rPr>
        <w:t>I блок – Дети на дороге;</w:t>
      </w:r>
    </w:p>
    <w:p w:rsidR="00261732" w:rsidRPr="00261732" w:rsidRDefault="00261732" w:rsidP="002617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732">
        <w:rPr>
          <w:rFonts w:ascii="Times New Roman" w:eastAsia="Times New Roman" w:hAnsi="Times New Roman" w:cs="Times New Roman"/>
          <w:sz w:val="28"/>
          <w:szCs w:val="28"/>
        </w:rPr>
        <w:t>II блок – Огонь – друг, огонь – враг!;</w:t>
      </w:r>
    </w:p>
    <w:p w:rsidR="00261732" w:rsidRPr="00261732" w:rsidRDefault="00261732" w:rsidP="002617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732">
        <w:rPr>
          <w:rFonts w:ascii="Times New Roman" w:eastAsia="Times New Roman" w:hAnsi="Times New Roman" w:cs="Times New Roman"/>
          <w:sz w:val="28"/>
          <w:szCs w:val="28"/>
        </w:rPr>
        <w:t>III блок – Здоровый ребёнок;</w:t>
      </w:r>
    </w:p>
    <w:p w:rsidR="00261732" w:rsidRPr="00261732" w:rsidRDefault="00261732" w:rsidP="002617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732">
        <w:rPr>
          <w:rFonts w:ascii="Times New Roman" w:eastAsia="Times New Roman" w:hAnsi="Times New Roman" w:cs="Times New Roman"/>
          <w:sz w:val="28"/>
          <w:szCs w:val="28"/>
        </w:rPr>
        <w:t>IV блок – Один дома;</w:t>
      </w:r>
    </w:p>
    <w:p w:rsidR="00261732" w:rsidRDefault="00261732" w:rsidP="002617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732">
        <w:rPr>
          <w:rFonts w:ascii="Times New Roman" w:eastAsia="Times New Roman" w:hAnsi="Times New Roman" w:cs="Times New Roman"/>
          <w:sz w:val="28"/>
          <w:szCs w:val="28"/>
        </w:rPr>
        <w:t>V блок – В мире природы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1732" w:rsidRPr="00F96595" w:rsidRDefault="003D43AB" w:rsidP="002617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61732" w:rsidRPr="00F9659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61732" w:rsidRPr="00F96595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работе по ознакомлению детей с правилами безопасности используются такие формы, как наблюдение и анализ проблемных ситуаций, которые могли бы привести к неприятным последствиям, дидактические игры, познавательные беседы, экскурсии, игры-беседы, занятия-практикумы на местности, игры-драматизации, игровое моделирование, игровые персонажи, игровые оболочки бесед, досуговые мероприятия. Наиболее эффективной формой работы с детьми является практико-ориентированная деятельность — экспериментирование, проблемные ситуации. Жизненные ситуации, доступные </w:t>
      </w:r>
      <w:r w:rsidR="00261732" w:rsidRPr="00F965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пониманию ребенка, позволяют донести до него важность выполнения правил безопасного поведения. </w:t>
      </w:r>
    </w:p>
    <w:p w:rsidR="00FD14C2" w:rsidRDefault="003D43AB" w:rsidP="00F251B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D14C2" w:rsidRPr="00F96595">
        <w:rPr>
          <w:rFonts w:ascii="Times New Roman" w:eastAsia="Times New Roman" w:hAnsi="Times New Roman" w:cs="Times New Roman"/>
          <w:sz w:val="28"/>
          <w:szCs w:val="28"/>
        </w:rPr>
        <w:t xml:space="preserve">Программа обеспечена мониторингом формирования основ безопасного поведения дошкольников. Определены критерии для отслеживания динамики уровня развития детей. </w:t>
      </w:r>
    </w:p>
    <w:p w:rsidR="0072433E" w:rsidRPr="0072433E" w:rsidRDefault="0072433E" w:rsidP="0072433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33E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72433E" w:rsidRDefault="0072433E" w:rsidP="0072433E">
      <w:pPr>
        <w:numPr>
          <w:ilvl w:val="0"/>
          <w:numId w:val="4"/>
        </w:numPr>
        <w:tabs>
          <w:tab w:val="left" w:pos="727"/>
        </w:tabs>
        <w:spacing w:after="0" w:line="360" w:lineRule="auto"/>
        <w:ind w:left="727" w:hanging="72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Авдеева Н.Н., </w:t>
      </w:r>
      <w:proofErr w:type="spellStart"/>
      <w:r>
        <w:rPr>
          <w:rFonts w:ascii="Times New Roman" w:eastAsia="Times New Roman" w:hAnsi="Times New Roman" w:cs="Times New Roman"/>
          <w:sz w:val="28"/>
        </w:rPr>
        <w:t>Стёркина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Р.Б. «Безопасность». - СПб</w:t>
      </w:r>
      <w:proofErr w:type="gramStart"/>
      <w:r>
        <w:rPr>
          <w:rFonts w:ascii="Times New Roman" w:eastAsia="Times New Roman" w:hAnsi="Times New Roman" w:cs="Times New Roman"/>
          <w:sz w:val="28"/>
        </w:rPr>
        <w:t>.: «</w:t>
      </w:r>
      <w:proofErr w:type="gramEnd"/>
      <w:r>
        <w:rPr>
          <w:rFonts w:ascii="Times New Roman" w:eastAsia="Times New Roman" w:hAnsi="Times New Roman" w:cs="Times New Roman"/>
          <w:sz w:val="28"/>
        </w:rPr>
        <w:t>Детство - Пресс»,</w:t>
      </w:r>
    </w:p>
    <w:p w:rsidR="0072433E" w:rsidRDefault="0072433E" w:rsidP="0072433E">
      <w:pPr>
        <w:spacing w:after="0" w:line="360" w:lineRule="auto"/>
        <w:ind w:left="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2004. – 144 с.</w:t>
      </w:r>
    </w:p>
    <w:p w:rsidR="0072433E" w:rsidRDefault="0072433E" w:rsidP="0072433E">
      <w:pPr>
        <w:numPr>
          <w:ilvl w:val="0"/>
          <w:numId w:val="4"/>
        </w:numPr>
        <w:tabs>
          <w:tab w:val="left" w:pos="727"/>
        </w:tabs>
        <w:spacing w:after="0" w:line="360" w:lineRule="auto"/>
        <w:ind w:left="727" w:hanging="72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Белая К.Ю., </w:t>
      </w:r>
      <w:proofErr w:type="spellStart"/>
      <w:r>
        <w:rPr>
          <w:rFonts w:ascii="Times New Roman" w:eastAsia="Times New Roman" w:hAnsi="Times New Roman" w:cs="Times New Roman"/>
          <w:sz w:val="28"/>
        </w:rPr>
        <w:t>Зимонина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В.Н. Как обеспеч</w:t>
      </w:r>
      <w:r>
        <w:rPr>
          <w:rFonts w:ascii="Times New Roman" w:eastAsia="Times New Roman" w:hAnsi="Times New Roman"/>
          <w:sz w:val="28"/>
        </w:rPr>
        <w:t xml:space="preserve">ить безопасность дошкольников. </w:t>
      </w:r>
    </w:p>
    <w:p w:rsidR="0072433E" w:rsidRDefault="0072433E" w:rsidP="0072433E">
      <w:pPr>
        <w:spacing w:after="0" w:line="360" w:lineRule="auto"/>
        <w:ind w:left="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М.: «Просвещение», 2000, издание 2, – 94 с.</w:t>
      </w:r>
    </w:p>
    <w:p w:rsidR="0072433E" w:rsidRPr="0072433E" w:rsidRDefault="0072433E" w:rsidP="0072433E">
      <w:pPr>
        <w:numPr>
          <w:ilvl w:val="0"/>
          <w:numId w:val="4"/>
        </w:numPr>
        <w:tabs>
          <w:tab w:val="left" w:pos="728"/>
        </w:tabs>
        <w:spacing w:after="0" w:line="360" w:lineRule="auto"/>
        <w:ind w:left="7" w:hanging="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Белая К.Ю., </w:t>
      </w:r>
      <w:proofErr w:type="spellStart"/>
      <w:r>
        <w:rPr>
          <w:rFonts w:ascii="Times New Roman" w:eastAsia="Times New Roman" w:hAnsi="Times New Roman" w:cs="Times New Roman"/>
          <w:sz w:val="28"/>
        </w:rPr>
        <w:t>Зимонина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В.Н. Твоя безопасность.- М.: «Просвещение», 2000, 2-е издание, – 48 с.</w:t>
      </w:r>
    </w:p>
    <w:p w:rsidR="0072433E" w:rsidRPr="0072433E" w:rsidRDefault="0072433E" w:rsidP="0072433E">
      <w:pPr>
        <w:numPr>
          <w:ilvl w:val="0"/>
          <w:numId w:val="4"/>
        </w:numPr>
        <w:tabs>
          <w:tab w:val="left" w:pos="707"/>
        </w:tabs>
        <w:spacing w:after="0" w:line="360" w:lineRule="auto"/>
        <w:ind w:left="707" w:hanging="707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Н.Е. и др. Познавательное развитие. – М.: Мозаика-синтез, 2014.</w:t>
      </w:r>
    </w:p>
    <w:p w:rsidR="00F251BB" w:rsidRPr="00C00D92" w:rsidRDefault="0072433E" w:rsidP="00C00D92">
      <w:pPr>
        <w:numPr>
          <w:ilvl w:val="0"/>
          <w:numId w:val="4"/>
        </w:numPr>
        <w:tabs>
          <w:tab w:val="left" w:pos="727"/>
        </w:tabs>
        <w:spacing w:after="0" w:line="360" w:lineRule="auto"/>
        <w:ind w:left="727" w:hanging="72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Извекова Н.А., Медведева А.Ф. Занятия по правилам дорожного движения.-</w:t>
      </w:r>
      <w:r>
        <w:rPr>
          <w:rFonts w:ascii="Times New Roman" w:eastAsia="Times New Roman" w:hAnsi="Times New Roman"/>
          <w:sz w:val="28"/>
        </w:rPr>
        <w:t xml:space="preserve"> </w:t>
      </w:r>
      <w:r w:rsidRPr="0072433E">
        <w:rPr>
          <w:rFonts w:ascii="Times New Roman" w:eastAsia="Times New Roman" w:hAnsi="Times New Roman" w:cs="Times New Roman"/>
          <w:sz w:val="28"/>
        </w:rPr>
        <w:t>М.: ООО «ТЦ Сфера», 2009 – 64 с.</w:t>
      </w:r>
    </w:p>
    <w:sectPr w:rsidR="00F251BB" w:rsidRPr="00C00D92" w:rsidSect="00F251B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2D51779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580BD78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6"/>
    <w:multiLevelType w:val="hybridMultilevel"/>
    <w:tmpl w:val="5F5E7F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2A1777CC"/>
    <w:multiLevelType w:val="hybridMultilevel"/>
    <w:tmpl w:val="1C9ABA18"/>
    <w:lvl w:ilvl="0" w:tplc="E39C55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A509C"/>
    <w:multiLevelType w:val="hybridMultilevel"/>
    <w:tmpl w:val="941C9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7B3"/>
    <w:rsid w:val="0008172E"/>
    <w:rsid w:val="000D4E3B"/>
    <w:rsid w:val="00135F4B"/>
    <w:rsid w:val="001D56E2"/>
    <w:rsid w:val="001E5779"/>
    <w:rsid w:val="00261732"/>
    <w:rsid w:val="00276756"/>
    <w:rsid w:val="0028131C"/>
    <w:rsid w:val="002E05AE"/>
    <w:rsid w:val="002F15AE"/>
    <w:rsid w:val="0033127E"/>
    <w:rsid w:val="00381551"/>
    <w:rsid w:val="003A643D"/>
    <w:rsid w:val="003B40A1"/>
    <w:rsid w:val="003D43AB"/>
    <w:rsid w:val="003D7666"/>
    <w:rsid w:val="004C4301"/>
    <w:rsid w:val="00510769"/>
    <w:rsid w:val="005E179B"/>
    <w:rsid w:val="00624C34"/>
    <w:rsid w:val="00647504"/>
    <w:rsid w:val="0072433E"/>
    <w:rsid w:val="00731BAA"/>
    <w:rsid w:val="00803124"/>
    <w:rsid w:val="008B113B"/>
    <w:rsid w:val="00952F02"/>
    <w:rsid w:val="00992726"/>
    <w:rsid w:val="00A14465"/>
    <w:rsid w:val="00A421A9"/>
    <w:rsid w:val="00A70603"/>
    <w:rsid w:val="00AB07B3"/>
    <w:rsid w:val="00B26FE1"/>
    <w:rsid w:val="00B272E6"/>
    <w:rsid w:val="00BB6B74"/>
    <w:rsid w:val="00BD0D78"/>
    <w:rsid w:val="00C00D92"/>
    <w:rsid w:val="00C31873"/>
    <w:rsid w:val="00C6599B"/>
    <w:rsid w:val="00C73336"/>
    <w:rsid w:val="00D20F36"/>
    <w:rsid w:val="00D85347"/>
    <w:rsid w:val="00DD77B8"/>
    <w:rsid w:val="00E05DBD"/>
    <w:rsid w:val="00E65377"/>
    <w:rsid w:val="00E853B4"/>
    <w:rsid w:val="00EC2104"/>
    <w:rsid w:val="00EC332A"/>
    <w:rsid w:val="00F251BB"/>
    <w:rsid w:val="00F3319A"/>
    <w:rsid w:val="00F96595"/>
    <w:rsid w:val="00FA0C0F"/>
    <w:rsid w:val="00FA7B86"/>
    <w:rsid w:val="00FD14C2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13</cp:revision>
  <dcterms:created xsi:type="dcterms:W3CDTF">2018-10-15T05:12:00Z</dcterms:created>
  <dcterms:modified xsi:type="dcterms:W3CDTF">2025-04-03T13:08:00Z</dcterms:modified>
</cp:coreProperties>
</file>