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54" w:rsidRPr="00DD3A54" w:rsidRDefault="00DD3A54" w:rsidP="00684CF4">
      <w:pPr>
        <w:jc w:val="center"/>
        <w:rPr>
          <w:rFonts w:ascii="Cambria Math" w:hAnsi="Cambria Math"/>
          <w:color w:val="808080" w:themeColor="background1" w:themeShade="80"/>
          <w:sz w:val="24"/>
          <w:szCs w:val="24"/>
        </w:rPr>
      </w:pPr>
      <w:r w:rsidRPr="00DD3A54">
        <w:rPr>
          <w:rFonts w:ascii="Cambria Math" w:hAnsi="Cambria Math"/>
          <w:color w:val="808080" w:themeColor="background1" w:themeShade="80"/>
          <w:sz w:val="24"/>
          <w:szCs w:val="24"/>
        </w:rPr>
        <w:t xml:space="preserve">МБОУ «Средняя общеобразовательная школа №8» </w:t>
      </w:r>
      <w:proofErr w:type="spellStart"/>
      <w:r w:rsidRPr="00DD3A54">
        <w:rPr>
          <w:rFonts w:ascii="Cambria Math" w:hAnsi="Cambria Math"/>
          <w:color w:val="808080" w:themeColor="background1" w:themeShade="80"/>
          <w:sz w:val="24"/>
          <w:szCs w:val="24"/>
        </w:rPr>
        <w:t>Рузаевского</w:t>
      </w:r>
      <w:proofErr w:type="spellEnd"/>
      <w:r w:rsidRPr="00DD3A54">
        <w:rPr>
          <w:rFonts w:ascii="Cambria Math" w:hAnsi="Cambria Math"/>
          <w:color w:val="808080" w:themeColor="background1" w:themeShade="80"/>
          <w:sz w:val="24"/>
          <w:szCs w:val="24"/>
        </w:rPr>
        <w:t xml:space="preserve"> муниципального района</w:t>
      </w:r>
    </w:p>
    <w:p w:rsidR="00DD3A54" w:rsidRPr="00DD3A54" w:rsidRDefault="00DD3A54" w:rsidP="00684CF4">
      <w:pPr>
        <w:jc w:val="center"/>
        <w:rPr>
          <w:rFonts w:ascii="Cambria Math" w:hAnsi="Cambria Math"/>
          <w:color w:val="808080" w:themeColor="background1" w:themeShade="80"/>
          <w:sz w:val="24"/>
          <w:szCs w:val="24"/>
        </w:rPr>
      </w:pPr>
      <w:r w:rsidRPr="00DD3A54">
        <w:rPr>
          <w:rFonts w:ascii="Cambria Math" w:hAnsi="Cambria Math"/>
          <w:color w:val="808080" w:themeColor="background1" w:themeShade="80"/>
          <w:sz w:val="24"/>
          <w:szCs w:val="24"/>
        </w:rPr>
        <w:t>учитель русского языка и литературы Сергеева Надежда Владимировна</w:t>
      </w:r>
    </w:p>
    <w:p w:rsidR="00DD3A54" w:rsidRDefault="00DD3A54" w:rsidP="00684CF4">
      <w:pPr>
        <w:jc w:val="center"/>
        <w:rPr>
          <w:b/>
        </w:rPr>
      </w:pPr>
    </w:p>
    <w:p w:rsidR="001C688F" w:rsidRDefault="00684CF4" w:rsidP="00684CF4">
      <w:pPr>
        <w:jc w:val="center"/>
        <w:rPr>
          <w:b/>
        </w:rPr>
      </w:pPr>
      <w:r w:rsidRPr="00684CF4">
        <w:rPr>
          <w:b/>
        </w:rPr>
        <w:t>Духовно-нравственный потенциал уроков словесности</w:t>
      </w:r>
    </w:p>
    <w:p w:rsidR="009B675D" w:rsidRDefault="009B675D" w:rsidP="00684CF4">
      <w:pPr>
        <w:jc w:val="center"/>
        <w:rPr>
          <w:b/>
        </w:rPr>
      </w:pPr>
    </w:p>
    <w:p w:rsidR="009B675D" w:rsidRDefault="009B675D" w:rsidP="00684CF4">
      <w:pPr>
        <w:jc w:val="center"/>
        <w:rPr>
          <w:b/>
        </w:rPr>
      </w:pPr>
    </w:p>
    <w:p w:rsidR="00684CF4" w:rsidRDefault="00684CF4" w:rsidP="00684CF4">
      <w:pPr>
        <w:jc w:val="right"/>
        <w:rPr>
          <w:i/>
        </w:rPr>
      </w:pPr>
      <w:r>
        <w:rPr>
          <w:i/>
        </w:rPr>
        <w:t xml:space="preserve">Воспитав человека интеллектуально, </w:t>
      </w:r>
    </w:p>
    <w:p w:rsidR="00684CF4" w:rsidRDefault="00684CF4" w:rsidP="00684CF4">
      <w:pPr>
        <w:jc w:val="right"/>
        <w:rPr>
          <w:i/>
        </w:rPr>
      </w:pPr>
      <w:proofErr w:type="gramStart"/>
      <w:r>
        <w:rPr>
          <w:i/>
        </w:rPr>
        <w:t>но</w:t>
      </w:r>
      <w:proofErr w:type="gramEnd"/>
      <w:r>
        <w:rPr>
          <w:i/>
        </w:rPr>
        <w:t xml:space="preserve"> не воспитав его нравственно, - </w:t>
      </w:r>
    </w:p>
    <w:p w:rsidR="00684CF4" w:rsidRDefault="00684CF4" w:rsidP="00684CF4">
      <w:pPr>
        <w:jc w:val="right"/>
        <w:rPr>
          <w:i/>
        </w:rPr>
      </w:pPr>
      <w:proofErr w:type="gramStart"/>
      <w:r>
        <w:rPr>
          <w:i/>
        </w:rPr>
        <w:t>значит</w:t>
      </w:r>
      <w:proofErr w:type="gramEnd"/>
      <w:r>
        <w:rPr>
          <w:i/>
        </w:rPr>
        <w:t xml:space="preserve"> вырастить угрозу для общества.</w:t>
      </w:r>
    </w:p>
    <w:p w:rsidR="00684CF4" w:rsidRDefault="00684CF4" w:rsidP="00684CF4">
      <w:pPr>
        <w:jc w:val="right"/>
        <w:rPr>
          <w:i/>
        </w:rPr>
      </w:pPr>
    </w:p>
    <w:p w:rsidR="00684CF4" w:rsidRDefault="00684CF4" w:rsidP="00684CF4">
      <w:pPr>
        <w:jc w:val="right"/>
        <w:rPr>
          <w:i/>
        </w:rPr>
      </w:pPr>
      <w:r>
        <w:rPr>
          <w:i/>
        </w:rPr>
        <w:t>Теодор Рузвельт</w:t>
      </w:r>
    </w:p>
    <w:p w:rsidR="00996DC3" w:rsidRDefault="00996DC3" w:rsidP="00684CF4">
      <w:pPr>
        <w:jc w:val="right"/>
        <w:rPr>
          <w:i/>
        </w:rPr>
      </w:pPr>
    </w:p>
    <w:p w:rsidR="00996DC3" w:rsidRDefault="00877A71" w:rsidP="00996DC3">
      <w:pPr>
        <w:ind w:firstLine="708"/>
        <w:jc w:val="both"/>
      </w:pPr>
      <w:r w:rsidRPr="00F94208">
        <w:t xml:space="preserve">Проблема духовно-нравственного воспитания растущего поколения была и будет актуальной. </w:t>
      </w:r>
      <w:r w:rsidR="00996DC3">
        <w:t xml:space="preserve">Мы, взрослые, </w:t>
      </w:r>
      <w:r w:rsidR="00996DC3" w:rsidRPr="00792EF1">
        <w:t>должны защитить</w:t>
      </w:r>
      <w:r w:rsidR="00996DC3" w:rsidRPr="00792EF1">
        <w:rPr>
          <w:rFonts w:eastAsia="MS Mincho" w:hAnsi="MS Mincho" w:hint="eastAsia"/>
        </w:rPr>
        <w:t xml:space="preserve">　</w:t>
      </w:r>
      <w:r w:rsidR="00996DC3" w:rsidRPr="00792EF1">
        <w:t xml:space="preserve">наших детей от мира насилия, сделать их невосприимчивыми к злу и способными творить добро. А это можно решить одним единственным способом – дать подрастающему поколению </w:t>
      </w:r>
      <w:r w:rsidR="00996DC3" w:rsidRPr="008A165B">
        <w:t>полноценное духовно – нравственное воспитание</w:t>
      </w:r>
      <w:r w:rsidR="00996DC3" w:rsidRPr="00792EF1">
        <w:t xml:space="preserve">, основа которого – многовековая традиция российского образования и воспитания, сформировавшаяся на </w:t>
      </w:r>
      <w:r w:rsidR="00996DC3" w:rsidRPr="00F94208">
        <w:t xml:space="preserve">нравственных и этических ценностях христианства. </w:t>
      </w:r>
    </w:p>
    <w:p w:rsidR="00684CF4" w:rsidRPr="00AC5CA0" w:rsidRDefault="00AC5CA0" w:rsidP="00AC5CA0">
      <w:pPr>
        <w:ind w:firstLine="708"/>
        <w:jc w:val="both"/>
        <w:rPr>
          <w:rFonts w:ascii="Times New Roman CYR" w:hAnsi="Times New Roman CYR" w:cs="Times New Roman CYR"/>
        </w:rPr>
      </w:pPr>
      <w:r>
        <w:t>Г</w:t>
      </w:r>
      <w:r w:rsidRPr="00792EF1">
        <w:t>лавная цель образования в школе –</w:t>
      </w:r>
      <w:r>
        <w:t xml:space="preserve"> </w:t>
      </w:r>
      <w:r w:rsidRPr="00792EF1">
        <w:t>развитие высоконравственной, гармоничной, физически развитой и духовно здоровой личности, способной к творчеству и самоопределению. Это позволяет каждому учителю участвовать в духовном становлении своих учеников.</w:t>
      </w:r>
      <w:r>
        <w:t xml:space="preserve"> </w:t>
      </w:r>
      <w:r w:rsidRPr="00792EF1">
        <w:t xml:space="preserve">Наиболее способствуют этому </w:t>
      </w:r>
      <w:r w:rsidRPr="008A165B">
        <w:t>уроки словесности.</w:t>
      </w:r>
      <w:r w:rsidRPr="00792EF1">
        <w:t xml:space="preserve"> Обладая высоким духовно-нравственным потенциалом, уроки русского языка и литературы становятся местом для разговора о нравственно</w:t>
      </w:r>
      <w:r>
        <w:t>сти, о душе, о совести, о жизни.</w:t>
      </w:r>
      <w:r>
        <w:rPr>
          <w:rFonts w:ascii="Times New Roman CYR" w:hAnsi="Times New Roman CYR" w:cs="Times New Roman CYR"/>
        </w:rPr>
        <w:t xml:space="preserve"> Именно в </w:t>
      </w:r>
      <w:r w:rsidRPr="00792EF1">
        <w:rPr>
          <w:rFonts w:ascii="Times New Roman CYR" w:hAnsi="Times New Roman CYR" w:cs="Times New Roman CYR"/>
        </w:rPr>
        <w:t>русском языке и в русской классической литературе нашла отражение духовная сущность русского народа, и мы не можем не воспользоваться этим богатейшим материалом.</w:t>
      </w:r>
      <w:r>
        <w:rPr>
          <w:rFonts w:ascii="Times New Roman CYR" w:hAnsi="Times New Roman CYR" w:cs="Times New Roman CYR"/>
        </w:rPr>
        <w:t xml:space="preserve"> </w:t>
      </w:r>
      <w:r w:rsidR="00877A71" w:rsidRPr="00792EF1">
        <w:t xml:space="preserve">Если на уроках словесности вопросам нравственного воспитания учащихся придавать серьезное значение и проводить регулярную работу по духовному оздоровлению, то труд не будет напрасным. Во-первых, такие ученики отличаются добротой, отзывчивостью и милосердием, во-вторых, они с удовольствием изучают русский язык, читают классическую литературу. </w:t>
      </w:r>
    </w:p>
    <w:p w:rsidR="00860850" w:rsidRDefault="000A3A33" w:rsidP="00F27343">
      <w:pPr>
        <w:ind w:firstLine="708"/>
        <w:jc w:val="both"/>
      </w:pPr>
      <w:r w:rsidRPr="00792EF1">
        <w:t>Буквально каждый урок русского языка позволяет учителю уделять внимание вопросам духовно-нравственного воспитания учащихся. Причем, происходит это ненавязчиво, порой незаметно для самих школьников. Небольшие предложени</w:t>
      </w:r>
      <w:r>
        <w:t>я для разбора по русскому языку</w:t>
      </w:r>
      <w:r w:rsidR="00860850">
        <w:t xml:space="preserve"> (например, пословицы)</w:t>
      </w:r>
      <w:r>
        <w:t xml:space="preserve">, </w:t>
      </w:r>
      <w:r w:rsidRPr="000A3A33">
        <w:t xml:space="preserve">а какую </w:t>
      </w:r>
      <w:r w:rsidRPr="00F94208">
        <w:t xml:space="preserve">большую работу можно по ним провести! </w:t>
      </w:r>
      <w:r w:rsidR="00860850" w:rsidRPr="00F94208">
        <w:rPr>
          <w:rFonts w:ascii="Times New Roman CYR" w:hAnsi="Times New Roman CYR" w:cs="Times New Roman CYR"/>
        </w:rPr>
        <w:t xml:space="preserve">Учащиеся объясняют их смысл, высказывают свое мнение. Привлекая специально подобранные тексты, в которых речь идет о доброте, человечности, милосердии, совести, </w:t>
      </w:r>
      <w:r w:rsidR="00D642DA">
        <w:rPr>
          <w:rFonts w:ascii="Times New Roman CYR" w:hAnsi="Times New Roman CYR" w:cs="Times New Roman CYR"/>
        </w:rPr>
        <w:t xml:space="preserve">я стараюсь </w:t>
      </w:r>
      <w:r w:rsidR="00860850" w:rsidRPr="00F94208">
        <w:rPr>
          <w:rFonts w:ascii="Times New Roman CYR" w:hAnsi="Times New Roman CYR" w:cs="Times New Roman CYR"/>
        </w:rPr>
        <w:t>побу</w:t>
      </w:r>
      <w:r w:rsidR="00D642DA">
        <w:rPr>
          <w:rFonts w:ascii="Times New Roman CYR" w:hAnsi="Times New Roman CYR" w:cs="Times New Roman CYR"/>
        </w:rPr>
        <w:t>дить</w:t>
      </w:r>
      <w:r w:rsidR="00860850" w:rsidRPr="00F94208">
        <w:rPr>
          <w:rFonts w:ascii="Times New Roman CYR" w:hAnsi="Times New Roman CYR" w:cs="Times New Roman CYR"/>
        </w:rPr>
        <w:t xml:space="preserve"> детей не только думать над поставленными вопросами, но и делать нравственный выбор, формировать нравственную позицию. Огромную возможность для развития нравственных качеств учащихся дают уроки развития речи, где можно побеседовать с детьми, вовлечь их в спор (например, изложение по притче «Перо и чернильница» в 5 классе</w:t>
      </w:r>
      <w:r w:rsidR="007F543E">
        <w:rPr>
          <w:rFonts w:ascii="Times New Roman CYR" w:hAnsi="Times New Roman CYR" w:cs="Times New Roman CYR"/>
        </w:rPr>
        <w:t>)</w:t>
      </w:r>
      <w:r w:rsidR="00FF2772" w:rsidRPr="00F94208">
        <w:rPr>
          <w:rFonts w:ascii="Times New Roman CYR" w:hAnsi="Times New Roman CYR" w:cs="Times New Roman CYR"/>
        </w:rPr>
        <w:t>. П</w:t>
      </w:r>
      <w:r w:rsidRPr="00F94208">
        <w:t xml:space="preserve">ри изучении различных тем я использую разнообразные приёмы, </w:t>
      </w:r>
      <w:r w:rsidRPr="00792EF1">
        <w:t xml:space="preserve">влияющие на выработку нравственных принципов и </w:t>
      </w:r>
      <w:r w:rsidRPr="00792EF1">
        <w:lastRenderedPageBreak/>
        <w:t xml:space="preserve">понимание нравственных ценностей в жизни. </w:t>
      </w:r>
      <w:proofErr w:type="gramStart"/>
      <w:r w:rsidRPr="00792EF1">
        <w:t xml:space="preserve">Например, при прохождении тем </w:t>
      </w:r>
      <w:r w:rsidR="00AC5CA0">
        <w:t>«Синонимы»,</w:t>
      </w:r>
      <w:r w:rsidRPr="008A165B">
        <w:t xml:space="preserve"> «Антонимы»</w:t>
      </w:r>
      <w:r w:rsidR="00D45249">
        <w:t xml:space="preserve"> </w:t>
      </w:r>
      <w:r w:rsidR="00FF2772">
        <w:t>предлагаю учащимся поработать с понятиями: сострадание, уважение, забота, стыд, чувство вины.</w:t>
      </w:r>
      <w:proofErr w:type="gramEnd"/>
    </w:p>
    <w:p w:rsidR="00B56E4F" w:rsidRDefault="00B56E4F" w:rsidP="00F27343">
      <w:pPr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t xml:space="preserve">На уроках литературы, </w:t>
      </w:r>
      <w:r w:rsidR="002C5467" w:rsidRPr="00792EF1">
        <w:rPr>
          <w:rFonts w:ascii="Times New Roman CYR" w:hAnsi="Times New Roman CYR" w:cs="Times New Roman CYR"/>
        </w:rPr>
        <w:t xml:space="preserve">обращаясь к биографиям и творчеству А.С. Пушкина, М.Ю. Лермонтова, Н.В. Гоголя, И.С. Тургенева, Ф.М. Достоевского, Ф.И. Тютчева, А.П. Чехова и </w:t>
      </w:r>
      <w:r w:rsidR="002C5467">
        <w:rPr>
          <w:rFonts w:ascii="Times New Roman CYR" w:hAnsi="Times New Roman CYR" w:cs="Times New Roman CYR"/>
        </w:rPr>
        <w:t>других поэтов</w:t>
      </w:r>
      <w:r w:rsidR="00AC5CA0">
        <w:rPr>
          <w:rFonts w:ascii="Times New Roman CYR" w:hAnsi="Times New Roman CYR" w:cs="Times New Roman CYR"/>
        </w:rPr>
        <w:t xml:space="preserve"> </w:t>
      </w:r>
      <w:r w:rsidR="002C5467" w:rsidRPr="00792EF1">
        <w:rPr>
          <w:rFonts w:ascii="Times New Roman CYR" w:hAnsi="Times New Roman CYR" w:cs="Times New Roman CYR"/>
        </w:rPr>
        <w:t>и писателей, ученики под чутким руководством учителя литературы непременно увидят, что</w:t>
      </w:r>
      <w:r w:rsidR="00D642DA">
        <w:rPr>
          <w:rFonts w:ascii="Times New Roman CYR" w:hAnsi="Times New Roman CYR" w:cs="Times New Roman CYR"/>
        </w:rPr>
        <w:t xml:space="preserve"> </w:t>
      </w:r>
      <w:r w:rsidR="002C5467" w:rsidRPr="00792EF1">
        <w:rPr>
          <w:rFonts w:ascii="Times New Roman CYR" w:hAnsi="Times New Roman CYR" w:cs="Times New Roman CYR"/>
        </w:rPr>
        <w:t>все поэты и писатели давали своему народу уроки духовности и нравственности.</w:t>
      </w:r>
      <w:proofErr w:type="gramEnd"/>
    </w:p>
    <w:p w:rsidR="005F6AA8" w:rsidRPr="00F94208" w:rsidRDefault="002C5467" w:rsidP="004A03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4208">
        <w:rPr>
          <w:sz w:val="28"/>
          <w:szCs w:val="28"/>
        </w:rPr>
        <w:t>Изучая в 5 классе сказку «Тёплый хлеб» К. Паустовского, стараюсь убедить учащихся, что положительные качества в человеке всегда одерживают превосходство</w:t>
      </w:r>
      <w:r w:rsidR="001B3487" w:rsidRPr="00F94208">
        <w:rPr>
          <w:sz w:val="28"/>
          <w:szCs w:val="28"/>
        </w:rPr>
        <w:t>.</w:t>
      </w:r>
      <w:r w:rsidR="00D45249">
        <w:rPr>
          <w:sz w:val="28"/>
          <w:szCs w:val="28"/>
        </w:rPr>
        <w:t xml:space="preserve"> </w:t>
      </w:r>
      <w:r w:rsidR="005F6AA8">
        <w:rPr>
          <w:sz w:val="28"/>
          <w:szCs w:val="28"/>
        </w:rPr>
        <w:t>В заключительной беседе по данной сказке задаю</w:t>
      </w:r>
      <w:r w:rsidR="005F6AA8" w:rsidRPr="00F94208">
        <w:rPr>
          <w:sz w:val="28"/>
          <w:szCs w:val="28"/>
        </w:rPr>
        <w:t xml:space="preserve"> ребятам вопрос</w:t>
      </w:r>
      <w:r w:rsidR="005F6AA8">
        <w:rPr>
          <w:sz w:val="28"/>
          <w:szCs w:val="28"/>
        </w:rPr>
        <w:t>ы</w:t>
      </w:r>
      <w:r w:rsidR="005F6AA8" w:rsidRPr="00F94208">
        <w:rPr>
          <w:sz w:val="28"/>
          <w:szCs w:val="28"/>
        </w:rPr>
        <w:t>:</w:t>
      </w:r>
    </w:p>
    <w:p w:rsidR="002C5467" w:rsidRPr="00F94208" w:rsidRDefault="002C5467" w:rsidP="005F6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4208">
        <w:rPr>
          <w:sz w:val="28"/>
          <w:szCs w:val="28"/>
        </w:rPr>
        <w:t xml:space="preserve">- Каким добрым делам и поступкам учат </w:t>
      </w:r>
      <w:r w:rsidR="005F6AA8">
        <w:rPr>
          <w:sz w:val="28"/>
          <w:szCs w:val="28"/>
        </w:rPr>
        <w:t xml:space="preserve">вас </w:t>
      </w:r>
      <w:r w:rsidRPr="00F94208">
        <w:rPr>
          <w:sz w:val="28"/>
          <w:szCs w:val="28"/>
        </w:rPr>
        <w:t>ваши родители, дедушки и бабушки?</w:t>
      </w:r>
    </w:p>
    <w:p w:rsidR="002C5467" w:rsidRPr="00F94208" w:rsidRDefault="002C5467" w:rsidP="005F6A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4208">
        <w:rPr>
          <w:sz w:val="28"/>
          <w:szCs w:val="28"/>
        </w:rPr>
        <w:t>- Какие истории, рассказанные взрослыми, помогли выбрать вам правильное решение?</w:t>
      </w:r>
    </w:p>
    <w:p w:rsidR="002C5467" w:rsidRDefault="002C5467" w:rsidP="000B73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4208">
        <w:rPr>
          <w:sz w:val="28"/>
          <w:szCs w:val="28"/>
        </w:rPr>
        <w:t xml:space="preserve">Обычно со всех сторон сыплются истории, примеры о том, как нужно относиться к людям, животным. И тут же ребята приходят к выводу, </w:t>
      </w:r>
      <w:r w:rsidR="000B7398" w:rsidRPr="00F94208">
        <w:rPr>
          <w:sz w:val="28"/>
          <w:szCs w:val="28"/>
        </w:rPr>
        <w:t>что родные их учат добру, любви</w:t>
      </w:r>
      <w:r w:rsidRPr="00F94208">
        <w:rPr>
          <w:sz w:val="28"/>
          <w:szCs w:val="28"/>
        </w:rPr>
        <w:t>,</w:t>
      </w:r>
      <w:r w:rsidR="00D642DA">
        <w:rPr>
          <w:sz w:val="28"/>
          <w:szCs w:val="28"/>
        </w:rPr>
        <w:t xml:space="preserve"> </w:t>
      </w:r>
      <w:r w:rsidRPr="00F94208">
        <w:rPr>
          <w:sz w:val="28"/>
          <w:szCs w:val="28"/>
        </w:rPr>
        <w:t>состраданию, ведь в жизни без этих качеств не прожить.</w:t>
      </w:r>
      <w:r w:rsidR="00D642DA">
        <w:rPr>
          <w:sz w:val="28"/>
          <w:szCs w:val="28"/>
        </w:rPr>
        <w:t xml:space="preserve"> </w:t>
      </w:r>
    </w:p>
    <w:p w:rsidR="009B675D" w:rsidRPr="00F94208" w:rsidRDefault="009B675D" w:rsidP="000B73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считаю, что родители играют большую роль в духовно-нравственном воспитании своих детей. Поэтому для  подготовки домашнего задания я часто задаю на дом вопросы, на которые учащиеся смогут ответить только с помощью родителей. </w:t>
      </w:r>
    </w:p>
    <w:p w:rsidR="002C5467" w:rsidRPr="00F94208" w:rsidRDefault="002C5467" w:rsidP="000B73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4208">
        <w:rPr>
          <w:sz w:val="28"/>
          <w:szCs w:val="28"/>
        </w:rPr>
        <w:t>Изучая произведение А. С Пушкина «Станционный смотритель», я ставлю цель: выявить у ребят чувство ответственности за близких им людей. Достичь осмысления внутреннего мира героев, их поступков помогают вопросы по тексту:</w:t>
      </w:r>
    </w:p>
    <w:p w:rsidR="002C5467" w:rsidRPr="00F94208" w:rsidRDefault="000B7398" w:rsidP="001B34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4208">
        <w:rPr>
          <w:sz w:val="28"/>
          <w:szCs w:val="28"/>
        </w:rPr>
        <w:t xml:space="preserve">- </w:t>
      </w:r>
      <w:r w:rsidR="002C5467" w:rsidRPr="00F94208">
        <w:rPr>
          <w:sz w:val="28"/>
          <w:szCs w:val="28"/>
        </w:rPr>
        <w:t>Права ли Дуня, что уехала из дома?</w:t>
      </w:r>
    </w:p>
    <w:p w:rsidR="002C5467" w:rsidRPr="00F94208" w:rsidRDefault="000B7398" w:rsidP="001B34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4208">
        <w:rPr>
          <w:sz w:val="28"/>
          <w:szCs w:val="28"/>
        </w:rPr>
        <w:t xml:space="preserve">- </w:t>
      </w:r>
      <w:r w:rsidR="002C5467" w:rsidRPr="00F94208">
        <w:rPr>
          <w:sz w:val="28"/>
          <w:szCs w:val="28"/>
        </w:rPr>
        <w:t>Как отреагировал отец</w:t>
      </w:r>
      <w:r w:rsidRPr="00F94208">
        <w:rPr>
          <w:sz w:val="28"/>
          <w:szCs w:val="28"/>
        </w:rPr>
        <w:t xml:space="preserve"> (</w:t>
      </w:r>
      <w:proofErr w:type="spellStart"/>
      <w:r w:rsidR="002C5467" w:rsidRPr="00F94208">
        <w:rPr>
          <w:sz w:val="28"/>
          <w:szCs w:val="28"/>
        </w:rPr>
        <w:t>Вырин</w:t>
      </w:r>
      <w:proofErr w:type="spellEnd"/>
      <w:r w:rsidR="002C5467" w:rsidRPr="00F94208">
        <w:rPr>
          <w:sz w:val="28"/>
          <w:szCs w:val="28"/>
        </w:rPr>
        <w:t>) на отъезд Дуни?</w:t>
      </w:r>
    </w:p>
    <w:p w:rsidR="002C5467" w:rsidRPr="00F94208" w:rsidRDefault="000B7398" w:rsidP="001B34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4208">
        <w:rPr>
          <w:sz w:val="28"/>
          <w:szCs w:val="28"/>
        </w:rPr>
        <w:t xml:space="preserve">- </w:t>
      </w:r>
      <w:r w:rsidR="002C5467" w:rsidRPr="00F94208">
        <w:rPr>
          <w:sz w:val="28"/>
          <w:szCs w:val="28"/>
        </w:rPr>
        <w:t>Вспоминала ли Дуня об отце в Петербурге?</w:t>
      </w:r>
    </w:p>
    <w:p w:rsidR="002C5467" w:rsidRPr="00F94208" w:rsidRDefault="000B7398" w:rsidP="001B34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4208">
        <w:rPr>
          <w:sz w:val="28"/>
          <w:szCs w:val="28"/>
        </w:rPr>
        <w:t xml:space="preserve">- </w:t>
      </w:r>
      <w:r w:rsidR="002C5467" w:rsidRPr="00F94208">
        <w:rPr>
          <w:sz w:val="28"/>
          <w:szCs w:val="28"/>
        </w:rPr>
        <w:t>Как вела себя Дуня на кладбище?</w:t>
      </w:r>
      <w:r w:rsidR="00D45249">
        <w:rPr>
          <w:sz w:val="28"/>
          <w:szCs w:val="28"/>
        </w:rPr>
        <w:t xml:space="preserve"> </w:t>
      </w:r>
      <w:r w:rsidR="002C5467" w:rsidRPr="00F94208">
        <w:rPr>
          <w:sz w:val="28"/>
          <w:szCs w:val="28"/>
        </w:rPr>
        <w:t>(Обращаю внимание на глаголы легла и лежала)</w:t>
      </w:r>
    </w:p>
    <w:p w:rsidR="002C5467" w:rsidRPr="00F94208" w:rsidRDefault="002C5467" w:rsidP="000B73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4208">
        <w:rPr>
          <w:sz w:val="28"/>
          <w:szCs w:val="28"/>
        </w:rPr>
        <w:t>Конечно, ребятам этого возраста хочется видеть конец повести счастливым. Воспользовавшись эт</w:t>
      </w:r>
      <w:r w:rsidR="004D6337">
        <w:rPr>
          <w:sz w:val="28"/>
          <w:szCs w:val="28"/>
        </w:rPr>
        <w:t>им, я использую элементы урока-</w:t>
      </w:r>
      <w:r w:rsidRPr="00F94208">
        <w:rPr>
          <w:sz w:val="28"/>
          <w:szCs w:val="28"/>
        </w:rPr>
        <w:t>гипотезы, то есть начинаю вопросы со слов: «Что было бы если…</w:t>
      </w:r>
      <w:r w:rsidR="000B7398" w:rsidRPr="00F94208">
        <w:rPr>
          <w:sz w:val="28"/>
          <w:szCs w:val="28"/>
        </w:rPr>
        <w:t>»</w:t>
      </w:r>
    </w:p>
    <w:p w:rsidR="002C5467" w:rsidRPr="00F94208" w:rsidRDefault="004D6337" w:rsidP="000B73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Задаю в</w:t>
      </w:r>
      <w:r w:rsidR="002C5467" w:rsidRPr="00F94208">
        <w:rPr>
          <w:sz w:val="28"/>
          <w:szCs w:val="28"/>
        </w:rPr>
        <w:t>опросы:</w:t>
      </w:r>
    </w:p>
    <w:p w:rsidR="002C5467" w:rsidRPr="00F94208" w:rsidRDefault="002C5467" w:rsidP="001B34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4208">
        <w:rPr>
          <w:sz w:val="28"/>
          <w:szCs w:val="28"/>
        </w:rPr>
        <w:t xml:space="preserve">- Что было бы, если станционный смотритель был принят в доме </w:t>
      </w:r>
      <w:proofErr w:type="gramStart"/>
      <w:r w:rsidRPr="00F94208">
        <w:rPr>
          <w:sz w:val="28"/>
          <w:szCs w:val="28"/>
        </w:rPr>
        <w:t>Минского</w:t>
      </w:r>
      <w:proofErr w:type="gramEnd"/>
      <w:r w:rsidRPr="00F94208">
        <w:rPr>
          <w:sz w:val="28"/>
          <w:szCs w:val="28"/>
        </w:rPr>
        <w:t>, как гость?</w:t>
      </w:r>
    </w:p>
    <w:p w:rsidR="002C5467" w:rsidRPr="00F94208" w:rsidRDefault="002C5467" w:rsidP="001B34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4208">
        <w:rPr>
          <w:sz w:val="28"/>
          <w:szCs w:val="28"/>
        </w:rPr>
        <w:t>- Что было бы, если Дуня уехала с согласия отца?</w:t>
      </w:r>
    </w:p>
    <w:p w:rsidR="002C5467" w:rsidRPr="00F94208" w:rsidRDefault="002C5467" w:rsidP="001B34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4208">
        <w:rPr>
          <w:sz w:val="28"/>
          <w:szCs w:val="28"/>
        </w:rPr>
        <w:t xml:space="preserve">-Что было бы, если </w:t>
      </w:r>
      <w:r w:rsidR="004D6337">
        <w:rPr>
          <w:sz w:val="28"/>
          <w:szCs w:val="28"/>
        </w:rPr>
        <w:t xml:space="preserve">бы она </w:t>
      </w:r>
      <w:r w:rsidRPr="00F94208">
        <w:rPr>
          <w:sz w:val="28"/>
          <w:szCs w:val="28"/>
        </w:rPr>
        <w:t>приехала навестить отца после появления его в Петербурге?</w:t>
      </w:r>
    </w:p>
    <w:p w:rsidR="002C5467" w:rsidRPr="00F94208" w:rsidRDefault="002C5467" w:rsidP="004D63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4208">
        <w:rPr>
          <w:sz w:val="28"/>
          <w:szCs w:val="28"/>
        </w:rPr>
        <w:t>Такие вопросы выявят ответы, которые утвердят в сознании подростков понятия о милосердии к людям.</w:t>
      </w:r>
    </w:p>
    <w:p w:rsidR="000B7398" w:rsidRDefault="000B7398" w:rsidP="000B7398">
      <w:pPr>
        <w:jc w:val="both"/>
      </w:pPr>
      <w:r>
        <w:rPr>
          <w:color w:val="0070C0"/>
        </w:rPr>
        <w:tab/>
      </w:r>
      <w:r w:rsidRPr="00792EF1">
        <w:t xml:space="preserve">Я убеждена, что большую роль в формировании духовно-нравственных качеств личности несет </w:t>
      </w:r>
      <w:r>
        <w:t>и</w:t>
      </w:r>
      <w:r w:rsidRPr="00792EF1">
        <w:t xml:space="preserve"> знакомство с Библией. Никогда не совершат ошибку те молодые люди, которые будут строить жизнь на вечных христианских принципах добра, </w:t>
      </w:r>
      <w:r w:rsidRPr="008A165B">
        <w:t xml:space="preserve">любви и справедливости. </w:t>
      </w:r>
    </w:p>
    <w:p w:rsidR="000B7398" w:rsidRDefault="000B3730" w:rsidP="000B3730">
      <w:pPr>
        <w:ind w:firstLine="708"/>
        <w:jc w:val="both"/>
        <w:rPr>
          <w:rFonts w:ascii="Times New Roman CYR" w:hAnsi="Times New Roman CYR" w:cs="Times New Roman CYR"/>
        </w:rPr>
      </w:pPr>
      <w:r>
        <w:lastRenderedPageBreak/>
        <w:t xml:space="preserve">А вот </w:t>
      </w:r>
      <w:r w:rsidR="000B7398" w:rsidRPr="008A165B">
        <w:t xml:space="preserve">при знакомстве в школе с древнерусской литературой </w:t>
      </w:r>
      <w:r w:rsidR="008A165B">
        <w:t>с</w:t>
      </w:r>
      <w:r w:rsidR="000B7398" w:rsidRPr="008A165B">
        <w:t xml:space="preserve">ледует более подробно остановиться на «Повести о житии и храбрости благоверного и великого князя Александра». </w:t>
      </w:r>
      <w:r w:rsidR="008A165B">
        <w:t>Осмысление его «жития», его подвига во имя единства</w:t>
      </w:r>
      <w:r>
        <w:t xml:space="preserve"> своего Отечества представляет важное звено в духовно-нравственном воспитании школьников.  </w:t>
      </w:r>
      <w:r w:rsidR="000B7398" w:rsidRPr="00792EF1">
        <w:rPr>
          <w:rFonts w:ascii="Times New Roman CYR" w:hAnsi="Times New Roman CYR" w:cs="Times New Roman CYR"/>
        </w:rPr>
        <w:t>Недостатка в литер</w:t>
      </w:r>
      <w:r w:rsidR="00347B71">
        <w:rPr>
          <w:rFonts w:ascii="Times New Roman CYR" w:hAnsi="Times New Roman CYR" w:cs="Times New Roman CYR"/>
        </w:rPr>
        <w:t xml:space="preserve">атуре по данному вопросу нет, </w:t>
      </w:r>
      <w:r w:rsidR="000B7398" w:rsidRPr="00792EF1">
        <w:rPr>
          <w:rFonts w:ascii="Times New Roman CYR" w:hAnsi="Times New Roman CYR" w:cs="Times New Roman CYR"/>
        </w:rPr>
        <w:t xml:space="preserve">учитель-словесник располагает обширной </w:t>
      </w:r>
      <w:r w:rsidR="00347B71" w:rsidRPr="00792EF1">
        <w:rPr>
          <w:rFonts w:ascii="Times New Roman CYR" w:hAnsi="Times New Roman CYR" w:cs="Times New Roman CYR"/>
        </w:rPr>
        <w:t>информацией, важно только уметь</w:t>
      </w:r>
      <w:r w:rsidR="00D45249">
        <w:rPr>
          <w:rFonts w:ascii="Times New Roman CYR" w:hAnsi="Times New Roman CYR" w:cs="Times New Roman CYR"/>
        </w:rPr>
        <w:t xml:space="preserve"> представить детям эту информацию так, чтобы главные, </w:t>
      </w:r>
      <w:r>
        <w:rPr>
          <w:rFonts w:ascii="Times New Roman CYR" w:hAnsi="Times New Roman CYR" w:cs="Times New Roman CYR"/>
        </w:rPr>
        <w:t>к</w:t>
      </w:r>
      <w:r w:rsidR="00347B71" w:rsidRPr="00792EF1">
        <w:rPr>
          <w:rFonts w:ascii="Times New Roman CYR" w:hAnsi="Times New Roman CYR" w:cs="Times New Roman CYR"/>
        </w:rPr>
        <w:t>лючевые</w:t>
      </w:r>
      <w:r>
        <w:rPr>
          <w:rFonts w:ascii="Times New Roman CYR" w:hAnsi="Times New Roman CYR" w:cs="Times New Roman CYR"/>
        </w:rPr>
        <w:t xml:space="preserve"> </w:t>
      </w:r>
      <w:r w:rsidR="00347B71" w:rsidRPr="00792EF1">
        <w:rPr>
          <w:rFonts w:ascii="Times New Roman CYR" w:hAnsi="Times New Roman CYR" w:cs="Times New Roman CYR"/>
        </w:rPr>
        <w:t>моменты жития</w:t>
      </w:r>
      <w:r>
        <w:rPr>
          <w:rFonts w:ascii="Times New Roman CYR" w:hAnsi="Times New Roman CYR" w:cs="Times New Roman CYR"/>
        </w:rPr>
        <w:t xml:space="preserve"> </w:t>
      </w:r>
      <w:r w:rsidR="00347B71" w:rsidRPr="00792EF1">
        <w:rPr>
          <w:rFonts w:ascii="Times New Roman CYR" w:hAnsi="Times New Roman CYR" w:cs="Times New Roman CYR"/>
        </w:rPr>
        <w:t>святого получили</w:t>
      </w:r>
      <w:r w:rsidR="000B7398" w:rsidRPr="00792EF1">
        <w:rPr>
          <w:rFonts w:ascii="Times New Roman CYR" w:hAnsi="Times New Roman CYR" w:cs="Times New Roman CYR"/>
        </w:rPr>
        <w:t xml:space="preserve"> именно осмысление </w:t>
      </w:r>
      <w:r w:rsidR="00347B71" w:rsidRPr="00792EF1">
        <w:rPr>
          <w:rFonts w:ascii="Times New Roman CYR" w:hAnsi="Times New Roman CYR" w:cs="Times New Roman CYR"/>
        </w:rPr>
        <w:t>в духе</w:t>
      </w:r>
      <w:r w:rsidR="000B7398" w:rsidRPr="00792EF1">
        <w:rPr>
          <w:rFonts w:ascii="Times New Roman CYR" w:hAnsi="Times New Roman CYR" w:cs="Times New Roman CYR"/>
        </w:rPr>
        <w:t xml:space="preserve"> образца, примера для подражания, выявили </w:t>
      </w:r>
      <w:r w:rsidR="00347B71" w:rsidRPr="00792EF1">
        <w:rPr>
          <w:rFonts w:ascii="Times New Roman CYR" w:hAnsi="Times New Roman CYR" w:cs="Times New Roman CYR"/>
        </w:rPr>
        <w:t>главные черты человека, своё </w:t>
      </w:r>
      <w:r>
        <w:rPr>
          <w:rFonts w:ascii="Times New Roman CYR" w:hAnsi="Times New Roman CYR" w:cs="Times New Roman CYR"/>
        </w:rPr>
        <w:t xml:space="preserve"> </w:t>
      </w:r>
      <w:r w:rsidR="00347B71" w:rsidRPr="00792EF1">
        <w:rPr>
          <w:rFonts w:ascii="Times New Roman CYR" w:hAnsi="Times New Roman CYR" w:cs="Times New Roman CYR"/>
        </w:rPr>
        <w:t>земное </w:t>
      </w:r>
      <w:r>
        <w:rPr>
          <w:rFonts w:ascii="Times New Roman CYR" w:hAnsi="Times New Roman CYR" w:cs="Times New Roman CYR"/>
        </w:rPr>
        <w:t xml:space="preserve"> </w:t>
      </w:r>
      <w:r w:rsidR="00347B71" w:rsidRPr="00792EF1">
        <w:rPr>
          <w:rFonts w:ascii="Times New Roman CYR" w:hAnsi="Times New Roman CYR" w:cs="Times New Roman CYR"/>
        </w:rPr>
        <w:t>житие</w:t>
      </w:r>
      <w:r w:rsidR="000B7398" w:rsidRPr="00792EF1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</w:t>
      </w:r>
      <w:r w:rsidR="000B7398" w:rsidRPr="00792EF1">
        <w:rPr>
          <w:rFonts w:ascii="Times New Roman CYR" w:hAnsi="Times New Roman CYR" w:cs="Times New Roman CYR"/>
        </w:rPr>
        <w:t xml:space="preserve">построившего </w:t>
      </w:r>
      <w:r w:rsidR="00347B71" w:rsidRPr="00792EF1">
        <w:rPr>
          <w:rFonts w:ascii="Times New Roman CYR" w:hAnsi="Times New Roman CYR" w:cs="Times New Roman CYR"/>
        </w:rPr>
        <w:t>в угоду</w:t>
      </w:r>
      <w:r>
        <w:rPr>
          <w:rFonts w:ascii="Times New Roman CYR" w:hAnsi="Times New Roman CYR" w:cs="Times New Roman CYR"/>
        </w:rPr>
        <w:t xml:space="preserve"> </w:t>
      </w:r>
      <w:r w:rsidR="00347B71" w:rsidRPr="00792EF1">
        <w:rPr>
          <w:rFonts w:ascii="Times New Roman CYR" w:hAnsi="Times New Roman CYR" w:cs="Times New Roman CYR"/>
        </w:rPr>
        <w:t>не славолюбию</w:t>
      </w:r>
      <w:r w:rsidR="000B7398" w:rsidRPr="00792EF1">
        <w:rPr>
          <w:rFonts w:ascii="Times New Roman CYR" w:hAnsi="Times New Roman CYR" w:cs="Times New Roman CYR"/>
        </w:rPr>
        <w:t>, а </w:t>
      </w:r>
      <w:proofErr w:type="spellStart"/>
      <w:r w:rsidR="000B7398" w:rsidRPr="00792EF1">
        <w:rPr>
          <w:rFonts w:ascii="Times New Roman CYR" w:hAnsi="Times New Roman CYR" w:cs="Times New Roman CYR"/>
        </w:rPr>
        <w:t>боголюбию</w:t>
      </w:r>
      <w:proofErr w:type="spellEnd"/>
      <w:r w:rsidR="000B7398" w:rsidRPr="00792EF1">
        <w:rPr>
          <w:rFonts w:ascii="Times New Roman CYR" w:hAnsi="Times New Roman CYR" w:cs="Times New Roman CYR"/>
        </w:rPr>
        <w:t xml:space="preserve">. </w:t>
      </w:r>
    </w:p>
    <w:p w:rsidR="00347B71" w:rsidRDefault="009B675D" w:rsidP="004A03F6">
      <w:pPr>
        <w:ind w:firstLine="708"/>
        <w:jc w:val="both"/>
      </w:pPr>
      <w:r>
        <w:rPr>
          <w:rFonts w:ascii="Times New Roman CYR" w:hAnsi="Times New Roman CYR" w:cs="Times New Roman CYR"/>
        </w:rPr>
        <w:t xml:space="preserve">Особо следует выделить среди житийной литературы «Повесть о Петре и </w:t>
      </w:r>
      <w:proofErr w:type="spellStart"/>
      <w:r>
        <w:rPr>
          <w:rFonts w:ascii="Times New Roman CYR" w:hAnsi="Times New Roman CYR" w:cs="Times New Roman CYR"/>
        </w:rPr>
        <w:t>Февронии</w:t>
      </w:r>
      <w:proofErr w:type="spellEnd"/>
      <w:r>
        <w:rPr>
          <w:rFonts w:ascii="Times New Roman CYR" w:hAnsi="Times New Roman CYR" w:cs="Times New Roman CYR"/>
        </w:rPr>
        <w:t xml:space="preserve"> Муромских</w:t>
      </w:r>
      <w:r w:rsidR="004A03F6">
        <w:rPr>
          <w:rFonts w:ascii="Times New Roman CYR" w:hAnsi="Times New Roman CYR" w:cs="Times New Roman CYR"/>
        </w:rPr>
        <w:t xml:space="preserve">», </w:t>
      </w:r>
      <w:r>
        <w:rPr>
          <w:rFonts w:ascii="Times New Roman CYR" w:hAnsi="Times New Roman CYR" w:cs="Times New Roman CYR"/>
        </w:rPr>
        <w:t xml:space="preserve">которая рассказывает о русских </w:t>
      </w:r>
      <w:r w:rsidR="004A03F6">
        <w:rPr>
          <w:rFonts w:ascii="Times New Roman CYR" w:hAnsi="Times New Roman CYR" w:cs="Times New Roman CYR"/>
        </w:rPr>
        <w:t xml:space="preserve">святых, покровительствующих семье, </w:t>
      </w:r>
      <w:r w:rsidR="004A03F6">
        <w:t xml:space="preserve">Петре и </w:t>
      </w:r>
      <w:proofErr w:type="spellStart"/>
      <w:r w:rsidR="004A03F6">
        <w:t>Февронии</w:t>
      </w:r>
      <w:proofErr w:type="spellEnd"/>
      <w:r w:rsidR="004A03F6">
        <w:t>. С </w:t>
      </w:r>
      <w:r w:rsidR="000B7398" w:rsidRPr="008A165B">
        <w:t>тех пор,</w:t>
      </w:r>
      <w:r w:rsidR="000B3730">
        <w:t xml:space="preserve"> </w:t>
      </w:r>
      <w:r w:rsidR="004A03F6">
        <w:t>к</w:t>
      </w:r>
      <w:r w:rsidR="00347B71" w:rsidRPr="00347B71">
        <w:t>ак в наших школах повсеместно</w:t>
      </w:r>
      <w:r w:rsidR="00F54A5D">
        <w:t xml:space="preserve"> стало внедряться празднование </w:t>
      </w:r>
      <w:r w:rsidR="00347B71" w:rsidRPr="00347B71">
        <w:t>Дня влю</w:t>
      </w:r>
      <w:r w:rsidR="00AC5CA0">
        <w:t>блённых (</w:t>
      </w:r>
      <w:r w:rsidR="000B3730">
        <w:t>Дня святого Валентина</w:t>
      </w:r>
      <w:r w:rsidR="00AC5CA0">
        <w:t>)</w:t>
      </w:r>
      <w:r w:rsidR="000B3730">
        <w:t xml:space="preserve">, </w:t>
      </w:r>
      <w:r w:rsidR="00347B71" w:rsidRPr="00347B71">
        <w:t>необходимо напоминать</w:t>
      </w:r>
      <w:r w:rsidR="000B3730">
        <w:t xml:space="preserve"> </w:t>
      </w:r>
      <w:r w:rsidR="00347B71" w:rsidRPr="00347B71">
        <w:t>детям о том, что</w:t>
      </w:r>
      <w:r w:rsidR="000B3730">
        <w:t xml:space="preserve"> </w:t>
      </w:r>
      <w:r w:rsidR="00347B71" w:rsidRPr="00347B71">
        <w:t>в России</w:t>
      </w:r>
      <w:r w:rsidR="000B3730">
        <w:t xml:space="preserve"> </w:t>
      </w:r>
      <w:r w:rsidR="00347B71" w:rsidRPr="00347B71">
        <w:t>незаслуженно забыты эти</w:t>
      </w:r>
      <w:r w:rsidR="004A03F6">
        <w:t xml:space="preserve"> </w:t>
      </w:r>
      <w:r>
        <w:t>святые. А </w:t>
      </w:r>
      <w:r w:rsidR="00347B71" w:rsidRPr="00347B71">
        <w:t>между тем</w:t>
      </w:r>
      <w:r w:rsidR="000B7398" w:rsidRPr="00347B71">
        <w:t xml:space="preserve"> русские святые Пётр и </w:t>
      </w:r>
      <w:proofErr w:type="spellStart"/>
      <w:r w:rsidR="00347B71" w:rsidRPr="00347B71">
        <w:t>Феврония</w:t>
      </w:r>
      <w:proofErr w:type="spellEnd"/>
      <w:r w:rsidR="00347B71" w:rsidRPr="00347B71">
        <w:t> Муромские</w:t>
      </w:r>
      <w:r w:rsidR="000B7398" w:rsidRPr="00347B71">
        <w:t xml:space="preserve"> -  вот </w:t>
      </w:r>
      <w:r w:rsidR="00347B71" w:rsidRPr="00347B71">
        <w:t>пример для подражания</w:t>
      </w:r>
      <w:r w:rsidR="000B7398" w:rsidRPr="00347B71">
        <w:t xml:space="preserve"> молодёжи.  8 июля - День </w:t>
      </w:r>
      <w:r w:rsidR="00347B71" w:rsidRPr="00347B71">
        <w:t>памяти святых</w:t>
      </w:r>
      <w:r w:rsidR="000B7398" w:rsidRPr="00347B71">
        <w:t xml:space="preserve"> Петра и </w:t>
      </w:r>
      <w:proofErr w:type="spellStart"/>
      <w:r w:rsidR="000B7398" w:rsidRPr="00347B71">
        <w:t>Февронии</w:t>
      </w:r>
      <w:proofErr w:type="spellEnd"/>
      <w:r w:rsidR="000B7398" w:rsidRPr="00347B71">
        <w:t xml:space="preserve">, </w:t>
      </w:r>
      <w:r w:rsidR="00347B71" w:rsidRPr="00347B71">
        <w:t>покровителей семьи</w:t>
      </w:r>
      <w:r w:rsidR="000B7398" w:rsidRPr="00347B71">
        <w:t xml:space="preserve"> и брака, </w:t>
      </w:r>
      <w:r w:rsidR="00347B71" w:rsidRPr="00347B71">
        <w:t>День семьи</w:t>
      </w:r>
      <w:r w:rsidR="000B7398" w:rsidRPr="00347B71">
        <w:t xml:space="preserve">, любви и   верности. </w:t>
      </w:r>
      <w:r w:rsidR="00347B71" w:rsidRPr="00347B71">
        <w:t>Об этом обязательно</w:t>
      </w:r>
      <w:r w:rsidR="000B7398" w:rsidRPr="00347B71">
        <w:t xml:space="preserve"> нужно напомнить   учащимся </w:t>
      </w:r>
      <w:r w:rsidR="00347B71" w:rsidRPr="00347B71">
        <w:t>на уроках</w:t>
      </w:r>
      <w:r w:rsidR="000B7398" w:rsidRPr="00347B71">
        <w:t xml:space="preserve">, взяв, </w:t>
      </w:r>
      <w:r w:rsidR="00F54A5D">
        <w:t xml:space="preserve">например, </w:t>
      </w:r>
      <w:r w:rsidR="00347B71" w:rsidRPr="004A03F6">
        <w:t>для</w:t>
      </w:r>
      <w:r w:rsidR="00F54A5D">
        <w:t xml:space="preserve"> </w:t>
      </w:r>
      <w:r w:rsidR="00347B71" w:rsidRPr="004A03F6">
        <w:t>работы </w:t>
      </w:r>
      <w:r w:rsidR="00F54A5D">
        <w:t xml:space="preserve"> </w:t>
      </w:r>
      <w:r w:rsidR="00347B71" w:rsidRPr="004A03F6">
        <w:t>над</w:t>
      </w:r>
      <w:r w:rsidR="00F54A5D">
        <w:t xml:space="preserve">   </w:t>
      </w:r>
      <w:r w:rsidR="000B7398" w:rsidRPr="004A03F6">
        <w:t>комплексным</w:t>
      </w:r>
      <w:r w:rsidR="00F54A5D">
        <w:t xml:space="preserve"> </w:t>
      </w:r>
      <w:r w:rsidR="00347B71" w:rsidRPr="00347B71">
        <w:t>анализом текста</w:t>
      </w:r>
      <w:r w:rsidR="004A03F6">
        <w:t xml:space="preserve"> </w:t>
      </w:r>
      <w:r w:rsidR="00347B71" w:rsidRPr="00347B71">
        <w:t>отрывки из жития святых</w:t>
      </w:r>
      <w:r w:rsidR="000B7398" w:rsidRPr="00347B71">
        <w:t>.</w:t>
      </w:r>
    </w:p>
    <w:p w:rsidR="000B3730" w:rsidRPr="00996DC3" w:rsidRDefault="000B3730" w:rsidP="004A03F6">
      <w:pPr>
        <w:jc w:val="both"/>
        <w:rPr>
          <w:rFonts w:ascii="Times New Roman CYR" w:hAnsi="Times New Roman CYR" w:cs="Times New Roman CYR"/>
        </w:rPr>
      </w:pPr>
      <w:r>
        <w:tab/>
      </w:r>
      <w:r w:rsidRPr="00996DC3">
        <w:rPr>
          <w:rFonts w:ascii="Times New Roman CYR" w:hAnsi="Times New Roman CYR" w:cs="Times New Roman CYR"/>
        </w:rPr>
        <w:t xml:space="preserve">26 января 2017 г. в Москве, в Государственной Думе Федерального Собрания Российской Федерации в рамках </w:t>
      </w:r>
      <w:r w:rsidRPr="00996DC3">
        <w:rPr>
          <w:rFonts w:ascii="Times New Roman CYR" w:hAnsi="Times New Roman CYR" w:cs="Times New Roman CYR"/>
          <w:lang w:val="en-US"/>
        </w:rPr>
        <w:t>V</w:t>
      </w:r>
      <w:r w:rsidRPr="00996DC3">
        <w:rPr>
          <w:rFonts w:ascii="Times New Roman CYR" w:hAnsi="Times New Roman CYR" w:cs="Times New Roman CYR"/>
        </w:rPr>
        <w:t xml:space="preserve"> Рождественских Парламентских встреч состоялось заседание «круглого стола» по теме «Духовно-нравственное воспитание в системе образования: состояние, проблемы, перспективы». Участники заседания «круглого стола» (депутаты Государственной Думы, члены Совета Федерации Федерального Собрания РФ, представители Русской Православной Церкви, Министерства образования и науки РФ, научно-педагогической и родительской общественности) отметили, что основой процесса воспитания, его ведущей составляющей является духовно-нравственное воспитание. Оно предполагает создание условий для развития положительных духовных, нравственных качеств, ориентированных на подлинные идеалы и ценности. Во исполнение поручений Президента РФ </w:t>
      </w:r>
      <w:r w:rsidR="009C012A">
        <w:rPr>
          <w:rFonts w:ascii="Times New Roman CYR" w:hAnsi="Times New Roman CYR" w:cs="Times New Roman CYR"/>
        </w:rPr>
        <w:t xml:space="preserve"> </w:t>
      </w:r>
      <w:r w:rsidRPr="00996DC3">
        <w:rPr>
          <w:rFonts w:ascii="Times New Roman CYR" w:hAnsi="Times New Roman CYR" w:cs="Times New Roman CYR"/>
        </w:rPr>
        <w:t>В.В. Пу</w:t>
      </w:r>
      <w:r w:rsidR="009C012A">
        <w:rPr>
          <w:rFonts w:ascii="Times New Roman CYR" w:hAnsi="Times New Roman CYR" w:cs="Times New Roman CYR"/>
        </w:rPr>
        <w:t xml:space="preserve">тина был принят ряд документов, </w:t>
      </w:r>
      <w:r w:rsidRPr="00996DC3">
        <w:rPr>
          <w:rFonts w:ascii="Times New Roman CYR" w:hAnsi="Times New Roman CYR" w:cs="Times New Roman CYR"/>
        </w:rPr>
        <w:t>предусматривающих комплекс мер, направленных на совершенствование воспитательной работы. Участники заседания «круглого стола» рекомендовали в частности Министерству образования и науки РФ:</w:t>
      </w:r>
    </w:p>
    <w:p w:rsidR="000B3730" w:rsidRPr="00996DC3" w:rsidRDefault="000B3730" w:rsidP="000B3730">
      <w:pPr>
        <w:jc w:val="both"/>
        <w:rPr>
          <w:rFonts w:ascii="Times New Roman CYR" w:hAnsi="Times New Roman CYR" w:cs="Times New Roman CYR"/>
        </w:rPr>
      </w:pPr>
      <w:r w:rsidRPr="00996DC3">
        <w:rPr>
          <w:rFonts w:ascii="Times New Roman CYR" w:hAnsi="Times New Roman CYR" w:cs="Times New Roman CYR"/>
        </w:rPr>
        <w:t>- провести экспертизу учебников, учебно-методических пособий по всем школьным предметам с целью совершенствования в них материалов, содействующих утверждению достойных нравственно-этических норм и норм морали, традиционных российских нравственных ценностей;</w:t>
      </w:r>
    </w:p>
    <w:p w:rsidR="000B3730" w:rsidRPr="00996DC3" w:rsidRDefault="000B3730" w:rsidP="000B3730">
      <w:pPr>
        <w:jc w:val="both"/>
        <w:rPr>
          <w:rFonts w:ascii="Times New Roman CYR" w:hAnsi="Times New Roman CYR" w:cs="Times New Roman CYR"/>
        </w:rPr>
      </w:pPr>
      <w:r w:rsidRPr="00996DC3">
        <w:rPr>
          <w:rFonts w:ascii="Times New Roman CYR" w:hAnsi="Times New Roman CYR" w:cs="Times New Roman CYR"/>
        </w:rPr>
        <w:t>- подготовить рекомендации по усилению внимания к вопросам формирования духовно-нравственных качеств личности школьника через изучение русского фольклора, древнерусской литературы, наиболее значимых художественных произведений русской классики и современной литературы в рамках изучения предметов «Русский язык» и «Литература»;</w:t>
      </w:r>
    </w:p>
    <w:p w:rsidR="000B3730" w:rsidRPr="00996DC3" w:rsidRDefault="000B3730" w:rsidP="000B3730">
      <w:pPr>
        <w:jc w:val="both"/>
        <w:rPr>
          <w:rFonts w:ascii="Times New Roman CYR" w:hAnsi="Times New Roman CYR" w:cs="Times New Roman CYR"/>
        </w:rPr>
      </w:pPr>
      <w:r w:rsidRPr="00996DC3">
        <w:rPr>
          <w:rFonts w:ascii="Times New Roman CYR" w:hAnsi="Times New Roman CYR" w:cs="Times New Roman CYR"/>
        </w:rPr>
        <w:lastRenderedPageBreak/>
        <w:t xml:space="preserve">- дополнить произведениями российской традиционной духовно-нравственной воспитательной направленности перечень «100» книг по истории, культуре и литературе народов РФ, рекомендованный в соответствии с письмом Министерства образования и </w:t>
      </w:r>
      <w:r>
        <w:rPr>
          <w:rFonts w:ascii="Times New Roman CYR" w:hAnsi="Times New Roman CYR" w:cs="Times New Roman CYR"/>
        </w:rPr>
        <w:t>науки РФ от 16 января 2013 года</w:t>
      </w:r>
      <w:r w:rsidRPr="00996DC3">
        <w:rPr>
          <w:rFonts w:ascii="Times New Roman CYR" w:hAnsi="Times New Roman CYR" w:cs="Times New Roman CYR"/>
        </w:rPr>
        <w:t xml:space="preserve"> школьникам к самостоятельному чтению с учетом возрастных категорий </w:t>
      </w:r>
      <w:proofErr w:type="spellStart"/>
      <w:r w:rsidRPr="00996DC3">
        <w:rPr>
          <w:rFonts w:ascii="Times New Roman CYR" w:hAnsi="Times New Roman CYR" w:cs="Times New Roman CYR"/>
        </w:rPr>
        <w:t>читателей-обучающихся</w:t>
      </w:r>
      <w:proofErr w:type="spellEnd"/>
      <w:r w:rsidRPr="00996DC3">
        <w:rPr>
          <w:rFonts w:ascii="Times New Roman CYR" w:hAnsi="Times New Roman CYR" w:cs="Times New Roman CYR"/>
        </w:rPr>
        <w:t>.</w:t>
      </w:r>
    </w:p>
    <w:p w:rsidR="00F94208" w:rsidRPr="000B3730" w:rsidRDefault="000B3730" w:rsidP="000B3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730">
        <w:rPr>
          <w:sz w:val="28"/>
          <w:szCs w:val="28"/>
        </w:rPr>
        <w:tab/>
      </w:r>
      <w:r w:rsidR="00F94208" w:rsidRPr="000B3730">
        <w:rPr>
          <w:sz w:val="28"/>
          <w:szCs w:val="28"/>
        </w:rPr>
        <w:t>Завершая разговор о духовно-нравственном </w:t>
      </w:r>
      <w:bookmarkStart w:id="0" w:name="YANDEX_26"/>
      <w:bookmarkEnd w:id="0"/>
      <w:r w:rsidR="00F94208" w:rsidRPr="000B3730">
        <w:rPr>
          <w:sz w:val="28"/>
          <w:szCs w:val="28"/>
        </w:rPr>
        <w:t>потенциале уроков словесности, хочу выделить основные положения, на которые учитель должен обратить особое внимание</w:t>
      </w:r>
      <w:bookmarkStart w:id="1" w:name="YANDEX_27"/>
      <w:bookmarkEnd w:id="1"/>
      <w:r w:rsidR="00F94208" w:rsidRPr="000B3730">
        <w:rPr>
          <w:sz w:val="28"/>
          <w:szCs w:val="28"/>
        </w:rPr>
        <w:t>:</w:t>
      </w:r>
    </w:p>
    <w:p w:rsidR="00F94208" w:rsidRPr="00792EF1" w:rsidRDefault="00F94208" w:rsidP="008A165B">
      <w:pPr>
        <w:ind w:firstLine="708"/>
        <w:jc w:val="both"/>
      </w:pPr>
      <w:r w:rsidRPr="00792EF1">
        <w:rPr>
          <w:rFonts w:eastAsia="Times New Roman"/>
        </w:rPr>
        <w:t xml:space="preserve">1. Подход к изучению русской литературы, при котором на первый план выдвигается ее </w:t>
      </w:r>
      <w:bookmarkStart w:id="2" w:name="YANDEX_29"/>
      <w:bookmarkEnd w:id="2"/>
      <w:r w:rsidRPr="00792EF1">
        <w:rPr>
          <w:rFonts w:eastAsia="Times New Roman"/>
        </w:rPr>
        <w:t xml:space="preserve">духовно-нравственный и художественный потенциал, обеспечивает эффективное духовно-нравственное  </w:t>
      </w:r>
      <w:bookmarkStart w:id="3" w:name="YANDEX_31"/>
      <w:bookmarkEnd w:id="3"/>
      <w:r w:rsidRPr="00792EF1">
        <w:rPr>
          <w:rFonts w:eastAsia="Times New Roman"/>
        </w:rPr>
        <w:t> воспитание личности, а также более глубокое и полное понимание произведений художественной литературы.</w:t>
      </w:r>
    </w:p>
    <w:p w:rsidR="00F94208" w:rsidRPr="00792EF1" w:rsidRDefault="00F94208" w:rsidP="008A165B">
      <w:pPr>
        <w:ind w:right="101" w:firstLine="708"/>
        <w:jc w:val="both"/>
        <w:rPr>
          <w:rFonts w:eastAsia="Times New Roman"/>
        </w:rPr>
      </w:pPr>
      <w:r w:rsidRPr="00792EF1">
        <w:rPr>
          <w:rFonts w:eastAsia="Times New Roman"/>
        </w:rPr>
        <w:t>2. Наиболее эффективным путём анализа произведений русской литературы является анализ в аспекте философских понятий добра и зла, лести и достоинства, нравственности и безнравственности, смерти и бессмертия, в процессе которого идёт духовно-нравственное совершенствование человека.</w:t>
      </w:r>
    </w:p>
    <w:p w:rsidR="00F94208" w:rsidRPr="00792EF1" w:rsidRDefault="00F94208" w:rsidP="008A165B">
      <w:pPr>
        <w:ind w:right="101" w:firstLine="708"/>
        <w:jc w:val="both"/>
        <w:rPr>
          <w:rFonts w:ascii="Times New Roman CYR" w:hAnsi="Times New Roman CYR" w:cs="Times New Roman CYR"/>
        </w:rPr>
      </w:pPr>
      <w:r w:rsidRPr="00792EF1">
        <w:rPr>
          <w:rFonts w:eastAsia="Times New Roman"/>
        </w:rPr>
        <w:t xml:space="preserve">3. </w:t>
      </w:r>
      <w:r w:rsidRPr="00792EF1">
        <w:rPr>
          <w:rFonts w:ascii="Times New Roman CYR" w:hAnsi="Times New Roman CYR" w:cs="Times New Roman CYR"/>
        </w:rPr>
        <w:t>Задачи д</w:t>
      </w:r>
      <w:r w:rsidR="00AC5CA0">
        <w:rPr>
          <w:rFonts w:ascii="Times New Roman CYR" w:hAnsi="Times New Roman CYR" w:cs="Times New Roman CYR"/>
        </w:rPr>
        <w:t xml:space="preserve">уховно-нравственного воспитания </w:t>
      </w:r>
      <w:r w:rsidRPr="00792EF1">
        <w:rPr>
          <w:rFonts w:ascii="Times New Roman CYR" w:hAnsi="Times New Roman CYR" w:cs="Times New Roman CYR"/>
        </w:rPr>
        <w:t>учащихся необходимо решать через уроки русского языка и литературы, через изучение духовного опыта поэтов и писателей.</w:t>
      </w:r>
    </w:p>
    <w:p w:rsidR="000B7398" w:rsidRDefault="000B7398" w:rsidP="000B7398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</w:p>
    <w:p w:rsidR="000B3730" w:rsidRDefault="000B3730" w:rsidP="000B7398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</w:p>
    <w:p w:rsidR="00AC5CA0" w:rsidRDefault="00AC5CA0" w:rsidP="000B7398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</w:p>
    <w:p w:rsidR="00AC5CA0" w:rsidRDefault="00AC5CA0" w:rsidP="000B7398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</w:p>
    <w:p w:rsidR="000B3730" w:rsidRPr="000B7398" w:rsidRDefault="000B3730" w:rsidP="000B7398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</w:p>
    <w:p w:rsidR="002C5467" w:rsidRPr="00B30177" w:rsidRDefault="008A165B" w:rsidP="008A165B">
      <w:pPr>
        <w:ind w:firstLine="708"/>
        <w:jc w:val="center"/>
        <w:rPr>
          <w:b/>
        </w:rPr>
      </w:pPr>
      <w:r w:rsidRPr="00B30177">
        <w:rPr>
          <w:b/>
        </w:rPr>
        <w:t>Использованная литература</w:t>
      </w:r>
    </w:p>
    <w:p w:rsidR="00B30177" w:rsidRDefault="00B30177" w:rsidP="00B30177">
      <w:pPr>
        <w:shd w:val="clear" w:color="auto" w:fill="FFFFFF"/>
      </w:pPr>
    </w:p>
    <w:p w:rsidR="00B30177" w:rsidRPr="00B30177" w:rsidRDefault="00B30177" w:rsidP="00B30177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0177">
        <w:rPr>
          <w:rFonts w:ascii="Times New Roman" w:hAnsi="Times New Roman" w:cs="Times New Roman"/>
          <w:sz w:val="28"/>
          <w:szCs w:val="28"/>
        </w:rPr>
        <w:t xml:space="preserve">Евтеева О.В. Формирование УУД при изучении литературы и предметов социально-гуманитарного цикла на основе предметности обучения, О.В. Евтеева, О.Г. </w:t>
      </w:r>
      <w:proofErr w:type="spellStart"/>
      <w:r w:rsidRPr="00B30177">
        <w:rPr>
          <w:rFonts w:ascii="Times New Roman" w:hAnsi="Times New Roman" w:cs="Times New Roman"/>
          <w:sz w:val="28"/>
          <w:szCs w:val="28"/>
        </w:rPr>
        <w:t>Калинчук</w:t>
      </w:r>
      <w:proofErr w:type="spellEnd"/>
      <w:r w:rsidRPr="00B30177">
        <w:rPr>
          <w:rFonts w:ascii="Times New Roman" w:hAnsi="Times New Roman" w:cs="Times New Roman"/>
          <w:sz w:val="28"/>
          <w:szCs w:val="28"/>
        </w:rPr>
        <w:t xml:space="preserve"> //  Школьные технологии. –  №5. –  2013 г.</w:t>
      </w:r>
    </w:p>
    <w:p w:rsidR="00B30177" w:rsidRPr="00B30177" w:rsidRDefault="00B30177" w:rsidP="00B30177">
      <w:pPr>
        <w:pStyle w:val="a4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177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«Об образовании в Российской Федерации», 2013 г.</w:t>
      </w:r>
    </w:p>
    <w:p w:rsidR="00B30177" w:rsidRPr="00B30177" w:rsidRDefault="00B30177" w:rsidP="00B30177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0177">
        <w:rPr>
          <w:rFonts w:ascii="Times New Roman" w:hAnsi="Times New Roman" w:cs="Times New Roman"/>
          <w:sz w:val="28"/>
          <w:szCs w:val="28"/>
        </w:rPr>
        <w:t xml:space="preserve">Миронов А.В. Как построить урок в соответствии с ФГОС. – Волгоград: Учитель, 2013. – 174 </w:t>
      </w:r>
      <w:proofErr w:type="gramStart"/>
      <w:r w:rsidRPr="00B301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177">
        <w:rPr>
          <w:rFonts w:ascii="Times New Roman" w:hAnsi="Times New Roman" w:cs="Times New Roman"/>
          <w:sz w:val="28"/>
          <w:szCs w:val="28"/>
        </w:rPr>
        <w:t>.</w:t>
      </w:r>
    </w:p>
    <w:p w:rsidR="00B30177" w:rsidRPr="00B30177" w:rsidRDefault="00B30177" w:rsidP="00B3017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0177">
        <w:rPr>
          <w:rFonts w:ascii="Times New Roman" w:hAnsi="Times New Roman" w:cs="Times New Roman"/>
          <w:sz w:val="28"/>
          <w:szCs w:val="28"/>
        </w:rPr>
        <w:t>Решение Комитета по образованию и науке «Об итогах заседания «круглого стола» по теме «Духовно-нравственное воспитание в системе образования: состояние, проблемы, перспективы» (Протокол № 18-8 от 18 мая 2017 г.)</w:t>
      </w:r>
    </w:p>
    <w:p w:rsidR="00B43D5C" w:rsidRPr="00B30177" w:rsidRDefault="00B43D5C" w:rsidP="00B43D5C">
      <w:pPr>
        <w:tabs>
          <w:tab w:val="left" w:pos="709"/>
          <w:tab w:val="left" w:pos="1134"/>
        </w:tabs>
        <w:jc w:val="both"/>
      </w:pPr>
    </w:p>
    <w:p w:rsidR="00B43D5C" w:rsidRPr="00B43D5C" w:rsidRDefault="00B43D5C" w:rsidP="00B43D5C">
      <w:pPr>
        <w:tabs>
          <w:tab w:val="left" w:pos="709"/>
          <w:tab w:val="left" w:pos="1134"/>
        </w:tabs>
        <w:ind w:left="720"/>
        <w:jc w:val="both"/>
        <w:rPr>
          <w:sz w:val="24"/>
          <w:szCs w:val="24"/>
        </w:rPr>
      </w:pPr>
    </w:p>
    <w:p w:rsidR="00543F70" w:rsidRPr="008A165B" w:rsidRDefault="00543F70" w:rsidP="008A165B">
      <w:pPr>
        <w:ind w:firstLine="708"/>
        <w:jc w:val="both"/>
      </w:pPr>
    </w:p>
    <w:p w:rsidR="00877A71" w:rsidRPr="00684CF4" w:rsidRDefault="000A3A33" w:rsidP="00DD3A54">
      <w:pPr>
        <w:ind w:firstLine="708"/>
        <w:jc w:val="both"/>
      </w:pPr>
      <w:r w:rsidRPr="008A165B">
        <w:rPr>
          <w:i/>
        </w:rPr>
        <w:br/>
      </w:r>
    </w:p>
    <w:sectPr w:rsidR="00877A71" w:rsidRPr="00684CF4" w:rsidSect="00F54A5D">
      <w:pgSz w:w="11906" w:h="16838"/>
      <w:pgMar w:top="1134" w:right="566" w:bottom="851" w:left="567" w:header="709" w:footer="709" w:gutter="85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39E"/>
    <w:multiLevelType w:val="hybridMultilevel"/>
    <w:tmpl w:val="8386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B2B27"/>
    <w:multiLevelType w:val="multilevel"/>
    <w:tmpl w:val="4C4EA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A4500"/>
    <w:multiLevelType w:val="hybridMultilevel"/>
    <w:tmpl w:val="355C879C"/>
    <w:lvl w:ilvl="0" w:tplc="37F62B7C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4CF4"/>
    <w:rsid w:val="000617F3"/>
    <w:rsid w:val="000A3A33"/>
    <w:rsid w:val="000B3730"/>
    <w:rsid w:val="000B7398"/>
    <w:rsid w:val="00141422"/>
    <w:rsid w:val="001704A7"/>
    <w:rsid w:val="001B3487"/>
    <w:rsid w:val="001C688F"/>
    <w:rsid w:val="0022226F"/>
    <w:rsid w:val="002C0E99"/>
    <w:rsid w:val="002C5467"/>
    <w:rsid w:val="00347B71"/>
    <w:rsid w:val="004A03F6"/>
    <w:rsid w:val="004A2856"/>
    <w:rsid w:val="004A6336"/>
    <w:rsid w:val="004D6337"/>
    <w:rsid w:val="00542FCD"/>
    <w:rsid w:val="00543F70"/>
    <w:rsid w:val="005F6AA8"/>
    <w:rsid w:val="00684CF4"/>
    <w:rsid w:val="007C2EA0"/>
    <w:rsid w:val="007C6134"/>
    <w:rsid w:val="007F543E"/>
    <w:rsid w:val="00860850"/>
    <w:rsid w:val="00877A71"/>
    <w:rsid w:val="008A165B"/>
    <w:rsid w:val="00996DC3"/>
    <w:rsid w:val="009B675D"/>
    <w:rsid w:val="009C012A"/>
    <w:rsid w:val="00AB2049"/>
    <w:rsid w:val="00AC5CA0"/>
    <w:rsid w:val="00B16294"/>
    <w:rsid w:val="00B30177"/>
    <w:rsid w:val="00B43D5C"/>
    <w:rsid w:val="00B56E4F"/>
    <w:rsid w:val="00C52823"/>
    <w:rsid w:val="00C908B8"/>
    <w:rsid w:val="00D17B4A"/>
    <w:rsid w:val="00D45249"/>
    <w:rsid w:val="00D642DA"/>
    <w:rsid w:val="00DD3A54"/>
    <w:rsid w:val="00DF07C2"/>
    <w:rsid w:val="00E47B07"/>
    <w:rsid w:val="00F074C7"/>
    <w:rsid w:val="00F10A63"/>
    <w:rsid w:val="00F27343"/>
    <w:rsid w:val="00F54A5D"/>
    <w:rsid w:val="00F94208"/>
    <w:rsid w:val="00FF26A5"/>
    <w:rsid w:val="00FF2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A7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B7398"/>
    <w:rPr>
      <w:rFonts w:ascii="Arial" w:hAnsi="Arial"/>
      <w:noProof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398"/>
    <w:pPr>
      <w:shd w:val="clear" w:color="auto" w:fill="FFFFFF"/>
      <w:spacing w:line="240" w:lineRule="atLeast"/>
      <w:jc w:val="both"/>
    </w:pPr>
    <w:rPr>
      <w:rFonts w:ascii="Arial" w:hAnsi="Arial"/>
      <w:noProof/>
      <w:sz w:val="19"/>
      <w:szCs w:val="19"/>
    </w:rPr>
  </w:style>
  <w:style w:type="paragraph" w:styleId="a4">
    <w:name w:val="List Paragraph"/>
    <w:basedOn w:val="a"/>
    <w:uiPriority w:val="34"/>
    <w:qFormat/>
    <w:rsid w:val="00B43D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1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0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A220A-F3AC-41AE-AB0B-5DD14387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sh8</dc:creator>
  <cp:keywords/>
  <dc:description/>
  <cp:lastModifiedBy>Raybook</cp:lastModifiedBy>
  <cp:revision>2</cp:revision>
  <cp:lastPrinted>2017-08-27T18:01:00Z</cp:lastPrinted>
  <dcterms:created xsi:type="dcterms:W3CDTF">2017-10-16T18:02:00Z</dcterms:created>
  <dcterms:modified xsi:type="dcterms:W3CDTF">2017-10-16T18:02:00Z</dcterms:modified>
</cp:coreProperties>
</file>