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289" w:rsidRDefault="00D80289" w:rsidP="00D80289">
      <w:pPr>
        <w:spacing w:after="0" w:line="360" w:lineRule="auto"/>
        <w:ind w:firstLine="708"/>
        <w:jc w:val="both"/>
        <w:rPr>
          <w:rFonts w:ascii="Times New Roman" w:hAnsi="Times New Roman" w:cs="Times New Roman"/>
          <w:sz w:val="28"/>
          <w:szCs w:val="28"/>
        </w:rPr>
      </w:pPr>
      <w:r w:rsidRPr="00032D9B">
        <w:rPr>
          <w:rFonts w:ascii="Times New Roman" w:hAnsi="Times New Roman" w:cs="Times New Roman"/>
          <w:sz w:val="28"/>
          <w:szCs w:val="28"/>
        </w:rPr>
        <w:t xml:space="preserve">О патриотическом воспитании сейчас кто только не говорит и где только не пишут. </w:t>
      </w:r>
      <w:r w:rsidRPr="00032D9B">
        <w:rPr>
          <w:rFonts w:ascii="Times New Roman" w:hAnsi="Times New Roman" w:cs="Times New Roman"/>
          <w:color w:val="383838"/>
          <w:sz w:val="28"/>
          <w:szCs w:val="28"/>
          <w:shd w:val="clear" w:color="auto" w:fill="FFFFFF"/>
        </w:rPr>
        <w:t>Патриотизм выступал и выступает главным объединяющим фактором, помогающим народу преодолеть трудности. Источником патриотизма в любой части света является привязанность к родным местам, традициям своего народа, языку.</w:t>
      </w:r>
    </w:p>
    <w:p w:rsidR="00D80289" w:rsidRPr="00032D9B" w:rsidRDefault="00D80289" w:rsidP="00D80289">
      <w:pPr>
        <w:spacing w:after="0" w:line="360" w:lineRule="auto"/>
        <w:ind w:firstLine="708"/>
        <w:jc w:val="both"/>
        <w:rPr>
          <w:rFonts w:ascii="Times New Roman" w:hAnsi="Times New Roman" w:cs="Times New Roman"/>
          <w:sz w:val="28"/>
          <w:szCs w:val="28"/>
        </w:rPr>
      </w:pPr>
      <w:r w:rsidRPr="00032D9B">
        <w:rPr>
          <w:rFonts w:ascii="Times New Roman" w:hAnsi="Times New Roman" w:cs="Times New Roman"/>
          <w:color w:val="333333"/>
          <w:sz w:val="28"/>
          <w:szCs w:val="28"/>
          <w:shd w:val="clear" w:color="auto" w:fill="FFFFFF"/>
        </w:rPr>
        <w:t>Любое </w:t>
      </w:r>
      <w:r w:rsidRPr="00032D9B">
        <w:rPr>
          <w:rFonts w:ascii="Times New Roman" w:hAnsi="Times New Roman" w:cs="Times New Roman"/>
          <w:bCs/>
          <w:color w:val="333333"/>
          <w:sz w:val="28"/>
          <w:szCs w:val="28"/>
          <w:shd w:val="clear" w:color="auto" w:fill="FFFFFF"/>
        </w:rPr>
        <w:t>воспитание</w:t>
      </w:r>
      <w:r w:rsidRPr="00032D9B">
        <w:rPr>
          <w:rFonts w:ascii="Times New Roman" w:hAnsi="Times New Roman" w:cs="Times New Roman"/>
          <w:color w:val="333333"/>
          <w:sz w:val="28"/>
          <w:szCs w:val="28"/>
          <w:shd w:val="clear" w:color="auto" w:fill="FFFFFF"/>
        </w:rPr>
        <w:t>, в том числе и </w:t>
      </w:r>
      <w:r w:rsidRPr="00032D9B">
        <w:rPr>
          <w:rFonts w:ascii="Times New Roman" w:hAnsi="Times New Roman" w:cs="Times New Roman"/>
          <w:bCs/>
          <w:color w:val="333333"/>
          <w:sz w:val="28"/>
          <w:szCs w:val="28"/>
          <w:shd w:val="clear" w:color="auto" w:fill="FFFFFF"/>
        </w:rPr>
        <w:t>патриотическое</w:t>
      </w:r>
      <w:r w:rsidRPr="00032D9B">
        <w:rPr>
          <w:rFonts w:ascii="Times New Roman" w:hAnsi="Times New Roman" w:cs="Times New Roman"/>
          <w:color w:val="333333"/>
          <w:sz w:val="28"/>
          <w:szCs w:val="28"/>
          <w:shd w:val="clear" w:color="auto" w:fill="FFFFFF"/>
        </w:rPr>
        <w:t>, должно опираться на национальные традиции, наилучшие духовные и культурные достижения народа. А если оглянуться вокруг, то увидишь, что рядом живут и часто учатся люди разных национальностей со своими традициями, о которых мало знают и только вскользь слышат. В нашем Сурском крае не забывают традиции, проводят не только русские, но и мордовские, татарские праздники и фестивали. Но на них не всем удается побывать.</w:t>
      </w:r>
    </w:p>
    <w:p w:rsidR="00D80289" w:rsidRPr="00032D9B" w:rsidRDefault="00D80289" w:rsidP="00D80289">
      <w:pPr>
        <w:spacing w:after="0" w:line="360" w:lineRule="auto"/>
        <w:ind w:firstLine="708"/>
        <w:jc w:val="both"/>
        <w:rPr>
          <w:rFonts w:ascii="Times New Roman" w:hAnsi="Times New Roman" w:cs="Times New Roman"/>
          <w:sz w:val="28"/>
          <w:szCs w:val="28"/>
        </w:rPr>
      </w:pPr>
      <w:r w:rsidRPr="00032D9B">
        <w:rPr>
          <w:rFonts w:ascii="Times New Roman" w:hAnsi="Times New Roman" w:cs="Times New Roman"/>
          <w:sz w:val="28"/>
          <w:szCs w:val="28"/>
        </w:rPr>
        <w:t>Растраченные и подзабытые за много лет основы всегда трудно восстановить. Простыми беседами и диалогом особенно с младшеклассниками мало чего добьешься. Зато играть они точно любят. А если для игры предложить важный для воспитательных целей материал, а форму игры выбрать посовременней, тогда можно совместить полезное с приятным.</w:t>
      </w:r>
    </w:p>
    <w:p w:rsidR="00D80289" w:rsidRPr="00032D9B" w:rsidRDefault="00D80289" w:rsidP="00D80289">
      <w:pPr>
        <w:spacing w:after="0" w:line="360" w:lineRule="auto"/>
        <w:ind w:firstLine="708"/>
        <w:jc w:val="both"/>
        <w:rPr>
          <w:rFonts w:ascii="Times New Roman" w:hAnsi="Times New Roman" w:cs="Times New Roman"/>
          <w:sz w:val="28"/>
          <w:szCs w:val="28"/>
        </w:rPr>
      </w:pPr>
      <w:r w:rsidRPr="00032D9B">
        <w:rPr>
          <w:rFonts w:ascii="Times New Roman" w:hAnsi="Times New Roman" w:cs="Times New Roman"/>
          <w:sz w:val="28"/>
          <w:szCs w:val="28"/>
        </w:rPr>
        <w:t>Предлагаю использовать в работе с учениками 2-4 классов следующий материал.</w:t>
      </w:r>
    </w:p>
    <w:p w:rsidR="00D80289" w:rsidRPr="00032D9B" w:rsidRDefault="00D80289" w:rsidP="00D80289">
      <w:pPr>
        <w:spacing w:after="0" w:line="360" w:lineRule="auto"/>
        <w:rPr>
          <w:rFonts w:ascii="Times New Roman" w:hAnsi="Times New Roman" w:cs="Times New Roman"/>
          <w:sz w:val="28"/>
          <w:szCs w:val="28"/>
        </w:rPr>
      </w:pPr>
    </w:p>
    <w:tbl>
      <w:tblPr>
        <w:tblStyle w:val="1"/>
        <w:tblW w:w="9404" w:type="dxa"/>
        <w:tblLook w:val="04A0" w:firstRow="1" w:lastRow="0" w:firstColumn="1" w:lastColumn="0" w:noHBand="0" w:noVBand="1"/>
      </w:tblPr>
      <w:tblGrid>
        <w:gridCol w:w="3001"/>
        <w:gridCol w:w="6403"/>
      </w:tblGrid>
      <w:tr w:rsidR="00D80289" w:rsidRPr="00032D9B" w:rsidTr="002A6351">
        <w:trPr>
          <w:trHeight w:val="308"/>
        </w:trPr>
        <w:tc>
          <w:tcPr>
            <w:tcW w:w="3001" w:type="dxa"/>
            <w:shd w:val="clear" w:color="auto" w:fill="DEEAF6" w:themeFill="accent1" w:themeFillTint="33"/>
          </w:tcPr>
          <w:p w:rsidR="00D80289" w:rsidRPr="00032D9B" w:rsidRDefault="00D80289" w:rsidP="002A6351">
            <w:pPr>
              <w:spacing w:line="360" w:lineRule="auto"/>
              <w:rPr>
                <w:rFonts w:ascii="Times New Roman" w:hAnsi="Times New Roman" w:cs="Times New Roman"/>
                <w:b/>
                <w:sz w:val="28"/>
                <w:szCs w:val="28"/>
              </w:rPr>
            </w:pPr>
            <w:r w:rsidRPr="00032D9B">
              <w:rPr>
                <w:rFonts w:ascii="Times New Roman" w:hAnsi="Times New Roman" w:cs="Times New Roman"/>
                <w:b/>
                <w:sz w:val="28"/>
                <w:szCs w:val="28"/>
              </w:rPr>
              <w:t>Название занятия/мероприятия</w:t>
            </w:r>
          </w:p>
        </w:tc>
        <w:tc>
          <w:tcPr>
            <w:tcW w:w="6403" w:type="dxa"/>
          </w:tcPr>
          <w:p w:rsidR="00D80289" w:rsidRPr="00032D9B" w:rsidRDefault="00D80289" w:rsidP="002A6351">
            <w:pPr>
              <w:spacing w:line="360" w:lineRule="auto"/>
              <w:rPr>
                <w:rFonts w:ascii="Times New Roman" w:hAnsi="Times New Roman" w:cs="Times New Roman"/>
                <w:sz w:val="28"/>
                <w:szCs w:val="28"/>
              </w:rPr>
            </w:pPr>
            <w:r w:rsidRPr="00032D9B">
              <w:rPr>
                <w:rFonts w:ascii="Times New Roman" w:hAnsi="Times New Roman" w:cs="Times New Roman"/>
                <w:sz w:val="28"/>
                <w:szCs w:val="28"/>
              </w:rPr>
              <w:t>Квест «Народы России»</w:t>
            </w:r>
          </w:p>
        </w:tc>
      </w:tr>
      <w:tr w:rsidR="00D80289" w:rsidRPr="00032D9B" w:rsidTr="002A6351">
        <w:trPr>
          <w:trHeight w:val="308"/>
        </w:trPr>
        <w:tc>
          <w:tcPr>
            <w:tcW w:w="3001" w:type="dxa"/>
            <w:shd w:val="clear" w:color="auto" w:fill="DEEAF6" w:themeFill="accent1" w:themeFillTint="33"/>
          </w:tcPr>
          <w:p w:rsidR="00D80289" w:rsidRPr="00032D9B" w:rsidRDefault="00D80289" w:rsidP="002A6351">
            <w:pPr>
              <w:spacing w:line="360" w:lineRule="auto"/>
              <w:rPr>
                <w:rFonts w:ascii="Times New Roman" w:hAnsi="Times New Roman" w:cs="Times New Roman"/>
                <w:b/>
                <w:sz w:val="28"/>
                <w:szCs w:val="28"/>
              </w:rPr>
            </w:pPr>
            <w:r w:rsidRPr="00032D9B">
              <w:rPr>
                <w:rFonts w:ascii="Times New Roman" w:hAnsi="Times New Roman" w:cs="Times New Roman"/>
                <w:b/>
                <w:sz w:val="28"/>
                <w:szCs w:val="28"/>
              </w:rPr>
              <w:t xml:space="preserve">Название модуля </w:t>
            </w:r>
            <w:r w:rsidRPr="00032D9B">
              <w:rPr>
                <w:rFonts w:ascii="Times New Roman" w:hAnsi="Times New Roman" w:cs="Times New Roman"/>
                <w:b/>
                <w:i/>
                <w:sz w:val="28"/>
                <w:szCs w:val="28"/>
              </w:rPr>
              <w:t>(согласно Примерной программе воспитания)</w:t>
            </w:r>
          </w:p>
        </w:tc>
        <w:tc>
          <w:tcPr>
            <w:tcW w:w="6403" w:type="dxa"/>
          </w:tcPr>
          <w:p w:rsidR="00D80289" w:rsidRPr="00032D9B" w:rsidRDefault="00D80289" w:rsidP="002A6351">
            <w:pPr>
              <w:spacing w:line="360" w:lineRule="auto"/>
              <w:rPr>
                <w:rFonts w:ascii="Times New Roman" w:hAnsi="Times New Roman" w:cs="Times New Roman"/>
                <w:sz w:val="28"/>
                <w:szCs w:val="28"/>
              </w:rPr>
            </w:pPr>
          </w:p>
          <w:p w:rsidR="00D80289" w:rsidRPr="00032D9B" w:rsidRDefault="00D80289" w:rsidP="002A6351">
            <w:pPr>
              <w:spacing w:line="360" w:lineRule="auto"/>
              <w:rPr>
                <w:rFonts w:ascii="Times New Roman" w:hAnsi="Times New Roman" w:cs="Times New Roman"/>
                <w:sz w:val="28"/>
                <w:szCs w:val="28"/>
              </w:rPr>
            </w:pPr>
            <w:sdt>
              <w:sdtPr>
                <w:rPr>
                  <w:rFonts w:ascii="Times New Roman" w:hAnsi="Times New Roman" w:cs="Times New Roman"/>
                  <w:sz w:val="28"/>
                  <w:szCs w:val="28"/>
                </w:rPr>
                <w:id w:val="247016107"/>
                <w14:checkbox>
                  <w14:checked w14:val="1"/>
                  <w14:checkedState w14:val="2612" w14:font="MS Gothic"/>
                  <w14:uncheckedState w14:val="2610" w14:font="MS Gothic"/>
                </w14:checkbox>
              </w:sdtPr>
              <w:sdtContent>
                <w:r w:rsidRPr="00032D9B">
                  <w:rPr>
                    <w:rFonts w:ascii="Segoe UI Symbol" w:hAnsi="Segoe UI Symbol" w:cs="Segoe UI Symbol"/>
                    <w:sz w:val="28"/>
                    <w:szCs w:val="28"/>
                  </w:rPr>
                  <w:t>☒</w:t>
                </w:r>
              </w:sdtContent>
            </w:sdt>
            <w:r w:rsidRPr="00032D9B">
              <w:rPr>
                <w:rFonts w:ascii="Times New Roman" w:hAnsi="Times New Roman" w:cs="Times New Roman"/>
                <w:sz w:val="28"/>
                <w:szCs w:val="28"/>
              </w:rPr>
              <w:t xml:space="preserve"> классное руководство</w:t>
            </w:r>
          </w:p>
          <w:p w:rsidR="00D80289" w:rsidRPr="00032D9B" w:rsidRDefault="00D80289" w:rsidP="002A6351">
            <w:pPr>
              <w:spacing w:line="360" w:lineRule="auto"/>
              <w:rPr>
                <w:rFonts w:ascii="Times New Roman" w:hAnsi="Times New Roman" w:cs="Times New Roman"/>
                <w:sz w:val="28"/>
                <w:szCs w:val="28"/>
              </w:rPr>
            </w:pPr>
            <w:sdt>
              <w:sdtPr>
                <w:rPr>
                  <w:rFonts w:ascii="Times New Roman" w:hAnsi="Times New Roman" w:cs="Times New Roman"/>
                  <w:sz w:val="28"/>
                  <w:szCs w:val="28"/>
                </w:rPr>
                <w:id w:val="1681845840"/>
                <w14:checkbox>
                  <w14:checked w14:val="1"/>
                  <w14:checkedState w14:val="2612" w14:font="MS Gothic"/>
                  <w14:uncheckedState w14:val="2610" w14:font="MS Gothic"/>
                </w14:checkbox>
              </w:sdtPr>
              <w:sdtContent>
                <w:r w:rsidRPr="00032D9B">
                  <w:rPr>
                    <w:rFonts w:ascii="Segoe UI Symbol" w:hAnsi="Segoe UI Symbol" w:cs="Segoe UI Symbol"/>
                    <w:sz w:val="28"/>
                    <w:szCs w:val="28"/>
                  </w:rPr>
                  <w:t>☒</w:t>
                </w:r>
              </w:sdtContent>
            </w:sdt>
            <w:r w:rsidRPr="00032D9B">
              <w:rPr>
                <w:rFonts w:ascii="Times New Roman" w:hAnsi="Times New Roman" w:cs="Times New Roman"/>
                <w:sz w:val="28"/>
                <w:szCs w:val="28"/>
              </w:rPr>
              <w:t xml:space="preserve"> курсы внеурочной деятельности</w:t>
            </w:r>
          </w:p>
          <w:p w:rsidR="00D80289" w:rsidRPr="00032D9B" w:rsidRDefault="00D80289" w:rsidP="002A6351">
            <w:pPr>
              <w:spacing w:line="360" w:lineRule="auto"/>
              <w:rPr>
                <w:rFonts w:ascii="Times New Roman" w:hAnsi="Times New Roman" w:cs="Times New Roman"/>
                <w:sz w:val="28"/>
                <w:szCs w:val="28"/>
              </w:rPr>
            </w:pPr>
          </w:p>
        </w:tc>
      </w:tr>
      <w:tr w:rsidR="00D80289" w:rsidRPr="00032D9B" w:rsidTr="002A6351">
        <w:trPr>
          <w:trHeight w:val="1161"/>
        </w:trPr>
        <w:tc>
          <w:tcPr>
            <w:tcW w:w="3001" w:type="dxa"/>
            <w:shd w:val="clear" w:color="auto" w:fill="DEEAF6" w:themeFill="accent1" w:themeFillTint="33"/>
          </w:tcPr>
          <w:p w:rsidR="00D80289" w:rsidRPr="00032D9B" w:rsidRDefault="00D80289" w:rsidP="002A6351">
            <w:pPr>
              <w:spacing w:line="360" w:lineRule="auto"/>
              <w:rPr>
                <w:rFonts w:ascii="Times New Roman" w:hAnsi="Times New Roman" w:cs="Times New Roman"/>
                <w:b/>
                <w:sz w:val="28"/>
                <w:szCs w:val="28"/>
              </w:rPr>
            </w:pPr>
            <w:r w:rsidRPr="00032D9B">
              <w:rPr>
                <w:rFonts w:ascii="Times New Roman" w:hAnsi="Times New Roman" w:cs="Times New Roman"/>
                <w:b/>
                <w:sz w:val="28"/>
                <w:szCs w:val="28"/>
              </w:rPr>
              <w:t xml:space="preserve">Направление(-я) воспитания </w:t>
            </w:r>
            <w:r w:rsidRPr="00032D9B">
              <w:rPr>
                <w:rFonts w:ascii="Times New Roman" w:hAnsi="Times New Roman" w:cs="Times New Roman"/>
                <w:b/>
                <w:i/>
                <w:sz w:val="28"/>
                <w:szCs w:val="28"/>
              </w:rPr>
              <w:t>(согласно ФГОС)</w:t>
            </w:r>
          </w:p>
        </w:tc>
        <w:tc>
          <w:tcPr>
            <w:tcW w:w="6403" w:type="dxa"/>
          </w:tcPr>
          <w:p w:rsidR="00D80289" w:rsidRPr="00032D9B" w:rsidRDefault="00D80289" w:rsidP="002A6351">
            <w:pPr>
              <w:spacing w:line="360" w:lineRule="auto"/>
              <w:rPr>
                <w:rFonts w:ascii="Times New Roman" w:hAnsi="Times New Roman" w:cs="Times New Roman"/>
                <w:sz w:val="28"/>
                <w:szCs w:val="28"/>
              </w:rPr>
            </w:pPr>
            <w:sdt>
              <w:sdtPr>
                <w:rPr>
                  <w:rFonts w:ascii="Times New Roman" w:hAnsi="Times New Roman" w:cs="Times New Roman"/>
                  <w:sz w:val="28"/>
                  <w:szCs w:val="28"/>
                </w:rPr>
                <w:id w:val="-1505973358"/>
                <w14:checkbox>
                  <w14:checked w14:val="1"/>
                  <w14:checkedState w14:val="2612" w14:font="MS Gothic"/>
                  <w14:uncheckedState w14:val="2610" w14:font="MS Gothic"/>
                </w14:checkbox>
              </w:sdtPr>
              <w:sdtContent>
                <w:r w:rsidRPr="00032D9B">
                  <w:rPr>
                    <w:rFonts w:ascii="Segoe UI Symbol" w:hAnsi="Segoe UI Symbol" w:cs="Segoe UI Symbol"/>
                    <w:sz w:val="28"/>
                    <w:szCs w:val="28"/>
                  </w:rPr>
                  <w:t>☒</w:t>
                </w:r>
              </w:sdtContent>
            </w:sdt>
            <w:r w:rsidRPr="00032D9B">
              <w:rPr>
                <w:rFonts w:ascii="Times New Roman" w:hAnsi="Times New Roman" w:cs="Times New Roman"/>
                <w:sz w:val="28"/>
                <w:szCs w:val="28"/>
              </w:rPr>
              <w:t xml:space="preserve"> гражданско-патриотическое</w:t>
            </w:r>
          </w:p>
          <w:p w:rsidR="00D80289" w:rsidRPr="00032D9B" w:rsidRDefault="00D80289" w:rsidP="002A6351">
            <w:pPr>
              <w:spacing w:line="360" w:lineRule="auto"/>
              <w:rPr>
                <w:rFonts w:ascii="Times New Roman" w:hAnsi="Times New Roman" w:cs="Times New Roman"/>
                <w:sz w:val="28"/>
                <w:szCs w:val="28"/>
              </w:rPr>
            </w:pPr>
            <w:sdt>
              <w:sdtPr>
                <w:rPr>
                  <w:rFonts w:ascii="Times New Roman" w:hAnsi="Times New Roman" w:cs="Times New Roman"/>
                  <w:sz w:val="28"/>
                  <w:szCs w:val="28"/>
                </w:rPr>
                <w:id w:val="1477343323"/>
                <w14:checkbox>
                  <w14:checked w14:val="1"/>
                  <w14:checkedState w14:val="2612" w14:font="MS Gothic"/>
                  <w14:uncheckedState w14:val="2610" w14:font="MS Gothic"/>
                </w14:checkbox>
              </w:sdtPr>
              <w:sdtContent>
                <w:r w:rsidRPr="00032D9B">
                  <w:rPr>
                    <w:rFonts w:ascii="Segoe UI Symbol" w:hAnsi="Segoe UI Symbol" w:cs="Segoe UI Symbol"/>
                    <w:sz w:val="28"/>
                    <w:szCs w:val="28"/>
                  </w:rPr>
                  <w:t>☒</w:t>
                </w:r>
              </w:sdtContent>
            </w:sdt>
            <w:r w:rsidRPr="00032D9B">
              <w:rPr>
                <w:rFonts w:ascii="Times New Roman" w:hAnsi="Times New Roman" w:cs="Times New Roman"/>
                <w:sz w:val="28"/>
                <w:szCs w:val="28"/>
              </w:rPr>
              <w:t xml:space="preserve"> духовно-нравственное</w:t>
            </w:r>
          </w:p>
          <w:p w:rsidR="00D80289" w:rsidRPr="00032D9B" w:rsidRDefault="00D80289" w:rsidP="002A6351">
            <w:pPr>
              <w:spacing w:line="360" w:lineRule="auto"/>
              <w:rPr>
                <w:rFonts w:ascii="Times New Roman" w:hAnsi="Times New Roman" w:cs="Times New Roman"/>
                <w:sz w:val="28"/>
                <w:szCs w:val="28"/>
              </w:rPr>
            </w:pPr>
          </w:p>
          <w:p w:rsidR="00D80289" w:rsidRPr="00032D9B" w:rsidRDefault="00D80289" w:rsidP="002A6351">
            <w:pPr>
              <w:spacing w:line="360" w:lineRule="auto"/>
              <w:rPr>
                <w:rFonts w:ascii="Times New Roman" w:hAnsi="Times New Roman" w:cs="Times New Roman"/>
                <w:sz w:val="28"/>
                <w:szCs w:val="28"/>
              </w:rPr>
            </w:pPr>
          </w:p>
        </w:tc>
      </w:tr>
      <w:tr w:rsidR="00D80289" w:rsidRPr="00032D9B" w:rsidTr="002A6351">
        <w:trPr>
          <w:trHeight w:val="308"/>
        </w:trPr>
        <w:tc>
          <w:tcPr>
            <w:tcW w:w="3001" w:type="dxa"/>
            <w:shd w:val="clear" w:color="auto" w:fill="DEEAF6" w:themeFill="accent1" w:themeFillTint="33"/>
          </w:tcPr>
          <w:p w:rsidR="00D80289" w:rsidRPr="00032D9B" w:rsidRDefault="00D80289" w:rsidP="002A6351">
            <w:pPr>
              <w:spacing w:line="360" w:lineRule="auto"/>
              <w:rPr>
                <w:rFonts w:ascii="Times New Roman" w:hAnsi="Times New Roman" w:cs="Times New Roman"/>
                <w:b/>
                <w:sz w:val="28"/>
                <w:szCs w:val="28"/>
              </w:rPr>
            </w:pPr>
            <w:r w:rsidRPr="00032D9B">
              <w:rPr>
                <w:rFonts w:ascii="Times New Roman" w:hAnsi="Times New Roman" w:cs="Times New Roman"/>
                <w:b/>
                <w:sz w:val="28"/>
                <w:szCs w:val="28"/>
              </w:rPr>
              <w:lastRenderedPageBreak/>
              <w:t>Цели занятия/мероприятия</w:t>
            </w:r>
          </w:p>
        </w:tc>
        <w:tc>
          <w:tcPr>
            <w:tcW w:w="6403" w:type="dxa"/>
          </w:tcPr>
          <w:p w:rsidR="00D80289" w:rsidRPr="00032D9B" w:rsidRDefault="00D80289" w:rsidP="002A6351">
            <w:pPr>
              <w:spacing w:line="360" w:lineRule="auto"/>
              <w:contextualSpacing/>
              <w:jc w:val="both"/>
              <w:rPr>
                <w:rFonts w:ascii="Times New Roman" w:hAnsi="Times New Roman" w:cs="Times New Roman"/>
                <w:color w:val="000000"/>
                <w:sz w:val="28"/>
                <w:szCs w:val="28"/>
              </w:rPr>
            </w:pPr>
            <w:r w:rsidRPr="00032D9B">
              <w:rPr>
                <w:rFonts w:ascii="Times New Roman" w:hAnsi="Times New Roman" w:cs="Times New Roman"/>
                <w:color w:val="000000"/>
                <w:sz w:val="28"/>
                <w:szCs w:val="28"/>
              </w:rPr>
              <w:t>Познакомить с основами народного единства, воспитывать уважение и толерантность к народам России, развивать интерес к национальным традициям</w:t>
            </w:r>
          </w:p>
        </w:tc>
      </w:tr>
    </w:tbl>
    <w:p w:rsidR="00D80289" w:rsidRPr="00032D9B" w:rsidRDefault="00D80289" w:rsidP="00D80289">
      <w:pPr>
        <w:spacing w:after="0" w:line="360" w:lineRule="auto"/>
        <w:rPr>
          <w:rFonts w:ascii="Times New Roman" w:hAnsi="Times New Roman" w:cs="Times New Roman"/>
          <w:b/>
          <w:sz w:val="28"/>
          <w:szCs w:val="28"/>
        </w:rPr>
      </w:pPr>
    </w:p>
    <w:tbl>
      <w:tblPr>
        <w:tblStyle w:val="1"/>
        <w:tblW w:w="9404" w:type="dxa"/>
        <w:shd w:val="clear" w:color="auto" w:fill="DEEAF6" w:themeFill="accent1" w:themeFillTint="33"/>
        <w:tblLook w:val="04A0" w:firstRow="1" w:lastRow="0" w:firstColumn="1" w:lastColumn="0" w:noHBand="0" w:noVBand="1"/>
      </w:tblPr>
      <w:tblGrid>
        <w:gridCol w:w="9404"/>
      </w:tblGrid>
      <w:tr w:rsidR="00D80289" w:rsidRPr="00032D9B" w:rsidTr="002A6351">
        <w:trPr>
          <w:trHeight w:val="319"/>
        </w:trPr>
        <w:tc>
          <w:tcPr>
            <w:tcW w:w="9342" w:type="dxa"/>
            <w:shd w:val="clear" w:color="auto" w:fill="DEEAF6" w:themeFill="accent1" w:themeFillTint="33"/>
          </w:tcPr>
          <w:p w:rsidR="00D80289" w:rsidRPr="00032D9B" w:rsidRDefault="00D80289" w:rsidP="002A6351">
            <w:pPr>
              <w:spacing w:line="360" w:lineRule="auto"/>
              <w:jc w:val="center"/>
              <w:rPr>
                <w:rFonts w:ascii="Times New Roman" w:hAnsi="Times New Roman" w:cs="Times New Roman"/>
                <w:b/>
                <w:color w:val="0070C0"/>
                <w:sz w:val="28"/>
                <w:szCs w:val="28"/>
              </w:rPr>
            </w:pPr>
          </w:p>
          <w:p w:rsidR="00D80289" w:rsidRPr="00032D9B" w:rsidRDefault="00D80289" w:rsidP="002A6351">
            <w:pPr>
              <w:spacing w:line="360" w:lineRule="auto"/>
              <w:jc w:val="center"/>
              <w:rPr>
                <w:rFonts w:ascii="Times New Roman" w:hAnsi="Times New Roman" w:cs="Times New Roman"/>
                <w:b/>
                <w:color w:val="0070C0"/>
                <w:sz w:val="28"/>
                <w:szCs w:val="28"/>
              </w:rPr>
            </w:pPr>
            <w:r w:rsidRPr="00032D9B">
              <w:rPr>
                <w:rFonts w:ascii="Times New Roman" w:hAnsi="Times New Roman" w:cs="Times New Roman"/>
                <w:b/>
                <w:color w:val="0070C0"/>
                <w:sz w:val="28"/>
                <w:szCs w:val="28"/>
              </w:rPr>
              <w:t>ПОДГОТОВКА</w:t>
            </w:r>
          </w:p>
          <w:p w:rsidR="00D80289" w:rsidRPr="00032D9B" w:rsidRDefault="00D80289" w:rsidP="002A6351">
            <w:pPr>
              <w:spacing w:line="360" w:lineRule="auto"/>
              <w:rPr>
                <w:rFonts w:ascii="Times New Roman" w:hAnsi="Times New Roman" w:cs="Times New Roman"/>
                <w:sz w:val="28"/>
                <w:szCs w:val="28"/>
              </w:rPr>
            </w:pPr>
          </w:p>
        </w:tc>
      </w:tr>
    </w:tbl>
    <w:p w:rsidR="00D80289" w:rsidRPr="00032D9B" w:rsidRDefault="00D80289" w:rsidP="00D80289">
      <w:pPr>
        <w:spacing w:after="0" w:line="360" w:lineRule="auto"/>
        <w:rPr>
          <w:rFonts w:ascii="Times New Roman" w:hAnsi="Times New Roman" w:cs="Times New Roman"/>
          <w:b/>
          <w:sz w:val="28"/>
          <w:szCs w:val="28"/>
        </w:rPr>
      </w:pPr>
    </w:p>
    <w:p w:rsidR="00D80289" w:rsidRPr="00032D9B" w:rsidRDefault="00D80289" w:rsidP="00D80289">
      <w:pPr>
        <w:tabs>
          <w:tab w:val="left" w:pos="567"/>
        </w:tabs>
        <w:spacing w:after="0" w:line="360" w:lineRule="auto"/>
        <w:jc w:val="both"/>
        <w:rPr>
          <w:rFonts w:ascii="Times New Roman" w:hAnsi="Times New Roman" w:cs="Times New Roman"/>
          <w:sz w:val="28"/>
          <w:szCs w:val="28"/>
        </w:rPr>
      </w:pPr>
      <w:r w:rsidRPr="00032D9B">
        <w:rPr>
          <w:rFonts w:ascii="Times New Roman" w:hAnsi="Times New Roman" w:cs="Times New Roman"/>
          <w:sz w:val="28"/>
          <w:szCs w:val="28"/>
        </w:rPr>
        <w:t>Комментарий для организатора: провести перед праздником День народного единства.</w:t>
      </w:r>
    </w:p>
    <w:p w:rsidR="00D80289" w:rsidRPr="00032D9B" w:rsidRDefault="00D80289" w:rsidP="00D80289">
      <w:pPr>
        <w:spacing w:after="0" w:line="360" w:lineRule="auto"/>
        <w:jc w:val="both"/>
        <w:rPr>
          <w:rFonts w:ascii="Times New Roman" w:hAnsi="Times New Roman" w:cs="Times New Roman"/>
          <w:sz w:val="28"/>
          <w:szCs w:val="28"/>
        </w:rPr>
      </w:pPr>
      <w:r w:rsidRPr="00032D9B">
        <w:rPr>
          <w:rFonts w:ascii="Times New Roman" w:hAnsi="Times New Roman" w:cs="Times New Roman"/>
          <w:sz w:val="28"/>
          <w:szCs w:val="28"/>
        </w:rPr>
        <w:t xml:space="preserve">Оборудование: компьютер, ноутбук, карточки с костюмами, предметы для игр. </w:t>
      </w:r>
    </w:p>
    <w:p w:rsidR="00D80289" w:rsidRPr="00032D9B" w:rsidRDefault="00D80289" w:rsidP="00D80289">
      <w:pPr>
        <w:spacing w:after="0" w:line="360" w:lineRule="auto"/>
        <w:jc w:val="both"/>
        <w:rPr>
          <w:rFonts w:ascii="Times New Roman" w:hAnsi="Times New Roman" w:cs="Times New Roman"/>
          <w:sz w:val="28"/>
          <w:szCs w:val="28"/>
        </w:rPr>
      </w:pPr>
      <w:r w:rsidRPr="00032D9B">
        <w:rPr>
          <w:rFonts w:ascii="Times New Roman" w:hAnsi="Times New Roman" w:cs="Times New Roman"/>
          <w:sz w:val="28"/>
          <w:szCs w:val="28"/>
        </w:rPr>
        <w:t>Организация пространства: организовать 6 станций-локаций с определенными заданиями квеста.</w:t>
      </w:r>
    </w:p>
    <w:p w:rsidR="00D80289" w:rsidRPr="00032D9B" w:rsidRDefault="00D80289" w:rsidP="00D80289">
      <w:pPr>
        <w:spacing w:after="0" w:line="360" w:lineRule="auto"/>
        <w:jc w:val="both"/>
        <w:rPr>
          <w:rFonts w:ascii="Times New Roman" w:hAnsi="Times New Roman" w:cs="Times New Roman"/>
          <w:sz w:val="28"/>
          <w:szCs w:val="28"/>
        </w:rPr>
      </w:pPr>
    </w:p>
    <w:tbl>
      <w:tblPr>
        <w:tblStyle w:val="1"/>
        <w:tblW w:w="9342" w:type="dxa"/>
        <w:shd w:val="clear" w:color="auto" w:fill="DEEAF6" w:themeFill="accent1" w:themeFillTint="33"/>
        <w:tblLook w:val="04A0" w:firstRow="1" w:lastRow="0" w:firstColumn="1" w:lastColumn="0" w:noHBand="0" w:noVBand="1"/>
      </w:tblPr>
      <w:tblGrid>
        <w:gridCol w:w="9342"/>
      </w:tblGrid>
      <w:tr w:rsidR="00D80289" w:rsidRPr="00032D9B" w:rsidTr="002A6351">
        <w:trPr>
          <w:trHeight w:val="319"/>
        </w:trPr>
        <w:tc>
          <w:tcPr>
            <w:tcW w:w="9342" w:type="dxa"/>
            <w:shd w:val="clear" w:color="auto" w:fill="DEEAF6" w:themeFill="accent1" w:themeFillTint="33"/>
          </w:tcPr>
          <w:p w:rsidR="00D80289" w:rsidRPr="00032D9B" w:rsidRDefault="00D80289" w:rsidP="002A6351">
            <w:pPr>
              <w:spacing w:line="360" w:lineRule="auto"/>
              <w:rPr>
                <w:rFonts w:ascii="Times New Roman" w:hAnsi="Times New Roman" w:cs="Times New Roman"/>
                <w:b/>
                <w:color w:val="0070C0"/>
                <w:sz w:val="28"/>
                <w:szCs w:val="28"/>
              </w:rPr>
            </w:pPr>
          </w:p>
          <w:p w:rsidR="00D80289" w:rsidRPr="00032D9B" w:rsidRDefault="00D80289" w:rsidP="002A6351">
            <w:pPr>
              <w:spacing w:line="360" w:lineRule="auto"/>
              <w:jc w:val="center"/>
              <w:rPr>
                <w:rFonts w:ascii="Times New Roman" w:hAnsi="Times New Roman" w:cs="Times New Roman"/>
                <w:b/>
                <w:color w:val="0070C0"/>
                <w:sz w:val="28"/>
                <w:szCs w:val="28"/>
              </w:rPr>
            </w:pPr>
            <w:r w:rsidRPr="00032D9B">
              <w:rPr>
                <w:rFonts w:ascii="Times New Roman" w:hAnsi="Times New Roman" w:cs="Times New Roman"/>
                <w:b/>
                <w:color w:val="0070C0"/>
                <w:sz w:val="28"/>
                <w:szCs w:val="28"/>
              </w:rPr>
              <w:t xml:space="preserve">МАТЕРИАЛЫ </w:t>
            </w:r>
          </w:p>
          <w:p w:rsidR="00D80289" w:rsidRPr="00032D9B" w:rsidRDefault="00D80289" w:rsidP="002A6351">
            <w:pPr>
              <w:spacing w:line="360" w:lineRule="auto"/>
              <w:rPr>
                <w:rFonts w:ascii="Times New Roman" w:hAnsi="Times New Roman" w:cs="Times New Roman"/>
                <w:b/>
                <w:color w:val="0070C0"/>
                <w:sz w:val="28"/>
                <w:szCs w:val="28"/>
              </w:rPr>
            </w:pPr>
          </w:p>
          <w:p w:rsidR="00D80289" w:rsidRPr="00032D9B" w:rsidRDefault="00D80289" w:rsidP="002A6351">
            <w:pPr>
              <w:spacing w:line="360" w:lineRule="auto"/>
              <w:rPr>
                <w:rFonts w:ascii="Times New Roman" w:hAnsi="Times New Roman" w:cs="Times New Roman"/>
                <w:sz w:val="28"/>
                <w:szCs w:val="28"/>
              </w:rPr>
            </w:pPr>
          </w:p>
        </w:tc>
      </w:tr>
    </w:tbl>
    <w:p w:rsidR="00D80289" w:rsidRPr="00032D9B" w:rsidRDefault="00D80289" w:rsidP="00D80289">
      <w:pPr>
        <w:spacing w:after="0" w:line="360" w:lineRule="auto"/>
        <w:jc w:val="both"/>
        <w:rPr>
          <w:rFonts w:ascii="Times New Roman" w:hAnsi="Times New Roman" w:cs="Times New Roman"/>
          <w:sz w:val="28"/>
          <w:szCs w:val="28"/>
        </w:rPr>
      </w:pPr>
    </w:p>
    <w:p w:rsidR="00D80289" w:rsidRPr="00032D9B" w:rsidRDefault="00D80289" w:rsidP="00D80289">
      <w:pPr>
        <w:suppressAutoHyphens/>
        <w:spacing w:after="0" w:line="360" w:lineRule="auto"/>
        <w:jc w:val="both"/>
        <w:rPr>
          <w:rFonts w:ascii="Times New Roman" w:hAnsi="Times New Roman" w:cs="Times New Roman"/>
          <w:sz w:val="28"/>
          <w:szCs w:val="28"/>
        </w:rPr>
      </w:pPr>
    </w:p>
    <w:p w:rsidR="00D80289" w:rsidRPr="00032D9B" w:rsidRDefault="00D80289" w:rsidP="00D80289">
      <w:pPr>
        <w:spacing w:line="360" w:lineRule="auto"/>
        <w:rPr>
          <w:rFonts w:ascii="Times New Roman" w:hAnsi="Times New Roman" w:cs="Times New Roman"/>
          <w:color w:val="000000"/>
          <w:sz w:val="28"/>
          <w:szCs w:val="28"/>
        </w:rPr>
      </w:pPr>
      <w:r w:rsidRPr="00032D9B">
        <w:rPr>
          <w:rFonts w:ascii="Times New Roman" w:hAnsi="Times New Roman" w:cs="Times New Roman"/>
          <w:i/>
          <w:color w:val="2F5496" w:themeColor="accent5" w:themeShade="BF"/>
          <w:sz w:val="28"/>
          <w:szCs w:val="28"/>
        </w:rPr>
        <w:t>►</w:t>
      </w:r>
      <w:r w:rsidRPr="00032D9B">
        <w:rPr>
          <w:rFonts w:ascii="Times New Roman" w:hAnsi="Times New Roman"/>
          <w:i/>
          <w:iCs/>
          <w:sz w:val="28"/>
          <w:szCs w:val="28"/>
        </w:rPr>
        <w:t>  </w:t>
      </w:r>
      <w:r w:rsidRPr="00032D9B">
        <w:rPr>
          <w:rFonts w:ascii="Times New Roman" w:hAnsi="Times New Roman" w:cs="Times New Roman"/>
          <w:i/>
          <w:color w:val="2F5496" w:themeColor="accent5" w:themeShade="BF"/>
          <w:sz w:val="28"/>
          <w:szCs w:val="28"/>
        </w:rPr>
        <w:t xml:space="preserve">демонстрация на экране: </w:t>
      </w:r>
      <w:hyperlink r:id="rId7" w:history="1">
        <w:r w:rsidRPr="0046457A">
          <w:rPr>
            <w:rStyle w:val="a3"/>
            <w:rFonts w:ascii="Times New Roman" w:hAnsi="Times New Roman" w:cs="Times New Roman"/>
            <w:sz w:val="28"/>
            <w:szCs w:val="28"/>
          </w:rPr>
          <w:t>http</w:t>
        </w:r>
        <w:r w:rsidRPr="0046457A">
          <w:rPr>
            <w:rStyle w:val="a3"/>
            <w:rFonts w:ascii="Times New Roman" w:hAnsi="Times New Roman" w:cs="Times New Roman"/>
            <w:sz w:val="28"/>
            <w:szCs w:val="28"/>
            <w:lang w:val="en-US"/>
          </w:rPr>
          <w:t>s</w:t>
        </w:r>
        <w:r w:rsidRPr="0046457A">
          <w:rPr>
            <w:rStyle w:val="a3"/>
            <w:rFonts w:ascii="Times New Roman" w:hAnsi="Times New Roman" w:cs="Times New Roman"/>
            <w:sz w:val="28"/>
            <w:szCs w:val="28"/>
          </w:rPr>
          <w:t>://</w:t>
        </w:r>
        <w:r w:rsidRPr="0046457A">
          <w:rPr>
            <w:rStyle w:val="a3"/>
            <w:rFonts w:ascii="Times New Roman" w:hAnsi="Times New Roman" w:cs="Times New Roman"/>
            <w:sz w:val="28"/>
            <w:szCs w:val="28"/>
            <w:lang w:val="en-US"/>
          </w:rPr>
          <w:t>resh</w:t>
        </w:r>
        <w:r w:rsidRPr="0046457A">
          <w:rPr>
            <w:rStyle w:val="a3"/>
            <w:rFonts w:ascii="Times New Roman" w:hAnsi="Times New Roman" w:cs="Times New Roman"/>
            <w:sz w:val="28"/>
            <w:szCs w:val="28"/>
          </w:rPr>
          <w:t>.</w:t>
        </w:r>
        <w:r w:rsidRPr="0046457A">
          <w:rPr>
            <w:rStyle w:val="a3"/>
            <w:rFonts w:ascii="Times New Roman" w:hAnsi="Times New Roman" w:cs="Times New Roman"/>
            <w:sz w:val="28"/>
            <w:szCs w:val="28"/>
            <w:lang w:val="en-US"/>
          </w:rPr>
          <w:t>edu</w:t>
        </w:r>
        <w:r w:rsidRPr="0046457A">
          <w:rPr>
            <w:rStyle w:val="a3"/>
            <w:rFonts w:ascii="Times New Roman" w:hAnsi="Times New Roman" w:cs="Times New Roman"/>
            <w:sz w:val="28"/>
            <w:szCs w:val="28"/>
          </w:rPr>
          <w:t>.</w:t>
        </w:r>
        <w:r w:rsidRPr="0046457A">
          <w:rPr>
            <w:rStyle w:val="a3"/>
            <w:rFonts w:ascii="Times New Roman" w:hAnsi="Times New Roman" w:cs="Times New Roman"/>
            <w:sz w:val="28"/>
            <w:szCs w:val="28"/>
            <w:lang w:val="en-US"/>
          </w:rPr>
          <w:t>ru</w:t>
        </w:r>
        <w:r w:rsidRPr="0046457A">
          <w:rPr>
            <w:rStyle w:val="a3"/>
            <w:rFonts w:ascii="Times New Roman" w:hAnsi="Times New Roman" w:cs="Times New Roman"/>
            <w:sz w:val="28"/>
            <w:szCs w:val="28"/>
          </w:rPr>
          <w:t>/</w:t>
        </w:r>
        <w:r w:rsidRPr="0046457A">
          <w:rPr>
            <w:rStyle w:val="a3"/>
            <w:rFonts w:ascii="Times New Roman" w:hAnsi="Times New Roman" w:cs="Times New Roman"/>
            <w:sz w:val="28"/>
            <w:szCs w:val="28"/>
            <w:lang w:val="en-US"/>
          </w:rPr>
          <w:t>subject</w:t>
        </w:r>
        <w:r w:rsidRPr="0046457A">
          <w:rPr>
            <w:rStyle w:val="a3"/>
            <w:rFonts w:ascii="Times New Roman" w:hAnsi="Times New Roman" w:cs="Times New Roman"/>
            <w:sz w:val="28"/>
            <w:szCs w:val="28"/>
          </w:rPr>
          <w:t>/</w:t>
        </w:r>
        <w:r w:rsidRPr="0046457A">
          <w:rPr>
            <w:rStyle w:val="a3"/>
            <w:rFonts w:ascii="Times New Roman" w:hAnsi="Times New Roman" w:cs="Times New Roman"/>
            <w:sz w:val="28"/>
            <w:szCs w:val="28"/>
            <w:lang w:val="en-US"/>
          </w:rPr>
          <w:t>lesson</w:t>
        </w:r>
        <w:r w:rsidRPr="0046457A">
          <w:rPr>
            <w:rStyle w:val="a3"/>
            <w:rFonts w:ascii="Times New Roman" w:hAnsi="Times New Roman" w:cs="Times New Roman"/>
            <w:sz w:val="28"/>
            <w:szCs w:val="28"/>
          </w:rPr>
          <w:t>/6176/</w:t>
        </w:r>
        <w:r w:rsidRPr="0046457A">
          <w:rPr>
            <w:rStyle w:val="a3"/>
            <w:rFonts w:ascii="Times New Roman" w:hAnsi="Times New Roman" w:cs="Times New Roman"/>
            <w:sz w:val="28"/>
            <w:szCs w:val="28"/>
            <w:lang w:val="en-US"/>
          </w:rPr>
          <w:t>main</w:t>
        </w:r>
        <w:r w:rsidRPr="0046457A">
          <w:rPr>
            <w:rStyle w:val="a3"/>
            <w:rFonts w:ascii="Times New Roman" w:hAnsi="Times New Roman" w:cs="Times New Roman"/>
            <w:sz w:val="28"/>
            <w:szCs w:val="28"/>
          </w:rPr>
          <w:t>/278887/</w:t>
        </w:r>
      </w:hyperlink>
    </w:p>
    <w:p w:rsidR="00D80289" w:rsidRPr="00032D9B" w:rsidRDefault="00D80289" w:rsidP="00D80289">
      <w:pPr>
        <w:spacing w:line="360" w:lineRule="auto"/>
        <w:jc w:val="both"/>
        <w:rPr>
          <w:rFonts w:ascii="Times New Roman" w:hAnsi="Times New Roman"/>
          <w:i/>
          <w:iCs/>
          <w:sz w:val="28"/>
          <w:szCs w:val="28"/>
        </w:rPr>
      </w:pPr>
      <w:r w:rsidRPr="00032D9B">
        <w:rPr>
          <w:rFonts w:ascii="Times New Roman" w:hAnsi="Times New Roman" w:cs="Times New Roman"/>
          <w:color w:val="000000"/>
          <w:sz w:val="28"/>
          <w:szCs w:val="28"/>
        </w:rPr>
        <w:t>(РЭШ урок 15, физическая культура, Национальные игры. В гостях у народов Севера)</w:t>
      </w:r>
    </w:p>
    <w:p w:rsidR="00D80289" w:rsidRPr="00032D9B" w:rsidRDefault="00D80289" w:rsidP="00D80289">
      <w:pPr>
        <w:spacing w:line="360" w:lineRule="auto"/>
        <w:rPr>
          <w:rFonts w:ascii="Times New Roman" w:hAnsi="Times New Roman" w:cs="Times New Roman"/>
          <w:i/>
          <w:color w:val="2F5496" w:themeColor="accent5" w:themeShade="BF"/>
          <w:sz w:val="28"/>
          <w:szCs w:val="28"/>
        </w:rPr>
      </w:pPr>
      <w:r w:rsidRPr="00032D9B">
        <w:rPr>
          <w:rFonts w:ascii="Segoe UI Symbol" w:hAnsi="Segoe UI Symbol" w:cs="Segoe UI Symbol"/>
          <w:i/>
          <w:color w:val="2F5496" w:themeColor="accent5" w:themeShade="BF"/>
          <w:sz w:val="28"/>
          <w:szCs w:val="28"/>
        </w:rPr>
        <w:lastRenderedPageBreak/>
        <w:t>🎵</w:t>
      </w:r>
      <w:r w:rsidRPr="00032D9B">
        <w:rPr>
          <w:rFonts w:ascii="Times New Roman" w:hAnsi="Times New Roman" w:cs="Times New Roman"/>
          <w:i/>
          <w:color w:val="2F5496" w:themeColor="accent5" w:themeShade="BF"/>
          <w:sz w:val="28"/>
          <w:szCs w:val="28"/>
        </w:rPr>
        <w:t xml:space="preserve"> воспроизведение аудио</w:t>
      </w:r>
    </w:p>
    <w:p w:rsidR="00D80289" w:rsidRPr="00032D9B" w:rsidRDefault="00D80289" w:rsidP="00D80289">
      <w:pPr>
        <w:spacing w:after="0" w:line="360" w:lineRule="auto"/>
        <w:rPr>
          <w:rFonts w:ascii="Times New Roman" w:hAnsi="Times New Roman" w:cs="Times New Roman"/>
          <w:b/>
          <w:bCs/>
          <w:color w:val="222222"/>
          <w:sz w:val="28"/>
          <w:szCs w:val="28"/>
          <w:bdr w:val="none" w:sz="0" w:space="0" w:color="auto" w:frame="1"/>
          <w:shd w:val="clear" w:color="auto" w:fill="FFFFFF"/>
        </w:rPr>
      </w:pPr>
      <w:r w:rsidRPr="00032D9B">
        <w:rPr>
          <w:rFonts w:ascii="Times New Roman" w:hAnsi="Times New Roman" w:cs="Times New Roman"/>
          <w:b/>
          <w:bCs/>
          <w:color w:val="222222"/>
          <w:sz w:val="28"/>
          <w:szCs w:val="28"/>
          <w:bdr w:val="none" w:sz="0" w:space="0" w:color="auto" w:frame="1"/>
          <w:shd w:val="clear" w:color="auto" w:fill="FFFFFF"/>
        </w:rPr>
        <w:t>https://xn----9sbmabsiicuddu3a5lep.xn--p1ai/media/tatarskaya-kolybel-naya</w:t>
      </w:r>
    </w:p>
    <w:p w:rsidR="00D80289" w:rsidRPr="00032D9B" w:rsidRDefault="00D80289" w:rsidP="00D80289">
      <w:pPr>
        <w:spacing w:after="0" w:line="360" w:lineRule="auto"/>
        <w:rPr>
          <w:rFonts w:ascii="Times New Roman" w:hAnsi="Times New Roman" w:cs="Times New Roman"/>
          <w:b/>
          <w:bCs/>
          <w:color w:val="222222"/>
          <w:sz w:val="28"/>
          <w:szCs w:val="28"/>
          <w:bdr w:val="none" w:sz="0" w:space="0" w:color="auto" w:frame="1"/>
          <w:shd w:val="clear" w:color="auto" w:fill="FFFFFF"/>
        </w:rPr>
      </w:pPr>
      <w:r w:rsidRPr="00032D9B">
        <w:rPr>
          <w:rFonts w:ascii="Times New Roman" w:hAnsi="Times New Roman" w:cs="Times New Roman"/>
          <w:b/>
          <w:bCs/>
          <w:color w:val="222222"/>
          <w:sz w:val="28"/>
          <w:szCs w:val="28"/>
          <w:bdr w:val="none" w:sz="0" w:space="0" w:color="auto" w:frame="1"/>
          <w:shd w:val="clear" w:color="auto" w:fill="FFFFFF"/>
        </w:rPr>
        <w:t>https://xn----9sbmabsiicuddu3a5lep.xn--p1ai/media/kalyhanka</w:t>
      </w:r>
    </w:p>
    <w:p w:rsidR="00D80289" w:rsidRPr="00032D9B" w:rsidRDefault="00D80289" w:rsidP="00D80289">
      <w:pPr>
        <w:spacing w:after="0" w:line="360" w:lineRule="auto"/>
        <w:rPr>
          <w:rFonts w:ascii="Times New Roman" w:hAnsi="Times New Roman" w:cs="Times New Roman"/>
          <w:b/>
          <w:sz w:val="28"/>
          <w:szCs w:val="28"/>
        </w:rPr>
      </w:pPr>
      <w:r w:rsidRPr="00032D9B">
        <w:rPr>
          <w:rFonts w:ascii="Times New Roman" w:hAnsi="Times New Roman" w:cs="Times New Roman"/>
          <w:b/>
          <w:sz w:val="28"/>
          <w:szCs w:val="28"/>
        </w:rPr>
        <w:t>https://xn----9sbmabsiicuddu3a5lep.xn--p1ai/media/kotya-kotenika-kotok</w:t>
      </w:r>
    </w:p>
    <w:p w:rsidR="00D80289" w:rsidRPr="00032D9B" w:rsidRDefault="00D80289" w:rsidP="00D80289">
      <w:pPr>
        <w:spacing w:after="0" w:line="360" w:lineRule="auto"/>
        <w:jc w:val="both"/>
        <w:rPr>
          <w:rFonts w:ascii="Times New Roman" w:hAnsi="Times New Roman" w:cs="Times New Roman"/>
          <w:sz w:val="28"/>
          <w:szCs w:val="28"/>
        </w:rPr>
      </w:pPr>
    </w:p>
    <w:p w:rsidR="00D80289" w:rsidRPr="00032D9B" w:rsidRDefault="00D80289" w:rsidP="00D80289">
      <w:pPr>
        <w:spacing w:after="0" w:line="360" w:lineRule="auto"/>
        <w:jc w:val="both"/>
        <w:rPr>
          <w:rFonts w:ascii="Times New Roman" w:hAnsi="Times New Roman" w:cs="Times New Roman"/>
          <w:sz w:val="28"/>
          <w:szCs w:val="28"/>
        </w:rPr>
      </w:pPr>
    </w:p>
    <w:tbl>
      <w:tblPr>
        <w:tblStyle w:val="1"/>
        <w:tblW w:w="9342" w:type="dxa"/>
        <w:shd w:val="clear" w:color="auto" w:fill="DEEAF6" w:themeFill="accent1" w:themeFillTint="33"/>
        <w:tblLook w:val="04A0" w:firstRow="1" w:lastRow="0" w:firstColumn="1" w:lastColumn="0" w:noHBand="0" w:noVBand="1"/>
      </w:tblPr>
      <w:tblGrid>
        <w:gridCol w:w="9342"/>
      </w:tblGrid>
      <w:tr w:rsidR="00D80289" w:rsidRPr="00032D9B" w:rsidTr="002A6351">
        <w:trPr>
          <w:trHeight w:val="319"/>
        </w:trPr>
        <w:tc>
          <w:tcPr>
            <w:tcW w:w="9342" w:type="dxa"/>
            <w:shd w:val="clear" w:color="auto" w:fill="DEEAF6" w:themeFill="accent1" w:themeFillTint="33"/>
          </w:tcPr>
          <w:p w:rsidR="00D80289" w:rsidRPr="00032D9B" w:rsidRDefault="00D80289" w:rsidP="002A6351">
            <w:pPr>
              <w:spacing w:line="360" w:lineRule="auto"/>
              <w:rPr>
                <w:rFonts w:ascii="Times New Roman" w:hAnsi="Times New Roman" w:cs="Times New Roman"/>
                <w:b/>
                <w:color w:val="0070C0"/>
                <w:sz w:val="28"/>
                <w:szCs w:val="28"/>
              </w:rPr>
            </w:pPr>
          </w:p>
          <w:p w:rsidR="00D80289" w:rsidRPr="00032D9B" w:rsidRDefault="00D80289" w:rsidP="002A6351">
            <w:pPr>
              <w:spacing w:line="360" w:lineRule="auto"/>
              <w:jc w:val="center"/>
              <w:rPr>
                <w:rFonts w:ascii="Times New Roman" w:hAnsi="Times New Roman" w:cs="Times New Roman"/>
                <w:b/>
                <w:color w:val="0070C0"/>
                <w:sz w:val="28"/>
                <w:szCs w:val="28"/>
              </w:rPr>
            </w:pPr>
            <w:r w:rsidRPr="00032D9B">
              <w:rPr>
                <w:rFonts w:ascii="Times New Roman" w:hAnsi="Times New Roman" w:cs="Times New Roman"/>
                <w:b/>
                <w:color w:val="0070C0"/>
                <w:sz w:val="28"/>
                <w:szCs w:val="28"/>
              </w:rPr>
              <w:t>СЦЕНАРИЙ</w:t>
            </w:r>
          </w:p>
          <w:p w:rsidR="00D80289" w:rsidRPr="00032D9B" w:rsidRDefault="00D80289" w:rsidP="002A6351">
            <w:pPr>
              <w:spacing w:line="360" w:lineRule="auto"/>
              <w:rPr>
                <w:rFonts w:ascii="Times New Roman" w:hAnsi="Times New Roman" w:cs="Times New Roman"/>
                <w:sz w:val="28"/>
                <w:szCs w:val="28"/>
              </w:rPr>
            </w:pPr>
          </w:p>
        </w:tc>
      </w:tr>
    </w:tbl>
    <w:p w:rsidR="00D80289" w:rsidRPr="00032D9B" w:rsidRDefault="00D80289" w:rsidP="00D80289">
      <w:pPr>
        <w:spacing w:after="0" w:line="360" w:lineRule="auto"/>
        <w:rPr>
          <w:rFonts w:ascii="Times New Roman" w:hAnsi="Times New Roman" w:cs="Times New Roman"/>
          <w:b/>
          <w:color w:val="0070C0"/>
          <w:sz w:val="28"/>
          <w:szCs w:val="28"/>
        </w:rPr>
      </w:pPr>
    </w:p>
    <w:p w:rsidR="00D80289" w:rsidRPr="00032D9B" w:rsidRDefault="00D80289" w:rsidP="00D80289">
      <w:pPr>
        <w:spacing w:line="360" w:lineRule="auto"/>
        <w:jc w:val="both"/>
        <w:rPr>
          <w:rFonts w:ascii="Times New Roman" w:hAnsi="Times New Roman" w:cs="Times New Roman"/>
          <w:color w:val="000000"/>
          <w:sz w:val="28"/>
          <w:szCs w:val="28"/>
        </w:rPr>
      </w:pPr>
      <w:r w:rsidRPr="00032D9B">
        <w:rPr>
          <w:rFonts w:ascii="Times New Roman" w:hAnsi="Times New Roman" w:cs="Times New Roman"/>
          <w:color w:val="000000"/>
          <w:sz w:val="28"/>
          <w:szCs w:val="28"/>
        </w:rPr>
        <w:t>Уважаемые участники, мы собрали вас накануне праздника День народного единства, а что самое важное для единства народов вам поможет узнать наш квест. На каждом его этапе вы будете получать букву. Собранное слово поможет дать ответ. Кроме того, на каждой станции вы будете получать подсказку, которая поможет расшифровать слово.</w:t>
      </w:r>
    </w:p>
    <w:p w:rsidR="00D80289" w:rsidRPr="00032D9B" w:rsidRDefault="00D80289" w:rsidP="00D80289">
      <w:pPr>
        <w:spacing w:line="360" w:lineRule="auto"/>
        <w:jc w:val="both"/>
        <w:rPr>
          <w:rFonts w:ascii="Times New Roman" w:hAnsi="Times New Roman" w:cs="Times New Roman"/>
          <w:color w:val="000000"/>
          <w:sz w:val="28"/>
          <w:szCs w:val="28"/>
        </w:rPr>
      </w:pPr>
      <w:r w:rsidRPr="00032D9B">
        <w:rPr>
          <w:rFonts w:ascii="Times New Roman" w:hAnsi="Times New Roman" w:cs="Times New Roman"/>
          <w:color w:val="000000"/>
          <w:sz w:val="28"/>
          <w:szCs w:val="28"/>
        </w:rPr>
        <w:t>Для получения первой буквы пройдите на первую станцию.</w:t>
      </w:r>
    </w:p>
    <w:p w:rsidR="00D80289" w:rsidRPr="00032D9B" w:rsidRDefault="00D80289" w:rsidP="00D80289">
      <w:pPr>
        <w:numPr>
          <w:ilvl w:val="0"/>
          <w:numId w:val="1"/>
        </w:numPr>
        <w:spacing w:line="360" w:lineRule="auto"/>
        <w:contextualSpacing/>
        <w:jc w:val="both"/>
        <w:rPr>
          <w:rFonts w:ascii="Times New Roman" w:hAnsi="Times New Roman" w:cs="Times New Roman"/>
          <w:color w:val="000000"/>
          <w:sz w:val="28"/>
          <w:szCs w:val="28"/>
        </w:rPr>
      </w:pPr>
      <w:r w:rsidRPr="00032D9B">
        <w:rPr>
          <w:rFonts w:ascii="Times New Roman" w:hAnsi="Times New Roman" w:cs="Times New Roman"/>
          <w:color w:val="000000"/>
          <w:sz w:val="28"/>
          <w:szCs w:val="28"/>
        </w:rPr>
        <w:t>Народный модельер (даны картинки с костюмами народов России и карточки с описаниями, предлагается определить, какому народу соответствует каждый костюм)</w:t>
      </w:r>
    </w:p>
    <w:p w:rsidR="00D80289" w:rsidRPr="00032D9B" w:rsidRDefault="00D80289" w:rsidP="00D80289">
      <w:pPr>
        <w:spacing w:line="360" w:lineRule="auto"/>
        <w:ind w:left="720"/>
        <w:contextualSpacing/>
        <w:jc w:val="both"/>
        <w:rPr>
          <w:rFonts w:ascii="Times New Roman" w:hAnsi="Times New Roman" w:cs="Times New Roman"/>
          <w:color w:val="000000"/>
          <w:sz w:val="28"/>
          <w:szCs w:val="28"/>
        </w:rPr>
      </w:pPr>
      <w:r w:rsidRPr="00032D9B">
        <w:rPr>
          <w:rFonts w:ascii="Times New Roman" w:hAnsi="Times New Roman" w:cs="Times New Roman"/>
          <w:color w:val="000000"/>
          <w:sz w:val="28"/>
          <w:szCs w:val="28"/>
        </w:rPr>
        <w:t xml:space="preserve">Пример : </w:t>
      </w:r>
      <w:r w:rsidRPr="00032D9B">
        <w:rPr>
          <w:noProof/>
          <w:lang w:eastAsia="ru-RU"/>
        </w:rPr>
        <w:drawing>
          <wp:inline distT="0" distB="0" distL="0" distR="0" wp14:anchorId="3529E582" wp14:editId="23567AD4">
            <wp:extent cx="1314450" cy="1752600"/>
            <wp:effectExtent l="0" t="0" r="0" b="0"/>
            <wp:docPr id="1" name="Рисунок 1" descr="Костюмы народов России от производителя - Сударш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стюмы народов России от производителя - Сударшу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1771" cy="1775695"/>
                    </a:xfrm>
                    <a:prstGeom prst="rect">
                      <a:avLst/>
                    </a:prstGeom>
                    <a:noFill/>
                    <a:ln>
                      <a:noFill/>
                    </a:ln>
                  </pic:spPr>
                </pic:pic>
              </a:graphicData>
            </a:graphic>
          </wp:inline>
        </w:drawing>
      </w:r>
      <w:r w:rsidRPr="00032D9B">
        <w:rPr>
          <w:noProof/>
          <w:lang w:eastAsia="ru-RU"/>
        </w:rPr>
        <w:drawing>
          <wp:inline distT="0" distB="0" distL="0" distR="0" wp14:anchorId="47B2DF3F" wp14:editId="342B51A0">
            <wp:extent cx="1200296" cy="1608644"/>
            <wp:effectExtent l="0" t="0" r="0" b="0"/>
            <wp:docPr id="2" name="Рисунок 2" descr="Костюмы народов России от производителя - Сударш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стюмы народов России от производителя - Сударшу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380" cy="1647622"/>
                    </a:xfrm>
                    <a:prstGeom prst="rect">
                      <a:avLst/>
                    </a:prstGeom>
                    <a:noFill/>
                    <a:ln>
                      <a:noFill/>
                    </a:ln>
                  </pic:spPr>
                </pic:pic>
              </a:graphicData>
            </a:graphic>
          </wp:inline>
        </w:drawing>
      </w:r>
      <w:r w:rsidRPr="00032D9B">
        <w:rPr>
          <w:noProof/>
          <w:lang w:eastAsia="ru-RU"/>
        </w:rPr>
        <w:drawing>
          <wp:inline distT="0" distB="0" distL="0" distR="0" wp14:anchorId="7CE72384" wp14:editId="4A4A683A">
            <wp:extent cx="771525" cy="1592297"/>
            <wp:effectExtent l="0" t="0" r="0" b="8255"/>
            <wp:docPr id="3" name="Рисунок 3" descr="https://theslide.ru/img/tmb/7/631410/3c6425b8c140de334e34724aba1791ae-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slide.ru/img/tmb/7/631410/3c6425b8c140de334e34724aba1791ae-800x.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440" t="9193" r="34410" b="7841"/>
                    <a:stretch/>
                  </pic:blipFill>
                  <pic:spPr bwMode="auto">
                    <a:xfrm>
                      <a:off x="0" y="0"/>
                      <a:ext cx="791785" cy="1634110"/>
                    </a:xfrm>
                    <a:prstGeom prst="rect">
                      <a:avLst/>
                    </a:prstGeom>
                    <a:noFill/>
                    <a:ln>
                      <a:noFill/>
                    </a:ln>
                    <a:extLst>
                      <a:ext uri="{53640926-AAD7-44D8-BBD7-CCE9431645EC}">
                        <a14:shadowObscured xmlns:a14="http://schemas.microsoft.com/office/drawing/2010/main"/>
                      </a:ext>
                    </a:extLst>
                  </pic:spPr>
                </pic:pic>
              </a:graphicData>
            </a:graphic>
          </wp:inline>
        </w:drawing>
      </w:r>
      <w:r w:rsidRPr="00032D9B">
        <w:rPr>
          <w:noProof/>
          <w:lang w:eastAsia="ru-RU"/>
        </w:rPr>
        <w:t xml:space="preserve">           </w:t>
      </w:r>
      <w:r w:rsidRPr="00032D9B">
        <w:rPr>
          <w:noProof/>
          <w:lang w:eastAsia="ru-RU"/>
        </w:rPr>
        <w:drawing>
          <wp:inline distT="0" distB="0" distL="0" distR="0" wp14:anchorId="238D5ADB" wp14:editId="00E3389D">
            <wp:extent cx="860729" cy="1761097"/>
            <wp:effectExtent l="0" t="0" r="0" b="0"/>
            <wp:docPr id="4" name="Рисунок 4" descr="Русские национальные костюмы, выбор среди 349 моделей, купить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усские национальные костюмы, выбор среди 349 моделей, купить в Москве."/>
                    <pic:cNvPicPr>
                      <a:picLocks noChangeAspect="1" noChangeArrowheads="1"/>
                    </pic:cNvPicPr>
                  </pic:nvPicPr>
                  <pic:blipFill rotWithShape="1">
                    <a:blip r:embed="rId11">
                      <a:extLst>
                        <a:ext uri="{28A0092B-C50C-407E-A947-70E740481C1C}">
                          <a14:useLocalDpi xmlns:a14="http://schemas.microsoft.com/office/drawing/2010/main" val="0"/>
                        </a:ext>
                      </a:extLst>
                    </a:blip>
                    <a:srcRect l="23794" r="27331"/>
                    <a:stretch/>
                  </pic:blipFill>
                  <pic:spPr bwMode="auto">
                    <a:xfrm>
                      <a:off x="0" y="0"/>
                      <a:ext cx="885580" cy="1811943"/>
                    </a:xfrm>
                    <a:prstGeom prst="rect">
                      <a:avLst/>
                    </a:prstGeom>
                    <a:noFill/>
                    <a:ln>
                      <a:noFill/>
                    </a:ln>
                    <a:extLst>
                      <a:ext uri="{53640926-AAD7-44D8-BBD7-CCE9431645EC}">
                        <a14:shadowObscured xmlns:a14="http://schemas.microsoft.com/office/drawing/2010/main"/>
                      </a:ext>
                    </a:extLst>
                  </pic:spPr>
                </pic:pic>
              </a:graphicData>
            </a:graphic>
          </wp:inline>
        </w:drawing>
      </w:r>
    </w:p>
    <w:p w:rsidR="00D80289" w:rsidRPr="00032D9B" w:rsidRDefault="00D80289" w:rsidP="00D80289">
      <w:pPr>
        <w:spacing w:line="360" w:lineRule="auto"/>
        <w:jc w:val="both"/>
        <w:rPr>
          <w:rFonts w:ascii="Times New Roman" w:hAnsi="Times New Roman" w:cs="Times New Roman"/>
          <w:color w:val="000000"/>
          <w:sz w:val="28"/>
          <w:szCs w:val="28"/>
        </w:rPr>
      </w:pPr>
      <w:r w:rsidRPr="00032D9B">
        <w:rPr>
          <w:rFonts w:ascii="Times New Roman" w:hAnsi="Times New Roman" w:cs="Times New Roman"/>
          <w:color w:val="000000"/>
          <w:sz w:val="28"/>
          <w:szCs w:val="28"/>
        </w:rPr>
        <w:t>Костюм коренных народов севера: теплый, часто с мехом, геометрические узоры говорят о</w:t>
      </w:r>
      <w:r w:rsidRPr="00032D9B">
        <w:rPr>
          <w:rFonts w:ascii="Times New Roman" w:hAnsi="Times New Roman" w:cs="Times New Roman"/>
          <w:color w:val="545454"/>
          <w:sz w:val="28"/>
          <w:szCs w:val="28"/>
          <w:shd w:val="clear" w:color="auto" w:fill="FFFFFF"/>
        </w:rPr>
        <w:t> семейном положении, наличии детей, возрасте</w:t>
      </w:r>
      <w:r w:rsidRPr="00032D9B">
        <w:rPr>
          <w:rFonts w:ascii="Times New Roman" w:hAnsi="Times New Roman" w:cs="Times New Roman"/>
          <w:color w:val="000000"/>
          <w:sz w:val="28"/>
          <w:szCs w:val="28"/>
        </w:rPr>
        <w:t>…</w:t>
      </w:r>
    </w:p>
    <w:p w:rsidR="00D80289" w:rsidRPr="00032D9B" w:rsidRDefault="00D80289" w:rsidP="00D80289">
      <w:pPr>
        <w:spacing w:line="360" w:lineRule="auto"/>
        <w:jc w:val="both"/>
        <w:rPr>
          <w:rFonts w:ascii="Times New Roman" w:hAnsi="Times New Roman" w:cs="Times New Roman"/>
          <w:color w:val="000000"/>
          <w:sz w:val="28"/>
          <w:szCs w:val="28"/>
        </w:rPr>
      </w:pPr>
      <w:r w:rsidRPr="00032D9B">
        <w:rPr>
          <w:rFonts w:ascii="Times New Roman" w:hAnsi="Times New Roman" w:cs="Times New Roman"/>
          <w:color w:val="000000"/>
          <w:sz w:val="28"/>
          <w:szCs w:val="28"/>
        </w:rPr>
        <w:lastRenderedPageBreak/>
        <w:t>Русский национальный костюм любит яркие краски, имеет длину до пола, головной убор разный-от ленты, платка, до кокошника…</w:t>
      </w:r>
    </w:p>
    <w:p w:rsidR="00D80289" w:rsidRPr="00032D9B" w:rsidRDefault="00D80289" w:rsidP="00D80289">
      <w:pPr>
        <w:spacing w:line="360" w:lineRule="auto"/>
        <w:jc w:val="both"/>
        <w:rPr>
          <w:rFonts w:ascii="Times New Roman" w:hAnsi="Times New Roman" w:cs="Times New Roman"/>
          <w:color w:val="000000"/>
          <w:sz w:val="28"/>
          <w:szCs w:val="28"/>
        </w:rPr>
      </w:pPr>
      <w:r w:rsidRPr="00032D9B">
        <w:rPr>
          <w:rFonts w:ascii="Times New Roman" w:hAnsi="Times New Roman" w:cs="Times New Roman"/>
          <w:color w:val="000000"/>
          <w:sz w:val="28"/>
          <w:szCs w:val="28"/>
        </w:rPr>
        <w:t>Татарский костюм любит вышивку золотом, даже головной убор покрывают узоры.</w:t>
      </w:r>
    </w:p>
    <w:p w:rsidR="00D80289" w:rsidRPr="00032D9B" w:rsidRDefault="00D80289" w:rsidP="00D80289">
      <w:pPr>
        <w:spacing w:line="360" w:lineRule="auto"/>
        <w:jc w:val="both"/>
        <w:rPr>
          <w:rFonts w:ascii="Times New Roman" w:hAnsi="Times New Roman" w:cs="Times New Roman"/>
          <w:color w:val="000000"/>
          <w:sz w:val="28"/>
          <w:szCs w:val="28"/>
          <w:u w:val="single"/>
        </w:rPr>
      </w:pPr>
      <w:r w:rsidRPr="00032D9B">
        <w:rPr>
          <w:rFonts w:ascii="Times New Roman" w:hAnsi="Times New Roman" w:cs="Times New Roman"/>
          <w:color w:val="000000"/>
          <w:sz w:val="28"/>
          <w:szCs w:val="28"/>
          <w:u w:val="single"/>
        </w:rPr>
        <w:t>Подсказка для финала «Можно давать добрые советы другим», буква А</w:t>
      </w:r>
    </w:p>
    <w:p w:rsidR="00D80289" w:rsidRPr="00032D9B" w:rsidRDefault="00D80289" w:rsidP="00D80289">
      <w:pPr>
        <w:spacing w:line="360" w:lineRule="auto"/>
        <w:jc w:val="both"/>
        <w:rPr>
          <w:rFonts w:ascii="Times New Roman" w:hAnsi="Times New Roman" w:cs="Times New Roman"/>
          <w:color w:val="000000"/>
          <w:sz w:val="28"/>
          <w:szCs w:val="28"/>
        </w:rPr>
      </w:pPr>
      <w:r w:rsidRPr="00032D9B">
        <w:rPr>
          <w:rFonts w:ascii="Times New Roman" w:hAnsi="Times New Roman" w:cs="Times New Roman"/>
          <w:color w:val="000000"/>
          <w:sz w:val="28"/>
          <w:szCs w:val="28"/>
        </w:rPr>
        <w:t>2)Национальная кухня (предлагается определить, к какому народу попал на пир)</w:t>
      </w:r>
    </w:p>
    <w:p w:rsidR="00D80289" w:rsidRPr="00032D9B" w:rsidRDefault="00D80289" w:rsidP="00D80289">
      <w:pPr>
        <w:spacing w:line="360" w:lineRule="auto"/>
        <w:jc w:val="both"/>
        <w:rPr>
          <w:rFonts w:ascii="Times New Roman" w:hAnsi="Times New Roman" w:cs="Times New Roman"/>
          <w:color w:val="000000"/>
          <w:sz w:val="28"/>
          <w:szCs w:val="28"/>
        </w:rPr>
      </w:pPr>
      <w:r w:rsidRPr="00032D9B">
        <w:rPr>
          <w:noProof/>
          <w:lang w:eastAsia="ru-RU"/>
        </w:rPr>
        <w:drawing>
          <wp:inline distT="0" distB="0" distL="0" distR="0" wp14:anchorId="27FF833A" wp14:editId="105A17A6">
            <wp:extent cx="2181225" cy="1272697"/>
            <wp:effectExtent l="0" t="0" r="0" b="3810"/>
            <wp:docPr id="5" name="Рисунок 5" descr="Кухня России: фото и описание национальных блю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ухня России: фото и описание национальных блюд"/>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214483" cy="1292102"/>
                    </a:xfrm>
                    <a:prstGeom prst="rect">
                      <a:avLst/>
                    </a:prstGeom>
                    <a:noFill/>
                    <a:ln>
                      <a:noFill/>
                    </a:ln>
                  </pic:spPr>
                </pic:pic>
              </a:graphicData>
            </a:graphic>
          </wp:inline>
        </w:drawing>
      </w:r>
      <w:r w:rsidRPr="00032D9B">
        <w:rPr>
          <w:noProof/>
          <w:lang w:eastAsia="ru-RU"/>
        </w:rPr>
        <w:t xml:space="preserve">    </w:t>
      </w:r>
      <w:r w:rsidRPr="00032D9B">
        <w:rPr>
          <w:noProof/>
          <w:lang w:eastAsia="ru-RU"/>
        </w:rPr>
        <w:drawing>
          <wp:inline distT="0" distB="0" distL="0" distR="0" wp14:anchorId="6B49F688" wp14:editId="0F83C2F2">
            <wp:extent cx="1762125" cy="1244484"/>
            <wp:effectExtent l="0" t="0" r="0" b="0"/>
            <wp:docPr id="6" name="Рисунок 6" descr="Фотографии салом Колбаса Вареники Пища Ов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графии салом Колбаса Вареники Пища Овощи"/>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7511" cy="1255351"/>
                    </a:xfrm>
                    <a:prstGeom prst="rect">
                      <a:avLst/>
                    </a:prstGeom>
                    <a:noFill/>
                    <a:ln>
                      <a:noFill/>
                    </a:ln>
                  </pic:spPr>
                </pic:pic>
              </a:graphicData>
            </a:graphic>
          </wp:inline>
        </w:drawing>
      </w:r>
    </w:p>
    <w:p w:rsidR="00D80289" w:rsidRPr="00032D9B" w:rsidRDefault="00D80289" w:rsidP="00D80289">
      <w:pPr>
        <w:spacing w:line="360" w:lineRule="auto"/>
        <w:jc w:val="both"/>
        <w:rPr>
          <w:noProof/>
          <w:lang w:eastAsia="ru-RU"/>
        </w:rPr>
      </w:pPr>
      <w:r w:rsidRPr="00032D9B">
        <w:rPr>
          <w:noProof/>
          <w:lang w:eastAsia="ru-RU"/>
        </w:rPr>
        <w:drawing>
          <wp:inline distT="0" distB="0" distL="0" distR="0" wp14:anchorId="4CDA7FA0" wp14:editId="755F026D">
            <wp:extent cx="2133600" cy="1207698"/>
            <wp:effectExtent l="0" t="0" r="0" b="0"/>
            <wp:docPr id="7" name="Рисунок 7" descr="Национальные блюда предложат хабаровчанам 4 ноября » &quot;Молодой  дальневосточник XXI ве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циональные блюда предложат хабаровчанам 4 ноября » &quot;Молодой  дальневосточник XXI век&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166859" cy="1226524"/>
                    </a:xfrm>
                    <a:prstGeom prst="rect">
                      <a:avLst/>
                    </a:prstGeom>
                    <a:noFill/>
                    <a:ln>
                      <a:noFill/>
                    </a:ln>
                  </pic:spPr>
                </pic:pic>
              </a:graphicData>
            </a:graphic>
          </wp:inline>
        </w:drawing>
      </w:r>
      <w:r w:rsidRPr="00032D9B">
        <w:rPr>
          <w:noProof/>
          <w:lang w:eastAsia="ru-RU"/>
        </w:rPr>
        <w:t xml:space="preserve">    </w:t>
      </w:r>
      <w:r w:rsidRPr="00032D9B">
        <w:rPr>
          <w:noProof/>
          <w:lang w:eastAsia="ru-RU"/>
        </w:rPr>
        <w:drawing>
          <wp:inline distT="0" distB="0" distL="0" distR="0" wp14:anchorId="58ECFF9D" wp14:editId="17171928">
            <wp:extent cx="1952625" cy="1171575"/>
            <wp:effectExtent l="0" t="0" r="9525" b="9525"/>
            <wp:docPr id="8" name="Рисунок 8" descr="Традиционные блюда народов России | Блог Свое Родное. Загор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радиционные блюда народов России | Блог Свое Родное. Загородом"/>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4182" cy="1172509"/>
                    </a:xfrm>
                    <a:prstGeom prst="rect">
                      <a:avLst/>
                    </a:prstGeom>
                    <a:noFill/>
                    <a:ln>
                      <a:noFill/>
                    </a:ln>
                  </pic:spPr>
                </pic:pic>
              </a:graphicData>
            </a:graphic>
          </wp:inline>
        </w:drawing>
      </w:r>
    </w:p>
    <w:p w:rsidR="00D80289" w:rsidRPr="00032D9B" w:rsidRDefault="00D80289" w:rsidP="00D80289">
      <w:pPr>
        <w:spacing w:line="360" w:lineRule="auto"/>
        <w:jc w:val="both"/>
        <w:rPr>
          <w:rFonts w:ascii="Times New Roman" w:hAnsi="Times New Roman" w:cs="Times New Roman"/>
          <w:noProof/>
          <w:sz w:val="24"/>
          <w:szCs w:val="24"/>
          <w:lang w:eastAsia="ru-RU"/>
        </w:rPr>
      </w:pPr>
      <w:r w:rsidRPr="00032D9B">
        <w:rPr>
          <w:rFonts w:ascii="Times New Roman" w:hAnsi="Times New Roman" w:cs="Times New Roman"/>
          <w:color w:val="2B2A2B"/>
          <w:sz w:val="28"/>
          <w:szCs w:val="28"/>
        </w:rPr>
        <w:t>Подсказка: У всех народов особые вкусовые пристрастия и кулинарные предпочтения. Например, жители прибрежных районов едят морепродукты, в лесостепях питаются мясом, в южных странах всегда много фруктов и овощей. Во всех странах по-разному готовят одни и те же продукты. В России рис варят, в Узбекистане просто заливают кипятком и настаивают, в Японии, наоборот, заливают холодной водой. На Руси традиционные блюда варили и запекали в дровяных печах. Однако, некоторые блюда народы мира заимствуют друг у друга,</w:t>
      </w:r>
      <w:r>
        <w:rPr>
          <w:rFonts w:ascii="Times New Roman" w:hAnsi="Times New Roman" w:cs="Times New Roman"/>
          <w:color w:val="2B2A2B"/>
          <w:sz w:val="28"/>
          <w:szCs w:val="28"/>
        </w:rPr>
        <w:t xml:space="preserve"> </w:t>
      </w:r>
      <w:r w:rsidRPr="00032D9B">
        <w:rPr>
          <w:rFonts w:ascii="Times New Roman" w:hAnsi="Times New Roman" w:cs="Times New Roman"/>
          <w:color w:val="2B2A2B"/>
          <w:sz w:val="28"/>
          <w:szCs w:val="28"/>
        </w:rPr>
        <w:t>например,</w:t>
      </w:r>
      <w:r>
        <w:rPr>
          <w:rFonts w:ascii="Times New Roman" w:hAnsi="Times New Roman" w:cs="Times New Roman"/>
          <w:color w:val="2B2A2B"/>
          <w:sz w:val="28"/>
          <w:szCs w:val="28"/>
        </w:rPr>
        <w:t xml:space="preserve"> </w:t>
      </w:r>
      <w:r w:rsidRPr="00032D9B">
        <w:rPr>
          <w:rFonts w:ascii="Times New Roman" w:hAnsi="Times New Roman" w:cs="Times New Roman"/>
          <w:color w:val="2B2A2B"/>
          <w:sz w:val="28"/>
          <w:szCs w:val="28"/>
        </w:rPr>
        <w:t>любимые в Украине вареники придумали турки.</w:t>
      </w:r>
      <w:r w:rsidRPr="00032D9B">
        <w:rPr>
          <w:rFonts w:ascii="Times New Roman" w:hAnsi="Times New Roman" w:cs="Times New Roman"/>
          <w:color w:val="202124"/>
          <w:sz w:val="28"/>
          <w:szCs w:val="28"/>
          <w:shd w:val="clear" w:color="auto" w:fill="FFFFFF"/>
        </w:rPr>
        <w:t xml:space="preserve"> В Татарстане и у татар принято встречать гостей </w:t>
      </w:r>
      <w:r w:rsidRPr="00032D9B">
        <w:rPr>
          <w:rFonts w:ascii="Times New Roman" w:hAnsi="Times New Roman" w:cs="Times New Roman"/>
          <w:bCs/>
          <w:color w:val="202124"/>
          <w:sz w:val="28"/>
          <w:szCs w:val="28"/>
          <w:shd w:val="clear" w:color="auto" w:fill="FFFFFF"/>
        </w:rPr>
        <w:t>чак</w:t>
      </w:r>
      <w:r w:rsidRPr="00032D9B">
        <w:rPr>
          <w:rFonts w:ascii="Times New Roman" w:hAnsi="Times New Roman" w:cs="Times New Roman"/>
          <w:color w:val="202124"/>
          <w:sz w:val="28"/>
          <w:szCs w:val="28"/>
          <w:shd w:val="clear" w:color="auto" w:fill="FFFFFF"/>
        </w:rPr>
        <w:t>-</w:t>
      </w:r>
      <w:r w:rsidRPr="00032D9B">
        <w:rPr>
          <w:rFonts w:ascii="Times New Roman" w:hAnsi="Times New Roman" w:cs="Times New Roman"/>
          <w:bCs/>
          <w:color w:val="202124"/>
          <w:sz w:val="28"/>
          <w:szCs w:val="28"/>
          <w:shd w:val="clear" w:color="auto" w:fill="FFFFFF"/>
        </w:rPr>
        <w:t>чаком</w:t>
      </w:r>
      <w:r w:rsidRPr="00032D9B">
        <w:rPr>
          <w:rFonts w:ascii="Times New Roman" w:hAnsi="Times New Roman" w:cs="Times New Roman"/>
          <w:color w:val="202124"/>
          <w:sz w:val="28"/>
          <w:szCs w:val="28"/>
          <w:shd w:val="clear" w:color="auto" w:fill="FFFFFF"/>
        </w:rPr>
        <w:t>. П</w:t>
      </w:r>
      <w:r w:rsidRPr="00032D9B">
        <w:rPr>
          <w:rFonts w:ascii="Times New Roman" w:hAnsi="Times New Roman" w:cs="Times New Roman"/>
          <w:color w:val="2B2A2B"/>
          <w:sz w:val="28"/>
          <w:szCs w:val="28"/>
        </w:rPr>
        <w:t>утешествуйте, знакомьтесь с традициями и обычаями других народов и открывайте для себя новые блюда и кухни</w:t>
      </w:r>
      <w:r w:rsidRPr="00032D9B">
        <w:rPr>
          <w:rFonts w:ascii="Times New Roman" w:hAnsi="Times New Roman" w:cs="Times New Roman"/>
          <w:color w:val="2B2A2B"/>
          <w:sz w:val="24"/>
          <w:szCs w:val="24"/>
        </w:rPr>
        <w:t>.</w:t>
      </w:r>
    </w:p>
    <w:p w:rsidR="00D80289" w:rsidRPr="00032D9B" w:rsidRDefault="00D80289" w:rsidP="00D80289">
      <w:pPr>
        <w:spacing w:line="360" w:lineRule="auto"/>
        <w:jc w:val="both"/>
        <w:rPr>
          <w:rFonts w:ascii="Times New Roman" w:hAnsi="Times New Roman" w:cs="Times New Roman"/>
          <w:color w:val="000000"/>
          <w:sz w:val="28"/>
          <w:szCs w:val="28"/>
          <w:u w:val="single"/>
        </w:rPr>
      </w:pPr>
      <w:r w:rsidRPr="00032D9B">
        <w:rPr>
          <w:rFonts w:ascii="Times New Roman" w:hAnsi="Times New Roman" w:cs="Times New Roman"/>
          <w:color w:val="000000"/>
          <w:sz w:val="28"/>
          <w:szCs w:val="28"/>
          <w:u w:val="single"/>
        </w:rPr>
        <w:t>Подсказка для финала «Можно угощать любых гостей»,</w:t>
      </w:r>
      <w:r>
        <w:rPr>
          <w:rFonts w:ascii="Times New Roman" w:hAnsi="Times New Roman" w:cs="Times New Roman"/>
          <w:color w:val="000000"/>
          <w:sz w:val="28"/>
          <w:szCs w:val="28"/>
          <w:u w:val="single"/>
        </w:rPr>
        <w:t xml:space="preserve"> </w:t>
      </w:r>
      <w:r w:rsidRPr="00032D9B">
        <w:rPr>
          <w:rFonts w:ascii="Times New Roman" w:hAnsi="Times New Roman" w:cs="Times New Roman"/>
          <w:color w:val="000000"/>
          <w:sz w:val="28"/>
          <w:szCs w:val="28"/>
          <w:u w:val="single"/>
        </w:rPr>
        <w:t>буква Р</w:t>
      </w:r>
    </w:p>
    <w:p w:rsidR="00D80289" w:rsidRPr="00032D9B" w:rsidRDefault="00D80289" w:rsidP="00D80289">
      <w:pPr>
        <w:spacing w:line="360" w:lineRule="auto"/>
        <w:jc w:val="both"/>
        <w:rPr>
          <w:rFonts w:ascii="Times New Roman" w:hAnsi="Times New Roman" w:cs="Times New Roman"/>
          <w:color w:val="000000"/>
          <w:sz w:val="28"/>
          <w:szCs w:val="28"/>
        </w:rPr>
      </w:pPr>
      <w:r w:rsidRPr="00032D9B">
        <w:rPr>
          <w:rFonts w:ascii="Times New Roman" w:hAnsi="Times New Roman" w:cs="Times New Roman"/>
          <w:color w:val="000000"/>
          <w:sz w:val="28"/>
          <w:szCs w:val="28"/>
        </w:rPr>
        <w:lastRenderedPageBreak/>
        <w:t>3) Обычаи</w:t>
      </w:r>
    </w:p>
    <w:p w:rsidR="00D80289" w:rsidRPr="00032D9B" w:rsidRDefault="00D80289" w:rsidP="00D80289">
      <w:pPr>
        <w:spacing w:line="360" w:lineRule="auto"/>
        <w:jc w:val="both"/>
        <w:rPr>
          <w:rFonts w:ascii="Times New Roman" w:hAnsi="Times New Roman" w:cs="Times New Roman"/>
          <w:color w:val="222222"/>
          <w:sz w:val="28"/>
          <w:szCs w:val="28"/>
          <w:shd w:val="clear" w:color="auto" w:fill="FFFFFF"/>
        </w:rPr>
      </w:pPr>
      <w:r w:rsidRPr="00032D9B">
        <w:rPr>
          <w:rFonts w:ascii="Times New Roman" w:hAnsi="Times New Roman" w:cs="Times New Roman"/>
          <w:color w:val="222222"/>
          <w:sz w:val="28"/>
          <w:szCs w:val="28"/>
          <w:shd w:val="clear" w:color="auto" w:fill="FFFFFF"/>
        </w:rPr>
        <w:t>У многих славянских народов существовал обычай «допекания» или «перепекания» младенцев — обычно тех, кто родился раньше срока или был слабым и болезненным. Считалось, что причина слабого здоровья может быть в том, что ребенок «недозрел» в утробе матери. Поэтому знахарка обмазывала младенца тестом с головы до ног и со специальными приговорами сажала его в печь — разумеется, уже не горячую, а еле-еле теплую. После такого ритуала новорожденный должен был стать бодрее и здоровее.</w:t>
      </w:r>
    </w:p>
    <w:p w:rsidR="00D80289" w:rsidRPr="00032D9B" w:rsidRDefault="00D80289" w:rsidP="00D80289">
      <w:pPr>
        <w:spacing w:line="360" w:lineRule="auto"/>
        <w:jc w:val="both"/>
        <w:rPr>
          <w:rFonts w:ascii="Times New Roman" w:hAnsi="Times New Roman" w:cs="Times New Roman"/>
          <w:i/>
          <w:color w:val="000000"/>
          <w:sz w:val="28"/>
          <w:szCs w:val="28"/>
        </w:rPr>
      </w:pPr>
      <w:r w:rsidRPr="00032D9B">
        <w:rPr>
          <w:rFonts w:ascii="Times New Roman" w:hAnsi="Times New Roman" w:cs="Times New Roman"/>
          <w:color w:val="222222"/>
          <w:sz w:val="28"/>
          <w:szCs w:val="28"/>
          <w:shd w:val="clear" w:color="auto" w:fill="FFFFFF"/>
        </w:rPr>
        <w:t>В каких сказках и какой герой действовал похожим образом? (Айога</w:t>
      </w:r>
      <w:r w:rsidRPr="00032D9B">
        <w:rPr>
          <w:rFonts w:ascii="Times New Roman" w:hAnsi="Times New Roman" w:cs="Times New Roman"/>
          <w:i/>
          <w:color w:val="222222"/>
          <w:sz w:val="28"/>
          <w:szCs w:val="28"/>
          <w:shd w:val="clear" w:color="auto" w:fill="FFFFFF"/>
        </w:rPr>
        <w:t>, Гуси-лебеди, Рукавичка…?)</w:t>
      </w:r>
    </w:p>
    <w:p w:rsidR="00D80289" w:rsidRPr="00032D9B" w:rsidRDefault="00D80289" w:rsidP="00D80289">
      <w:pPr>
        <w:spacing w:line="360" w:lineRule="auto"/>
        <w:jc w:val="both"/>
        <w:rPr>
          <w:rFonts w:ascii="Times New Roman" w:hAnsi="Times New Roman" w:cs="Times New Roman"/>
          <w:color w:val="000000"/>
          <w:sz w:val="28"/>
          <w:szCs w:val="28"/>
          <w:u w:val="single"/>
        </w:rPr>
      </w:pPr>
      <w:r w:rsidRPr="00032D9B">
        <w:rPr>
          <w:rFonts w:ascii="Times New Roman" w:hAnsi="Times New Roman" w:cs="Times New Roman"/>
          <w:color w:val="000000"/>
          <w:sz w:val="28"/>
          <w:szCs w:val="28"/>
          <w:u w:val="single"/>
        </w:rPr>
        <w:t>Подсказка для финала «Обычаи и привычки разные,</w:t>
      </w:r>
      <w:r>
        <w:rPr>
          <w:rFonts w:ascii="Times New Roman" w:hAnsi="Times New Roman" w:cs="Times New Roman"/>
          <w:color w:val="000000"/>
          <w:sz w:val="28"/>
          <w:szCs w:val="28"/>
          <w:u w:val="single"/>
        </w:rPr>
        <w:t xml:space="preserve"> </w:t>
      </w:r>
      <w:r w:rsidRPr="00032D9B">
        <w:rPr>
          <w:rFonts w:ascii="Times New Roman" w:hAnsi="Times New Roman" w:cs="Times New Roman"/>
          <w:color w:val="000000"/>
          <w:sz w:val="28"/>
          <w:szCs w:val="28"/>
          <w:u w:val="single"/>
        </w:rPr>
        <w:t xml:space="preserve">но много общего»,    </w:t>
      </w:r>
    </w:p>
    <w:p w:rsidR="00D80289" w:rsidRPr="00032D9B" w:rsidRDefault="00D80289" w:rsidP="00D80289">
      <w:pPr>
        <w:spacing w:line="360" w:lineRule="auto"/>
        <w:jc w:val="both"/>
        <w:rPr>
          <w:rFonts w:ascii="Times New Roman" w:hAnsi="Times New Roman" w:cs="Times New Roman"/>
          <w:color w:val="000000"/>
          <w:sz w:val="28"/>
          <w:szCs w:val="28"/>
          <w:u w:val="single"/>
        </w:rPr>
      </w:pPr>
      <w:r w:rsidRPr="00032D9B">
        <w:rPr>
          <w:rFonts w:ascii="Times New Roman" w:hAnsi="Times New Roman" w:cs="Times New Roman"/>
          <w:color w:val="000000"/>
          <w:sz w:val="28"/>
          <w:szCs w:val="28"/>
          <w:u w:val="single"/>
        </w:rPr>
        <w:t>буква Б</w:t>
      </w:r>
    </w:p>
    <w:p w:rsidR="00D80289" w:rsidRPr="00032D9B" w:rsidRDefault="00D80289" w:rsidP="00D80289">
      <w:pPr>
        <w:spacing w:line="360" w:lineRule="auto"/>
        <w:jc w:val="both"/>
        <w:rPr>
          <w:rFonts w:ascii="Times New Roman" w:hAnsi="Times New Roman" w:cs="Times New Roman"/>
          <w:color w:val="000000"/>
          <w:sz w:val="28"/>
          <w:szCs w:val="28"/>
        </w:rPr>
      </w:pPr>
      <w:r w:rsidRPr="00032D9B">
        <w:rPr>
          <w:rFonts w:ascii="Times New Roman" w:hAnsi="Times New Roman" w:cs="Times New Roman"/>
          <w:color w:val="000000"/>
          <w:sz w:val="28"/>
          <w:szCs w:val="28"/>
        </w:rPr>
        <w:t xml:space="preserve">4)Поиграем? </w:t>
      </w:r>
    </w:p>
    <w:p w:rsidR="00D80289" w:rsidRPr="00032D9B" w:rsidRDefault="00D80289" w:rsidP="00D80289">
      <w:pPr>
        <w:spacing w:line="360" w:lineRule="auto"/>
        <w:jc w:val="both"/>
        <w:rPr>
          <w:rFonts w:ascii="Times New Roman" w:hAnsi="Times New Roman" w:cs="Times New Roman"/>
          <w:color w:val="000000"/>
          <w:sz w:val="28"/>
          <w:szCs w:val="28"/>
        </w:rPr>
      </w:pPr>
      <w:r w:rsidRPr="00032D9B">
        <w:rPr>
          <w:rFonts w:ascii="Times New Roman" w:hAnsi="Times New Roman" w:cs="Times New Roman"/>
          <w:color w:val="000000"/>
          <w:sz w:val="28"/>
          <w:szCs w:val="28"/>
        </w:rPr>
        <w:t>У каждого народа есть свои старинные игры. Какие русские игры вы знаете? Познакомьтесь с играми народов севера и попробуем сыграть! (просмотр видео,</w:t>
      </w:r>
      <w:r>
        <w:rPr>
          <w:rFonts w:ascii="Times New Roman" w:hAnsi="Times New Roman" w:cs="Times New Roman"/>
          <w:color w:val="000000"/>
          <w:sz w:val="28"/>
          <w:szCs w:val="28"/>
        </w:rPr>
        <w:t xml:space="preserve"> </w:t>
      </w:r>
      <w:r w:rsidRPr="00032D9B">
        <w:rPr>
          <w:rFonts w:ascii="Times New Roman" w:hAnsi="Times New Roman" w:cs="Times New Roman"/>
          <w:color w:val="000000"/>
          <w:sz w:val="28"/>
          <w:szCs w:val="28"/>
        </w:rPr>
        <w:t xml:space="preserve">проведение одной из игр-Поймай мяч или перетягивание палки). </w:t>
      </w:r>
    </w:p>
    <w:p w:rsidR="00D80289" w:rsidRPr="00032D9B" w:rsidRDefault="00D80289" w:rsidP="00D80289">
      <w:pPr>
        <w:spacing w:line="360" w:lineRule="auto"/>
        <w:jc w:val="both"/>
        <w:rPr>
          <w:rFonts w:ascii="Times New Roman" w:hAnsi="Times New Roman" w:cs="Times New Roman"/>
          <w:color w:val="000000"/>
          <w:sz w:val="28"/>
          <w:szCs w:val="28"/>
          <w:u w:val="single"/>
        </w:rPr>
      </w:pPr>
      <w:r w:rsidRPr="00032D9B">
        <w:rPr>
          <w:rFonts w:ascii="Times New Roman" w:hAnsi="Times New Roman" w:cs="Times New Roman"/>
          <w:color w:val="000000"/>
          <w:sz w:val="28"/>
          <w:szCs w:val="28"/>
          <w:u w:val="single"/>
        </w:rPr>
        <w:t>Подсказка для финала «Новому интересно учиться у других даже в игре», буква Ж</w:t>
      </w:r>
    </w:p>
    <w:p w:rsidR="00D80289" w:rsidRPr="00032D9B" w:rsidRDefault="00D80289" w:rsidP="00D80289">
      <w:pPr>
        <w:spacing w:line="360" w:lineRule="auto"/>
        <w:jc w:val="both"/>
        <w:rPr>
          <w:rFonts w:ascii="Times New Roman" w:hAnsi="Times New Roman" w:cs="Times New Roman"/>
          <w:color w:val="000000"/>
          <w:sz w:val="28"/>
          <w:szCs w:val="28"/>
        </w:rPr>
      </w:pPr>
      <w:r w:rsidRPr="00032D9B">
        <w:rPr>
          <w:rFonts w:ascii="Times New Roman" w:hAnsi="Times New Roman" w:cs="Times New Roman"/>
          <w:color w:val="000000"/>
          <w:sz w:val="28"/>
          <w:szCs w:val="28"/>
        </w:rPr>
        <w:t>5) Споем?</w:t>
      </w:r>
    </w:p>
    <w:p w:rsidR="00D80289" w:rsidRPr="00032D9B" w:rsidRDefault="00D80289" w:rsidP="00D80289">
      <w:pPr>
        <w:spacing w:line="360" w:lineRule="auto"/>
        <w:jc w:val="both"/>
        <w:rPr>
          <w:rFonts w:ascii="Times New Roman" w:hAnsi="Times New Roman" w:cs="Times New Roman"/>
          <w:color w:val="000000"/>
          <w:sz w:val="28"/>
          <w:szCs w:val="28"/>
        </w:rPr>
      </w:pPr>
      <w:r w:rsidRPr="00032D9B">
        <w:rPr>
          <w:rFonts w:ascii="Times New Roman" w:hAnsi="Times New Roman" w:cs="Times New Roman"/>
          <w:color w:val="000000"/>
          <w:sz w:val="28"/>
          <w:szCs w:val="28"/>
        </w:rPr>
        <w:t>Прослушайте записи… (</w:t>
      </w:r>
      <w:r w:rsidRPr="00032D9B">
        <w:rPr>
          <w:rFonts w:ascii="Times New Roman" w:hAnsi="Times New Roman" w:cs="Times New Roman"/>
          <w:i/>
          <w:color w:val="000000"/>
          <w:sz w:val="28"/>
          <w:szCs w:val="28"/>
        </w:rPr>
        <w:t>Татарская колыбельная- Алсу, Калыханка -</w:t>
      </w:r>
      <w:r>
        <w:rPr>
          <w:rFonts w:ascii="Times New Roman" w:hAnsi="Times New Roman" w:cs="Times New Roman"/>
          <w:i/>
          <w:color w:val="000000"/>
          <w:sz w:val="28"/>
          <w:szCs w:val="28"/>
        </w:rPr>
        <w:t xml:space="preserve"> </w:t>
      </w:r>
      <w:r w:rsidRPr="00032D9B">
        <w:rPr>
          <w:rFonts w:ascii="Times New Roman" w:hAnsi="Times New Roman" w:cs="Times New Roman"/>
          <w:i/>
          <w:color w:val="000000"/>
          <w:sz w:val="28"/>
          <w:szCs w:val="28"/>
        </w:rPr>
        <w:t>Песняры, Котя,</w:t>
      </w:r>
      <w:r>
        <w:rPr>
          <w:rFonts w:ascii="Times New Roman" w:hAnsi="Times New Roman" w:cs="Times New Roman"/>
          <w:i/>
          <w:color w:val="000000"/>
          <w:sz w:val="28"/>
          <w:szCs w:val="28"/>
        </w:rPr>
        <w:t xml:space="preserve"> </w:t>
      </w:r>
      <w:r w:rsidRPr="00032D9B">
        <w:rPr>
          <w:rFonts w:ascii="Times New Roman" w:hAnsi="Times New Roman" w:cs="Times New Roman"/>
          <w:i/>
          <w:color w:val="000000"/>
          <w:sz w:val="28"/>
          <w:szCs w:val="28"/>
        </w:rPr>
        <w:t>котенька,</w:t>
      </w:r>
      <w:r>
        <w:rPr>
          <w:rFonts w:ascii="Times New Roman" w:hAnsi="Times New Roman" w:cs="Times New Roman"/>
          <w:i/>
          <w:color w:val="000000"/>
          <w:sz w:val="28"/>
          <w:szCs w:val="28"/>
        </w:rPr>
        <w:t xml:space="preserve"> </w:t>
      </w:r>
      <w:r w:rsidRPr="00032D9B">
        <w:rPr>
          <w:rFonts w:ascii="Times New Roman" w:hAnsi="Times New Roman" w:cs="Times New Roman"/>
          <w:i/>
          <w:color w:val="000000"/>
          <w:sz w:val="28"/>
          <w:szCs w:val="28"/>
        </w:rPr>
        <w:t>коток- Русская колыбельная</w:t>
      </w:r>
      <w:r w:rsidRPr="00032D9B">
        <w:rPr>
          <w:rFonts w:ascii="Times New Roman" w:hAnsi="Times New Roman" w:cs="Times New Roman"/>
          <w:color w:val="000000"/>
          <w:sz w:val="28"/>
          <w:szCs w:val="28"/>
        </w:rPr>
        <w:t>) Что их объединяет?</w:t>
      </w:r>
    </w:p>
    <w:p w:rsidR="00D80289" w:rsidRPr="00032D9B" w:rsidRDefault="00D80289" w:rsidP="00D80289">
      <w:pPr>
        <w:spacing w:line="360" w:lineRule="auto"/>
        <w:jc w:val="both"/>
        <w:rPr>
          <w:rFonts w:ascii="Times New Roman" w:hAnsi="Times New Roman" w:cs="Times New Roman"/>
          <w:color w:val="000000"/>
          <w:sz w:val="28"/>
          <w:szCs w:val="28"/>
        </w:rPr>
      </w:pPr>
      <w:r w:rsidRPr="00032D9B">
        <w:rPr>
          <w:rFonts w:ascii="Times New Roman" w:hAnsi="Times New Roman" w:cs="Times New Roman"/>
          <w:color w:val="000000"/>
          <w:sz w:val="28"/>
          <w:szCs w:val="28"/>
        </w:rPr>
        <w:t>Да,</w:t>
      </w:r>
      <w:r>
        <w:rPr>
          <w:rFonts w:ascii="Times New Roman" w:hAnsi="Times New Roman" w:cs="Times New Roman"/>
          <w:color w:val="000000"/>
          <w:sz w:val="28"/>
          <w:szCs w:val="28"/>
        </w:rPr>
        <w:t xml:space="preserve"> </w:t>
      </w:r>
      <w:r w:rsidRPr="00032D9B">
        <w:rPr>
          <w:rFonts w:ascii="Times New Roman" w:hAnsi="Times New Roman" w:cs="Times New Roman"/>
          <w:color w:val="000000"/>
          <w:sz w:val="28"/>
          <w:szCs w:val="28"/>
        </w:rPr>
        <w:t>это колыбельные песни. Их удивительное свойство в том, что поют по всему миру. На каком бы языке не говорили люди, какой традиции не придерживались, везде матери поют их своим малышам.</w:t>
      </w:r>
    </w:p>
    <w:p w:rsidR="00D80289" w:rsidRPr="00032D9B" w:rsidRDefault="00D80289" w:rsidP="00D80289">
      <w:pPr>
        <w:spacing w:line="360" w:lineRule="auto"/>
        <w:jc w:val="both"/>
        <w:rPr>
          <w:rFonts w:ascii="Times New Roman" w:hAnsi="Times New Roman" w:cs="Times New Roman"/>
          <w:color w:val="000000"/>
          <w:sz w:val="28"/>
          <w:szCs w:val="28"/>
          <w:u w:val="single"/>
        </w:rPr>
      </w:pPr>
      <w:r w:rsidRPr="00032D9B">
        <w:rPr>
          <w:rFonts w:ascii="Times New Roman" w:hAnsi="Times New Roman" w:cs="Times New Roman"/>
          <w:color w:val="000000"/>
          <w:sz w:val="28"/>
          <w:szCs w:val="28"/>
          <w:u w:val="single"/>
        </w:rPr>
        <w:t>Подсказка для финала «С песней по жизни веселей», буква У</w:t>
      </w:r>
    </w:p>
    <w:p w:rsidR="00D80289" w:rsidRPr="00032D9B" w:rsidRDefault="00D80289" w:rsidP="00D80289">
      <w:pPr>
        <w:spacing w:line="360" w:lineRule="auto"/>
        <w:jc w:val="both"/>
        <w:rPr>
          <w:rFonts w:ascii="Times New Roman" w:hAnsi="Times New Roman" w:cs="Times New Roman"/>
          <w:color w:val="000000"/>
          <w:sz w:val="28"/>
          <w:szCs w:val="28"/>
        </w:rPr>
      </w:pPr>
      <w:r w:rsidRPr="00032D9B">
        <w:rPr>
          <w:rFonts w:ascii="Times New Roman" w:hAnsi="Times New Roman" w:cs="Times New Roman"/>
          <w:color w:val="000000"/>
          <w:sz w:val="28"/>
          <w:szCs w:val="28"/>
        </w:rPr>
        <w:t>6)Составь пазл</w:t>
      </w:r>
    </w:p>
    <w:p w:rsidR="00D80289" w:rsidRPr="00032D9B" w:rsidRDefault="00D80289" w:rsidP="00D80289">
      <w:pPr>
        <w:spacing w:line="360" w:lineRule="auto"/>
        <w:jc w:val="both"/>
        <w:rPr>
          <w:rFonts w:ascii="Times New Roman" w:hAnsi="Times New Roman" w:cs="Times New Roman"/>
          <w:color w:val="000000"/>
          <w:sz w:val="28"/>
          <w:szCs w:val="28"/>
        </w:rPr>
      </w:pPr>
      <w:r w:rsidRPr="00032D9B">
        <w:rPr>
          <w:noProof/>
          <w:lang w:eastAsia="ru-RU"/>
        </w:rPr>
        <w:lastRenderedPageBreak/>
        <mc:AlternateContent>
          <mc:Choice Requires="wps">
            <w:drawing>
              <wp:anchor distT="0" distB="0" distL="114300" distR="114300" simplePos="0" relativeHeight="251663360" behindDoc="0" locked="0" layoutInCell="1" allowOverlap="1" wp14:anchorId="6C2CD551" wp14:editId="0F0070B3">
                <wp:simplePos x="0" y="0"/>
                <wp:positionH relativeFrom="column">
                  <wp:posOffset>4196715</wp:posOffset>
                </wp:positionH>
                <wp:positionV relativeFrom="paragraph">
                  <wp:posOffset>575309</wp:posOffset>
                </wp:positionV>
                <wp:extent cx="733425" cy="1186815"/>
                <wp:effectExtent l="0" t="0" r="28575" b="32385"/>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733425" cy="118681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FDA1DC" id="Прямая соединительная линия 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45.3pt" to="388.2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" strokecolor="#5b9bd5" strokeweight=".5pt">
                <v:stroke joinstyle="miter"/>
              </v:line>
            </w:pict>
          </mc:Fallback>
        </mc:AlternateContent>
      </w:r>
      <w:r w:rsidRPr="00032D9B">
        <w:rPr>
          <w:noProof/>
          <w:lang w:eastAsia="ru-RU"/>
        </w:rPr>
        <mc:AlternateContent>
          <mc:Choice Requires="wps">
            <w:drawing>
              <wp:anchor distT="0" distB="0" distL="114300" distR="114300" simplePos="0" relativeHeight="251664384" behindDoc="0" locked="0" layoutInCell="1" allowOverlap="1" wp14:anchorId="1EF048A3" wp14:editId="031F653E">
                <wp:simplePos x="0" y="0"/>
                <wp:positionH relativeFrom="column">
                  <wp:posOffset>3425190</wp:posOffset>
                </wp:positionH>
                <wp:positionV relativeFrom="paragraph">
                  <wp:posOffset>41909</wp:posOffset>
                </wp:positionV>
                <wp:extent cx="1504950" cy="1514475"/>
                <wp:effectExtent l="0" t="0" r="19050" b="28575"/>
                <wp:wrapNone/>
                <wp:docPr id="11" name="Прямая соединительная линия 11"/>
                <wp:cNvGraphicFramePr/>
                <a:graphic xmlns:a="http://schemas.openxmlformats.org/drawingml/2006/main">
                  <a:graphicData uri="http://schemas.microsoft.com/office/word/2010/wordprocessingShape">
                    <wps:wsp>
                      <wps:cNvCnPr/>
                      <wps:spPr>
                        <a:xfrm flipH="1" flipV="1">
                          <a:off x="0" y="0"/>
                          <a:ext cx="1504950" cy="15144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6D4353" id="Прямая соединительная линия 11"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7pt,3.3pt" to="388.2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" strokecolor="#5b9bd5" strokeweight=".5pt">
                <v:stroke joinstyle="miter"/>
              </v:line>
            </w:pict>
          </mc:Fallback>
        </mc:AlternateContent>
      </w:r>
      <w:r w:rsidRPr="00032D9B">
        <w:rPr>
          <w:noProof/>
          <w:lang w:eastAsia="ru-RU"/>
        </w:rPr>
        <mc:AlternateContent>
          <mc:Choice Requires="wps">
            <w:drawing>
              <wp:anchor distT="0" distB="0" distL="114300" distR="114300" simplePos="0" relativeHeight="251665408" behindDoc="0" locked="0" layoutInCell="1" allowOverlap="1" wp14:anchorId="667BAEB3" wp14:editId="31E9E531">
                <wp:simplePos x="0" y="0"/>
                <wp:positionH relativeFrom="column">
                  <wp:posOffset>3301365</wp:posOffset>
                </wp:positionH>
                <wp:positionV relativeFrom="paragraph">
                  <wp:posOffset>575309</wp:posOffset>
                </wp:positionV>
                <wp:extent cx="133350" cy="1186815"/>
                <wp:effectExtent l="0" t="0" r="19050" b="13335"/>
                <wp:wrapNone/>
                <wp:docPr id="17" name="Прямая соединительная линия 17"/>
                <wp:cNvGraphicFramePr/>
                <a:graphic xmlns:a="http://schemas.openxmlformats.org/drawingml/2006/main">
                  <a:graphicData uri="http://schemas.microsoft.com/office/word/2010/wordprocessingShape">
                    <wps:wsp>
                      <wps:cNvCnPr/>
                      <wps:spPr>
                        <a:xfrm flipH="1" flipV="1">
                          <a:off x="0" y="0"/>
                          <a:ext cx="133350" cy="118681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AD5001" id="Прямая соединительная линия 17"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95pt,45.3pt" to="270.45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" strokecolor="#5b9bd5" strokeweight=".5pt">
                <v:stroke joinstyle="miter"/>
              </v:line>
            </w:pict>
          </mc:Fallback>
        </mc:AlternateContent>
      </w:r>
      <w:r w:rsidRPr="00032D9B">
        <w:rPr>
          <w:noProof/>
          <w:lang w:eastAsia="ru-RU"/>
        </w:rPr>
        <mc:AlternateContent>
          <mc:Choice Requires="wps">
            <w:drawing>
              <wp:anchor distT="0" distB="0" distL="114300" distR="114300" simplePos="0" relativeHeight="251666432" behindDoc="0" locked="0" layoutInCell="1" allowOverlap="1" wp14:anchorId="750A6350" wp14:editId="2A90DE16">
                <wp:simplePos x="0" y="0"/>
                <wp:positionH relativeFrom="column">
                  <wp:posOffset>4196715</wp:posOffset>
                </wp:positionH>
                <wp:positionV relativeFrom="paragraph">
                  <wp:posOffset>32384</wp:posOffset>
                </wp:positionV>
                <wp:extent cx="133350" cy="1729740"/>
                <wp:effectExtent l="0" t="0" r="19050" b="2286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133350" cy="17297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4CD2FB" id="Прямая соединительная линия 1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2.55pt" to="340.95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" strokecolor="#5b9bd5" strokeweight=".5pt">
                <v:stroke joinstyle="miter"/>
              </v:line>
            </w:pict>
          </mc:Fallback>
        </mc:AlternateContent>
      </w:r>
      <w:r w:rsidRPr="00032D9B">
        <w:rPr>
          <w:noProof/>
          <w:lang w:eastAsia="ru-RU"/>
        </w:rPr>
        <mc:AlternateContent>
          <mc:Choice Requires="wps">
            <w:drawing>
              <wp:anchor distT="0" distB="0" distL="114300" distR="114300" simplePos="0" relativeHeight="251662336" behindDoc="0" locked="0" layoutInCell="1" allowOverlap="1" wp14:anchorId="12A4CCBC" wp14:editId="574EFA7F">
                <wp:simplePos x="0" y="0"/>
                <wp:positionH relativeFrom="column">
                  <wp:posOffset>2882265</wp:posOffset>
                </wp:positionH>
                <wp:positionV relativeFrom="paragraph">
                  <wp:posOffset>575310</wp:posOffset>
                </wp:positionV>
                <wp:extent cx="419100" cy="390525"/>
                <wp:effectExtent l="0" t="0" r="19050" b="28575"/>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419100" cy="390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B8ECC34" id="Прямая соединительная линия 1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26.95pt,45.3pt" to="259.9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" strokecolor="#5b9bd5" strokeweight=".5pt">
                <v:stroke joinstyle="miter"/>
              </v:line>
            </w:pict>
          </mc:Fallback>
        </mc:AlternateContent>
      </w:r>
      <w:r w:rsidRPr="00032D9B">
        <w:rPr>
          <w:noProof/>
          <w:lang w:eastAsia="ru-RU"/>
        </w:rPr>
        <mc:AlternateContent>
          <mc:Choice Requires="wps">
            <w:drawing>
              <wp:anchor distT="0" distB="0" distL="114300" distR="114300" simplePos="0" relativeHeight="251661312" behindDoc="0" locked="0" layoutInCell="1" allowOverlap="1" wp14:anchorId="0BECCECE" wp14:editId="16C66132">
                <wp:simplePos x="0" y="0"/>
                <wp:positionH relativeFrom="column">
                  <wp:posOffset>2882265</wp:posOffset>
                </wp:positionH>
                <wp:positionV relativeFrom="paragraph">
                  <wp:posOffset>3809</wp:posOffset>
                </wp:positionV>
                <wp:extent cx="2047875" cy="1768475"/>
                <wp:effectExtent l="0" t="0" r="28575" b="22225"/>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2047875" cy="17684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7747F53" id="Прямая соединительная линия 1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26.95pt,.3pt" to="388.2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" strokecolor="#5b9bd5" strokeweight=".5pt">
                <v:stroke joinstyle="miter"/>
              </v:line>
            </w:pict>
          </mc:Fallback>
        </mc:AlternateContent>
      </w:r>
      <w:r w:rsidRPr="00032D9B">
        <w:rPr>
          <w:noProof/>
          <w:lang w:eastAsia="ru-RU"/>
        </w:rPr>
        <mc:AlternateContent>
          <mc:Choice Requires="wps">
            <w:drawing>
              <wp:anchor distT="0" distB="0" distL="114300" distR="114300" simplePos="0" relativeHeight="251659264" behindDoc="0" locked="0" layoutInCell="1" allowOverlap="1" wp14:anchorId="538B8305" wp14:editId="2A2E3813">
                <wp:simplePos x="0" y="0"/>
                <wp:positionH relativeFrom="column">
                  <wp:posOffset>2882265</wp:posOffset>
                </wp:positionH>
                <wp:positionV relativeFrom="paragraph">
                  <wp:posOffset>3810</wp:posOffset>
                </wp:positionV>
                <wp:extent cx="2047875" cy="1758315"/>
                <wp:effectExtent l="0" t="0" r="28575" b="13335"/>
                <wp:wrapNone/>
                <wp:docPr id="19" name="Прямоугольник 19"/>
                <wp:cNvGraphicFramePr/>
                <a:graphic xmlns:a="http://schemas.openxmlformats.org/drawingml/2006/main">
                  <a:graphicData uri="http://schemas.microsoft.com/office/word/2010/wordprocessingShape">
                    <wps:wsp>
                      <wps:cNvSpPr/>
                      <wps:spPr>
                        <a:xfrm>
                          <a:off x="0" y="0"/>
                          <a:ext cx="2047875" cy="175831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24B46" id="Прямоугольник 19" o:spid="_x0000_s1026" style="position:absolute;margin-left:226.95pt;margin-top:.3pt;width:161.25pt;height:13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" filled="f" strokecolor="#41719c" strokeweight="1pt"/>
            </w:pict>
          </mc:Fallback>
        </mc:AlternateContent>
      </w:r>
      <w:r w:rsidRPr="00032D9B">
        <w:rPr>
          <w:noProof/>
          <w:lang w:eastAsia="ru-RU"/>
        </w:rPr>
        <mc:AlternateContent>
          <mc:Choice Requires="wps">
            <w:drawing>
              <wp:anchor distT="0" distB="0" distL="114300" distR="114300" simplePos="0" relativeHeight="251660288" behindDoc="0" locked="0" layoutInCell="1" allowOverlap="1" wp14:anchorId="4A2A01E6" wp14:editId="4897BBF5">
                <wp:simplePos x="0" y="0"/>
                <wp:positionH relativeFrom="column">
                  <wp:posOffset>2882265</wp:posOffset>
                </wp:positionH>
                <wp:positionV relativeFrom="paragraph">
                  <wp:posOffset>13335</wp:posOffset>
                </wp:positionV>
                <wp:extent cx="1314450" cy="1767840"/>
                <wp:effectExtent l="0" t="0" r="19050" b="2286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314450" cy="176784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7D40202" id="Прямая соединительная линия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6.95pt,1.05pt" to="330.4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" strokecolor="#5b9bd5" strokeweight=".5pt">
                <v:stroke joinstyle="miter"/>
              </v:line>
            </w:pict>
          </mc:Fallback>
        </mc:AlternateContent>
      </w:r>
      <w:r w:rsidRPr="00032D9B">
        <w:rPr>
          <w:noProof/>
          <w:lang w:eastAsia="ru-RU"/>
        </w:rPr>
        <w:drawing>
          <wp:inline distT="0" distB="0" distL="0" distR="0" wp14:anchorId="001272F6" wp14:editId="5ED0E962">
            <wp:extent cx="2524125" cy="1777407"/>
            <wp:effectExtent l="0" t="0" r="0" b="0"/>
            <wp:docPr id="9" name="Рисунок 9" descr="Пазлы-треугольники Дружба - Цифровые товары на Digital Wild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злы-треугольники Дружба - Цифровые товары на Digital Wildberrie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4256" t="30216"/>
                    <a:stretch/>
                  </pic:blipFill>
                  <pic:spPr bwMode="auto">
                    <a:xfrm>
                      <a:off x="0" y="0"/>
                      <a:ext cx="2533291" cy="1783861"/>
                    </a:xfrm>
                    <a:prstGeom prst="rect">
                      <a:avLst/>
                    </a:prstGeom>
                    <a:noFill/>
                    <a:ln>
                      <a:noFill/>
                    </a:ln>
                    <a:extLst>
                      <a:ext uri="{53640926-AAD7-44D8-BBD7-CCE9431645EC}">
                        <a14:shadowObscured xmlns:a14="http://schemas.microsoft.com/office/drawing/2010/main"/>
                      </a:ext>
                    </a:extLst>
                  </pic:spPr>
                </pic:pic>
              </a:graphicData>
            </a:graphic>
          </wp:inline>
        </w:drawing>
      </w:r>
      <w:r w:rsidRPr="00032D9B">
        <w:rPr>
          <w:noProof/>
          <w:lang w:eastAsia="ru-RU"/>
        </w:rPr>
        <w:t xml:space="preserve">      </w:t>
      </w:r>
      <w:r w:rsidRPr="00032D9B">
        <w:rPr>
          <w:noProof/>
          <w:lang w:eastAsia="ru-RU"/>
        </w:rPr>
        <w:drawing>
          <wp:inline distT="0" distB="0" distL="0" distR="0" wp14:anchorId="0F964047" wp14:editId="122CA595">
            <wp:extent cx="2363202" cy="1730698"/>
            <wp:effectExtent l="0" t="0" r="0" b="3175"/>
            <wp:docPr id="10" name="Рисунок 10" descr="дружба народов - ePuzzle фотоголоволо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ужба народов - ePuzzle фотоголоволомк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3098" cy="1752592"/>
                    </a:xfrm>
                    <a:prstGeom prst="rect">
                      <a:avLst/>
                    </a:prstGeom>
                    <a:noFill/>
                    <a:ln>
                      <a:noFill/>
                    </a:ln>
                  </pic:spPr>
                </pic:pic>
              </a:graphicData>
            </a:graphic>
          </wp:inline>
        </w:drawing>
      </w:r>
    </w:p>
    <w:p w:rsidR="00D80289" w:rsidRPr="00032D9B" w:rsidRDefault="00D80289" w:rsidP="00D80289">
      <w:pPr>
        <w:spacing w:line="360" w:lineRule="auto"/>
        <w:jc w:val="both"/>
        <w:rPr>
          <w:rFonts w:ascii="Times New Roman" w:hAnsi="Times New Roman" w:cs="Times New Roman"/>
          <w:color w:val="000000"/>
          <w:sz w:val="28"/>
          <w:szCs w:val="28"/>
        </w:rPr>
      </w:pPr>
      <w:r w:rsidRPr="00032D9B">
        <w:rPr>
          <w:rFonts w:ascii="Times New Roman" w:hAnsi="Times New Roman" w:cs="Times New Roman"/>
          <w:color w:val="000000"/>
          <w:sz w:val="28"/>
          <w:szCs w:val="28"/>
        </w:rPr>
        <w:t>(на выбор по уровню класса)</w:t>
      </w:r>
    </w:p>
    <w:p w:rsidR="00D80289" w:rsidRPr="00032D9B" w:rsidRDefault="00D80289" w:rsidP="00D80289">
      <w:pPr>
        <w:spacing w:line="360" w:lineRule="auto"/>
        <w:jc w:val="both"/>
        <w:rPr>
          <w:rFonts w:ascii="Times New Roman" w:hAnsi="Times New Roman" w:cs="Times New Roman"/>
          <w:color w:val="000000"/>
          <w:sz w:val="28"/>
          <w:szCs w:val="28"/>
          <w:u w:val="single"/>
        </w:rPr>
      </w:pPr>
      <w:r w:rsidRPr="00032D9B">
        <w:rPr>
          <w:rFonts w:ascii="Times New Roman" w:hAnsi="Times New Roman" w:cs="Times New Roman"/>
          <w:color w:val="000000"/>
          <w:sz w:val="28"/>
          <w:szCs w:val="28"/>
          <w:u w:val="single"/>
        </w:rPr>
        <w:t>Подсказка для финала «Давайте жить в мире», буква Д</w:t>
      </w:r>
    </w:p>
    <w:p w:rsidR="00D80289" w:rsidRPr="00032D9B" w:rsidRDefault="00D80289" w:rsidP="00D80289">
      <w:pPr>
        <w:suppressAutoHyphens/>
        <w:spacing w:after="0" w:line="360" w:lineRule="auto"/>
        <w:jc w:val="both"/>
        <w:rPr>
          <w:rFonts w:ascii="Times New Roman" w:eastAsia="SimSun" w:hAnsi="Times New Roman" w:cs="Times New Roman"/>
          <w:color w:val="000000"/>
          <w:kern w:val="1"/>
          <w:sz w:val="28"/>
          <w:szCs w:val="28"/>
          <w:lang w:eastAsia="zh-CN" w:bidi="hi-IN"/>
        </w:rPr>
      </w:pPr>
      <w:r w:rsidRPr="00032D9B">
        <w:rPr>
          <w:rFonts w:ascii="Times New Roman" w:hAnsi="Times New Roman" w:cs="Times New Roman"/>
          <w:sz w:val="28"/>
          <w:szCs w:val="28"/>
        </w:rPr>
        <w:t>Итак, ребята, вы прошли все этапы квеста, буквы и подсказки помогут составить слово. Пробуйте….</w:t>
      </w:r>
      <w:r w:rsidRPr="00032D9B">
        <w:rPr>
          <w:rFonts w:ascii="Times New Roman" w:eastAsia="SimSun" w:hAnsi="Times New Roman" w:cs="Times New Roman"/>
          <w:color w:val="000000"/>
          <w:kern w:val="1"/>
          <w:sz w:val="28"/>
          <w:szCs w:val="28"/>
          <w:lang w:eastAsia="zh-CN" w:bidi="hi-IN"/>
        </w:rPr>
        <w:t xml:space="preserve"> Что же самое важное для единства народов?</w:t>
      </w:r>
    </w:p>
    <w:p w:rsidR="00D80289" w:rsidRPr="00032D9B" w:rsidRDefault="00D80289" w:rsidP="00D80289">
      <w:pPr>
        <w:suppressAutoHyphens/>
        <w:spacing w:after="0" w:line="360" w:lineRule="auto"/>
        <w:jc w:val="both"/>
        <w:rPr>
          <w:rFonts w:ascii="Times New Roman" w:hAnsi="Times New Roman" w:cs="Times New Roman"/>
          <w:sz w:val="28"/>
          <w:szCs w:val="28"/>
        </w:rPr>
      </w:pPr>
      <w:r w:rsidRPr="00032D9B">
        <w:rPr>
          <w:rFonts w:ascii="Times New Roman" w:eastAsia="SimSun" w:hAnsi="Times New Roman" w:cs="Times New Roman"/>
          <w:color w:val="000000"/>
          <w:kern w:val="1"/>
          <w:sz w:val="28"/>
          <w:szCs w:val="28"/>
          <w:lang w:eastAsia="zh-CN" w:bidi="hi-IN"/>
        </w:rPr>
        <w:t>-Дружба!</w:t>
      </w:r>
    </w:p>
    <w:p w:rsidR="00D80289" w:rsidRPr="00032D9B" w:rsidRDefault="00D80289" w:rsidP="00D80289">
      <w:pPr>
        <w:suppressAutoHyphens/>
        <w:spacing w:after="0" w:line="360" w:lineRule="auto"/>
        <w:jc w:val="both"/>
        <w:rPr>
          <w:rFonts w:ascii="Times New Roman" w:hAnsi="Times New Roman" w:cs="Times New Roman"/>
          <w:sz w:val="28"/>
          <w:szCs w:val="28"/>
        </w:rPr>
      </w:pPr>
      <w:r w:rsidRPr="00032D9B">
        <w:rPr>
          <w:rFonts w:ascii="Times New Roman" w:hAnsi="Times New Roman" w:cs="Times New Roman"/>
          <w:sz w:val="28"/>
          <w:szCs w:val="28"/>
        </w:rPr>
        <w:t xml:space="preserve">Чем отличаются народы России? А что у них общего? Кому захотелось побывать в гостях у других народов? Что особенно заинтересовало? Чем сами готовы поделиться с людьми других народов? </w:t>
      </w:r>
    </w:p>
    <w:p w:rsidR="00D80289" w:rsidRPr="00032D9B" w:rsidRDefault="00D80289" w:rsidP="00D80289">
      <w:pPr>
        <w:suppressAutoHyphens/>
        <w:spacing w:after="0" w:line="360" w:lineRule="auto"/>
        <w:jc w:val="both"/>
        <w:rPr>
          <w:rFonts w:ascii="Times New Roman" w:hAnsi="Times New Roman" w:cs="Times New Roman"/>
          <w:sz w:val="28"/>
          <w:szCs w:val="28"/>
        </w:rPr>
      </w:pPr>
    </w:p>
    <w:p w:rsidR="00D80289" w:rsidRPr="00032D9B" w:rsidRDefault="00D80289" w:rsidP="00D80289">
      <w:pPr>
        <w:suppressAutoHyphens/>
        <w:spacing w:after="0" w:line="360" w:lineRule="auto"/>
        <w:jc w:val="both"/>
        <w:rPr>
          <w:rFonts w:ascii="Times New Roman" w:hAnsi="Times New Roman" w:cs="Times New Roman"/>
          <w:sz w:val="28"/>
          <w:szCs w:val="28"/>
        </w:rPr>
      </w:pPr>
    </w:p>
    <w:p w:rsidR="00D80289" w:rsidRPr="00032D9B" w:rsidRDefault="00D80289" w:rsidP="00D80289">
      <w:pPr>
        <w:suppressAutoHyphens/>
        <w:spacing w:after="0" w:line="360" w:lineRule="auto"/>
        <w:jc w:val="both"/>
        <w:rPr>
          <w:rFonts w:ascii="Times New Roman" w:hAnsi="Times New Roman" w:cs="Times New Roman"/>
          <w:sz w:val="28"/>
          <w:szCs w:val="28"/>
        </w:rPr>
      </w:pPr>
    </w:p>
    <w:p w:rsidR="00122F45" w:rsidRDefault="00122F45">
      <w:bookmarkStart w:id="0" w:name="_GoBack"/>
      <w:bookmarkEnd w:id="0"/>
    </w:p>
    <w:sectPr w:rsidR="00122F45">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2A" w:rsidRDefault="004B0F2A" w:rsidP="00D80289">
      <w:pPr>
        <w:spacing w:after="0" w:line="240" w:lineRule="auto"/>
      </w:pPr>
      <w:r>
        <w:separator/>
      </w:r>
    </w:p>
  </w:endnote>
  <w:endnote w:type="continuationSeparator" w:id="0">
    <w:p w:rsidR="004B0F2A" w:rsidRDefault="004B0F2A" w:rsidP="00D8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642585"/>
      <w:docPartObj>
        <w:docPartGallery w:val="Page Numbers (Bottom of Page)"/>
        <w:docPartUnique/>
      </w:docPartObj>
    </w:sdtPr>
    <w:sdtContent>
      <w:p w:rsidR="00D80289" w:rsidRDefault="00D80289">
        <w:pPr>
          <w:pStyle w:val="a7"/>
          <w:jc w:val="center"/>
        </w:pPr>
        <w:r>
          <w:fldChar w:fldCharType="begin"/>
        </w:r>
        <w:r>
          <w:instrText>PAGE   \* MERGEFORMAT</w:instrText>
        </w:r>
        <w:r>
          <w:fldChar w:fldCharType="separate"/>
        </w:r>
        <w:r>
          <w:rPr>
            <w:noProof/>
          </w:rPr>
          <w:t>6</w:t>
        </w:r>
        <w:r>
          <w:fldChar w:fldCharType="end"/>
        </w:r>
      </w:p>
    </w:sdtContent>
  </w:sdt>
  <w:p w:rsidR="00D80289" w:rsidRDefault="00D8028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2A" w:rsidRDefault="004B0F2A" w:rsidP="00D80289">
      <w:pPr>
        <w:spacing w:after="0" w:line="240" w:lineRule="auto"/>
      </w:pPr>
      <w:r>
        <w:separator/>
      </w:r>
    </w:p>
  </w:footnote>
  <w:footnote w:type="continuationSeparator" w:id="0">
    <w:p w:rsidR="004B0F2A" w:rsidRDefault="004B0F2A" w:rsidP="00D80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5CA8"/>
    <w:multiLevelType w:val="hybridMultilevel"/>
    <w:tmpl w:val="03484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89"/>
    <w:rsid w:val="00122F45"/>
    <w:rsid w:val="004B0F2A"/>
    <w:rsid w:val="00D80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3ADDF-AD2C-469A-ABC6-56F0B7DC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2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0289"/>
    <w:rPr>
      <w:color w:val="0563C1" w:themeColor="hyperlink"/>
      <w:u w:val="single"/>
    </w:rPr>
  </w:style>
  <w:style w:type="table" w:customStyle="1" w:styleId="1">
    <w:name w:val="Сетка таблицы1"/>
    <w:basedOn w:val="a1"/>
    <w:next w:val="a4"/>
    <w:uiPriority w:val="39"/>
    <w:rsid w:val="00D8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D8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02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0289"/>
  </w:style>
  <w:style w:type="paragraph" w:styleId="a7">
    <w:name w:val="footer"/>
    <w:basedOn w:val="a"/>
    <w:link w:val="a8"/>
    <w:uiPriority w:val="99"/>
    <w:unhideWhenUsed/>
    <w:rsid w:val="00D802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0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h.edu.ru/subject/lesson/6176/main/278887/"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896</Words>
  <Characters>5112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2023-03-25T21:23:00Z</dcterms:created>
  <dcterms:modified xsi:type="dcterms:W3CDTF">2023-03-25T21:24:00Z</dcterms:modified>
</cp:coreProperties>
</file>