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D9F" w:rsidRPr="00AD74B3" w:rsidRDefault="00976D9F" w:rsidP="00AD74B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D74B3">
        <w:rPr>
          <w:rFonts w:ascii="Times New Roman" w:hAnsi="Times New Roman"/>
          <w:b/>
          <w:sz w:val="28"/>
          <w:szCs w:val="28"/>
        </w:rPr>
        <w:t>ТЕХНОЛОГИЧЕСКАЯ КАРТА ЗАНЯТИЯ ПО ВНЕУРОЧНОЙ ДЕЯТЕЛЬНОСТИ</w:t>
      </w:r>
    </w:p>
    <w:p w:rsidR="005E74EF" w:rsidRPr="00AD74B3" w:rsidRDefault="00976D9F" w:rsidP="00AD74B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D74B3">
        <w:rPr>
          <w:rFonts w:ascii="Times New Roman" w:hAnsi="Times New Roman"/>
          <w:b/>
          <w:sz w:val="28"/>
          <w:szCs w:val="28"/>
        </w:rPr>
        <w:t>НАПРАВЛЕНИЕ: СПОРТИВНО – ОЗДОРОВИТЕЛЬНОЕ</w:t>
      </w:r>
    </w:p>
    <w:p w:rsidR="005C7CEC" w:rsidRPr="00AD74B3" w:rsidRDefault="005C7CEC" w:rsidP="00AD74B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127"/>
        <w:gridCol w:w="1417"/>
        <w:gridCol w:w="6662"/>
        <w:gridCol w:w="3085"/>
      </w:tblGrid>
      <w:tr w:rsidR="002B2228" w:rsidRPr="00AD74B3" w:rsidTr="00AC66E2">
        <w:tc>
          <w:tcPr>
            <w:tcW w:w="1843" w:type="dxa"/>
          </w:tcPr>
          <w:p w:rsidR="002B2228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13291" w:type="dxa"/>
            <w:gridSpan w:val="4"/>
          </w:tcPr>
          <w:p w:rsidR="002B2228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sz w:val="28"/>
                <w:szCs w:val="28"/>
              </w:rPr>
              <w:t>Винниченко И.М, учитель начальных классов ГБОУ СОШ №4 п.г.т. Безенчук м.р. Безенчукский Самарской области.</w:t>
            </w:r>
          </w:p>
        </w:tc>
      </w:tr>
      <w:tr w:rsidR="00AC66E2" w:rsidRPr="00AD74B3" w:rsidTr="00AC66E2">
        <w:tc>
          <w:tcPr>
            <w:tcW w:w="1843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3291" w:type="dxa"/>
            <w:gridSpan w:val="4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sz w:val="28"/>
                <w:szCs w:val="28"/>
              </w:rPr>
              <w:t>3 «А» класс</w:t>
            </w:r>
          </w:p>
        </w:tc>
      </w:tr>
      <w:tr w:rsidR="00AC66E2" w:rsidRPr="00AD74B3" w:rsidTr="00AC66E2">
        <w:tc>
          <w:tcPr>
            <w:tcW w:w="1843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3291" w:type="dxa"/>
            <w:gridSpan w:val="4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74B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Квест-игра «Мы с семьей со спортом дружим!»</w:t>
            </w:r>
          </w:p>
        </w:tc>
      </w:tr>
      <w:tr w:rsidR="00AC66E2" w:rsidRPr="00AD74B3" w:rsidTr="00AC66E2">
        <w:tc>
          <w:tcPr>
            <w:tcW w:w="1843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3291" w:type="dxa"/>
            <w:gridSpan w:val="4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Установка на ведение здорового образа жизни, посредством вовлечения детей в такие активные формы организации оздоровительной работы, как спортивные соревнования.</w:t>
            </w:r>
          </w:p>
        </w:tc>
      </w:tr>
      <w:tr w:rsidR="00AC66E2" w:rsidRPr="00AD74B3" w:rsidTr="00AC66E2">
        <w:tc>
          <w:tcPr>
            <w:tcW w:w="1843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</w:rPr>
              <w:t xml:space="preserve">Задачи </w:t>
            </w:r>
          </w:p>
        </w:tc>
        <w:tc>
          <w:tcPr>
            <w:tcW w:w="13291" w:type="dxa"/>
            <w:gridSpan w:val="4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74B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1. Формировать основы здорового образа жизни в семье.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2. Воспитывать волю, смелость, дисциплинированность, привычку к здоровому и активному образу жизни, активному отдыху вместе с родителями.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74B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3. </w:t>
            </w:r>
            <w:r w:rsidRPr="00AD74B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Развивать основных физических качеств ребенка (скорости, гибкости, силы, выносливости, ловкости) и умения рационально их использовать в повседневной жизни.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74B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4. Развивать коммуникативные навыки.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74B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5. Развивать положительные эмоции и чувства.</w:t>
            </w:r>
          </w:p>
        </w:tc>
      </w:tr>
      <w:tr w:rsidR="00AC66E2" w:rsidRPr="00AD74B3" w:rsidTr="00AC66E2">
        <w:tc>
          <w:tcPr>
            <w:tcW w:w="1843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74B3">
              <w:rPr>
                <w:rStyle w:val="a5"/>
                <w:rFonts w:ascii="Times New Roman" w:hAnsi="Times New Roman"/>
                <w:sz w:val="28"/>
                <w:szCs w:val="28"/>
                <w:shd w:val="clear" w:color="auto" w:fill="FFFFFF"/>
              </w:rPr>
              <w:t>Задачи индивидуальной работы с детьми</w:t>
            </w:r>
          </w:p>
        </w:tc>
        <w:tc>
          <w:tcPr>
            <w:tcW w:w="13291" w:type="dxa"/>
            <w:gridSpan w:val="4"/>
          </w:tcPr>
          <w:p w:rsidR="00AC66E2" w:rsidRPr="00AD74B3" w:rsidRDefault="00AC66E2" w:rsidP="00AD74B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74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1.Помощь ХХХХ в выполнении упражнений на стадионе.</w:t>
            </w:r>
          </w:p>
          <w:p w:rsidR="00AC66E2" w:rsidRPr="00AD74B3" w:rsidRDefault="00AC66E2" w:rsidP="00AD74B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74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2.Поддерживать интерес ХХХХ к занятию с помощью сюрпризных моментов.</w:t>
            </w:r>
          </w:p>
          <w:p w:rsidR="00AC66E2" w:rsidRPr="00AD74B3" w:rsidRDefault="00AC66E2" w:rsidP="00AD74B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74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3.Проговаривание фраз, слов для выполнения необходимых заданий для семьи ХХХХ.</w:t>
            </w:r>
          </w:p>
          <w:p w:rsidR="00AC66E2" w:rsidRPr="00AD74B3" w:rsidRDefault="00AC66E2" w:rsidP="00AD74B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74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4.Следить за правильной речью и построением предложений ХХХХ во время отчета её команды.</w:t>
            </w:r>
          </w:p>
        </w:tc>
      </w:tr>
      <w:tr w:rsidR="00AC66E2" w:rsidRPr="00AD74B3" w:rsidTr="00AC66E2">
        <w:tc>
          <w:tcPr>
            <w:tcW w:w="1843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Формируемые УУД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6E2" w:rsidRPr="00AD74B3" w:rsidRDefault="00AC66E2" w:rsidP="00AD74B3">
            <w:pPr>
              <w:tabs>
                <w:tab w:val="left" w:pos="108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91" w:type="dxa"/>
            <w:gridSpan w:val="4"/>
          </w:tcPr>
          <w:p w:rsidR="00AC66E2" w:rsidRPr="00AD74B3" w:rsidRDefault="00AC66E2" w:rsidP="00AD74B3">
            <w:pPr>
              <w:pStyle w:val="3"/>
              <w:spacing w:before="0" w:line="360" w:lineRule="auto"/>
              <w:jc w:val="left"/>
              <w:rPr>
                <w:szCs w:val="28"/>
              </w:rPr>
            </w:pPr>
            <w:r w:rsidRPr="00AD74B3">
              <w:rPr>
                <w:szCs w:val="28"/>
              </w:rPr>
              <w:t xml:space="preserve">Метапредметные результаты </w:t>
            </w:r>
          </w:p>
          <w:p w:rsidR="00AC66E2" w:rsidRPr="00AD74B3" w:rsidRDefault="00AC66E2" w:rsidP="00AD74B3">
            <w:pPr>
              <w:pStyle w:val="3"/>
              <w:spacing w:before="0" w:line="360" w:lineRule="auto"/>
              <w:jc w:val="left"/>
              <w:rPr>
                <w:szCs w:val="28"/>
              </w:rPr>
            </w:pPr>
            <w:r w:rsidRPr="00AD74B3">
              <w:rPr>
                <w:b w:val="0"/>
                <w:i/>
                <w:szCs w:val="28"/>
              </w:rPr>
              <w:t>Регулятивные УУД</w:t>
            </w:r>
            <w:r w:rsidRPr="00AD74B3">
              <w:rPr>
                <w:b w:val="0"/>
                <w:szCs w:val="28"/>
              </w:rPr>
              <w:t>:</w:t>
            </w:r>
          </w:p>
          <w:p w:rsidR="00AC66E2" w:rsidRPr="00AD74B3" w:rsidRDefault="00AC66E2" w:rsidP="00AD74B3">
            <w:pPr>
              <w:numPr>
                <w:ilvl w:val="0"/>
                <w:numId w:val="6"/>
              </w:numPr>
              <w:tabs>
                <w:tab w:val="left" w:pos="318"/>
              </w:tabs>
              <w:spacing w:after="0" w:line="360" w:lineRule="auto"/>
              <w:ind w:left="0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74B3">
              <w:rPr>
                <w:rFonts w:ascii="Times New Roman" w:eastAsia="Times New Roman" w:hAnsi="Times New Roman"/>
                <w:i/>
                <w:sz w:val="28"/>
                <w:szCs w:val="28"/>
              </w:rPr>
              <w:t>Проговаривать</w:t>
            </w:r>
            <w:r w:rsidRPr="00AD74B3">
              <w:rPr>
                <w:rFonts w:ascii="Times New Roman" w:eastAsia="Times New Roman" w:hAnsi="Times New Roman"/>
                <w:sz w:val="28"/>
                <w:szCs w:val="28"/>
              </w:rPr>
              <w:t xml:space="preserve"> последовательность действий. </w:t>
            </w:r>
          </w:p>
          <w:p w:rsidR="00AC66E2" w:rsidRPr="00AD74B3" w:rsidRDefault="00AC66E2" w:rsidP="00AD74B3">
            <w:pPr>
              <w:numPr>
                <w:ilvl w:val="0"/>
                <w:numId w:val="6"/>
              </w:numPr>
              <w:tabs>
                <w:tab w:val="left" w:pos="318"/>
              </w:tabs>
              <w:spacing w:after="0" w:line="360" w:lineRule="auto"/>
              <w:ind w:left="0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74B3">
              <w:rPr>
                <w:rFonts w:ascii="Times New Roman" w:eastAsia="Times New Roman" w:hAnsi="Times New Roman"/>
                <w:sz w:val="28"/>
                <w:szCs w:val="28"/>
              </w:rPr>
              <w:t xml:space="preserve">Учиться </w:t>
            </w:r>
            <w:r w:rsidRPr="00AD74B3">
              <w:rPr>
                <w:rFonts w:ascii="Times New Roman" w:eastAsia="Times New Roman" w:hAnsi="Times New Roman"/>
                <w:i/>
                <w:sz w:val="28"/>
                <w:szCs w:val="28"/>
              </w:rPr>
              <w:t>высказывать</w:t>
            </w:r>
            <w:r w:rsidRPr="00AD74B3">
              <w:rPr>
                <w:rFonts w:ascii="Times New Roman" w:eastAsia="Times New Roman" w:hAnsi="Times New Roman"/>
                <w:sz w:val="28"/>
                <w:szCs w:val="28"/>
              </w:rPr>
              <w:t xml:space="preserve"> своё предположение (версию).</w:t>
            </w:r>
          </w:p>
          <w:p w:rsidR="00AC66E2" w:rsidRPr="00AD74B3" w:rsidRDefault="00AC66E2" w:rsidP="00AD74B3">
            <w:pPr>
              <w:pStyle w:val="3"/>
              <w:numPr>
                <w:ilvl w:val="0"/>
                <w:numId w:val="6"/>
              </w:numPr>
              <w:tabs>
                <w:tab w:val="left" w:pos="318"/>
              </w:tabs>
              <w:spacing w:before="0" w:line="360" w:lineRule="auto"/>
              <w:ind w:left="0" w:firstLine="0"/>
              <w:jc w:val="left"/>
              <w:rPr>
                <w:b w:val="0"/>
                <w:szCs w:val="28"/>
              </w:rPr>
            </w:pPr>
            <w:r w:rsidRPr="00AD74B3">
              <w:rPr>
                <w:rFonts w:eastAsia="Times New Roman"/>
                <w:b w:val="0"/>
                <w:szCs w:val="28"/>
              </w:rPr>
              <w:t xml:space="preserve">Учиться </w:t>
            </w:r>
            <w:r w:rsidRPr="00AD74B3">
              <w:rPr>
                <w:rFonts w:eastAsia="Times New Roman"/>
                <w:b w:val="0"/>
                <w:i/>
                <w:szCs w:val="28"/>
              </w:rPr>
              <w:t>отличать</w:t>
            </w:r>
            <w:r w:rsidRPr="00AD74B3">
              <w:rPr>
                <w:rFonts w:eastAsia="Times New Roman"/>
                <w:b w:val="0"/>
                <w:szCs w:val="28"/>
              </w:rPr>
              <w:t xml:space="preserve"> верно выполненное задание от неверного.</w:t>
            </w:r>
          </w:p>
          <w:p w:rsidR="00AC66E2" w:rsidRPr="00AD74B3" w:rsidRDefault="00AC66E2" w:rsidP="00AD74B3">
            <w:pPr>
              <w:pStyle w:val="3"/>
              <w:spacing w:before="0" w:line="360" w:lineRule="auto"/>
              <w:jc w:val="left"/>
              <w:rPr>
                <w:b w:val="0"/>
                <w:i/>
                <w:szCs w:val="28"/>
              </w:rPr>
            </w:pPr>
            <w:r w:rsidRPr="00AD74B3">
              <w:rPr>
                <w:b w:val="0"/>
                <w:i/>
                <w:szCs w:val="28"/>
              </w:rPr>
              <w:t>Познавательные УУД:</w:t>
            </w:r>
          </w:p>
          <w:p w:rsidR="00AC66E2" w:rsidRPr="00AD74B3" w:rsidRDefault="00AC66E2" w:rsidP="00AD74B3">
            <w:pPr>
              <w:pStyle w:val="3"/>
              <w:numPr>
                <w:ilvl w:val="0"/>
                <w:numId w:val="7"/>
              </w:numPr>
              <w:spacing w:before="0" w:line="360" w:lineRule="auto"/>
              <w:ind w:left="0" w:hanging="141"/>
              <w:jc w:val="left"/>
              <w:rPr>
                <w:b w:val="0"/>
                <w:szCs w:val="28"/>
              </w:rPr>
            </w:pPr>
            <w:r w:rsidRPr="00AD74B3">
              <w:rPr>
                <w:b w:val="0"/>
                <w:szCs w:val="28"/>
              </w:rPr>
              <w:t xml:space="preserve">Ориентироваться в своей системе знаний: отличать новое от уже известного с помощью учителя.  </w:t>
            </w:r>
          </w:p>
          <w:p w:rsidR="00AC66E2" w:rsidRPr="00AD74B3" w:rsidRDefault="00AC66E2" w:rsidP="00AD74B3">
            <w:pPr>
              <w:pStyle w:val="3"/>
              <w:numPr>
                <w:ilvl w:val="0"/>
                <w:numId w:val="7"/>
              </w:numPr>
              <w:spacing w:before="0" w:line="360" w:lineRule="auto"/>
              <w:ind w:left="0" w:hanging="425"/>
              <w:jc w:val="left"/>
              <w:rPr>
                <w:b w:val="0"/>
                <w:szCs w:val="28"/>
              </w:rPr>
            </w:pPr>
            <w:r w:rsidRPr="00AD74B3">
              <w:rPr>
                <w:b w:val="0"/>
                <w:szCs w:val="28"/>
              </w:rPr>
              <w:t>Добывать новые знания: находить ответы на вопросы, используя учебник, свой жизненный опыт и информацию, полученную от учителя или другого источника информации.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/>
                <w:sz w:val="28"/>
                <w:szCs w:val="28"/>
              </w:rPr>
              <w:t>Коммуникативные УУД</w:t>
            </w:r>
            <w:r w:rsidRPr="00AD74B3">
              <w:rPr>
                <w:rFonts w:ascii="Times New Roman" w:hAnsi="Times New Roman"/>
                <w:sz w:val="28"/>
                <w:szCs w:val="28"/>
              </w:rPr>
              <w:t>:</w:t>
            </w:r>
            <w:r w:rsidRPr="00AD74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AC66E2" w:rsidRPr="00AD74B3" w:rsidRDefault="00AC66E2" w:rsidP="00AD74B3">
            <w:pPr>
              <w:pStyle w:val="3"/>
              <w:numPr>
                <w:ilvl w:val="0"/>
                <w:numId w:val="8"/>
              </w:numPr>
              <w:spacing w:before="0" w:line="360" w:lineRule="auto"/>
              <w:ind w:left="0" w:hanging="425"/>
              <w:jc w:val="left"/>
              <w:rPr>
                <w:b w:val="0"/>
                <w:szCs w:val="28"/>
              </w:rPr>
            </w:pPr>
            <w:r w:rsidRPr="00AD74B3">
              <w:rPr>
                <w:b w:val="0"/>
                <w:szCs w:val="28"/>
              </w:rPr>
              <w:t>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AC66E2" w:rsidRPr="00AD74B3" w:rsidRDefault="00AC66E2" w:rsidP="00AD74B3">
            <w:pPr>
              <w:pStyle w:val="3"/>
              <w:numPr>
                <w:ilvl w:val="0"/>
                <w:numId w:val="8"/>
              </w:numPr>
              <w:spacing w:before="0" w:line="360" w:lineRule="auto"/>
              <w:ind w:left="0" w:firstLine="318"/>
              <w:jc w:val="left"/>
              <w:rPr>
                <w:b w:val="0"/>
                <w:szCs w:val="28"/>
              </w:rPr>
            </w:pPr>
            <w:r w:rsidRPr="00AD74B3">
              <w:rPr>
                <w:b w:val="0"/>
                <w:szCs w:val="28"/>
              </w:rPr>
              <w:t>Слушать и понимать речь других.</w:t>
            </w:r>
          </w:p>
          <w:p w:rsidR="00AC66E2" w:rsidRPr="00AD74B3" w:rsidRDefault="00AC66E2" w:rsidP="00AD74B3">
            <w:pPr>
              <w:pStyle w:val="3"/>
              <w:spacing w:before="0" w:line="360" w:lineRule="auto"/>
              <w:jc w:val="left"/>
              <w:rPr>
                <w:b w:val="0"/>
                <w:szCs w:val="28"/>
              </w:rPr>
            </w:pPr>
            <w:proofErr w:type="gramStart"/>
            <w:r w:rsidRPr="00AD74B3">
              <w:rPr>
                <w:szCs w:val="28"/>
              </w:rPr>
              <w:t>Личностные  результаты</w:t>
            </w:r>
            <w:proofErr w:type="gramEnd"/>
          </w:p>
          <w:p w:rsidR="00AC66E2" w:rsidRPr="00AD74B3" w:rsidRDefault="00AC66E2" w:rsidP="00AD74B3">
            <w:pPr>
              <w:pStyle w:val="3"/>
              <w:numPr>
                <w:ilvl w:val="0"/>
                <w:numId w:val="14"/>
              </w:numPr>
              <w:spacing w:before="0" w:line="360" w:lineRule="auto"/>
              <w:ind w:left="0"/>
              <w:jc w:val="left"/>
              <w:rPr>
                <w:rStyle w:val="c0"/>
                <w:b w:val="0"/>
                <w:szCs w:val="28"/>
              </w:rPr>
            </w:pPr>
            <w:r w:rsidRPr="00AD74B3">
              <w:rPr>
                <w:rStyle w:val="c0"/>
                <w:b w:val="0"/>
                <w:szCs w:val="28"/>
              </w:rPr>
              <w:t>Воспитывать безопасный, здоровый образ жизни, наличие мотивации к творческому труду, работе на результат.</w:t>
            </w:r>
          </w:p>
          <w:p w:rsidR="00AC66E2" w:rsidRPr="00AD74B3" w:rsidRDefault="00AC66E2" w:rsidP="00AD74B3">
            <w:pPr>
              <w:pStyle w:val="3"/>
              <w:numPr>
                <w:ilvl w:val="0"/>
                <w:numId w:val="5"/>
              </w:numPr>
              <w:spacing w:before="0" w:line="360" w:lineRule="auto"/>
              <w:ind w:left="0" w:firstLine="318"/>
              <w:jc w:val="left"/>
              <w:rPr>
                <w:rStyle w:val="c0"/>
                <w:b w:val="0"/>
                <w:szCs w:val="28"/>
              </w:rPr>
            </w:pPr>
            <w:r w:rsidRPr="00AD74B3">
              <w:rPr>
                <w:rStyle w:val="c0"/>
                <w:b w:val="0"/>
                <w:szCs w:val="28"/>
              </w:rPr>
              <w:t xml:space="preserve">Освоение моральных норм помощи тем, кто в ней нуждается. </w:t>
            </w:r>
          </w:p>
          <w:p w:rsidR="00AC66E2" w:rsidRPr="00AD74B3" w:rsidRDefault="00AC66E2" w:rsidP="00AD74B3">
            <w:pPr>
              <w:pStyle w:val="3"/>
              <w:numPr>
                <w:ilvl w:val="0"/>
                <w:numId w:val="5"/>
              </w:numPr>
              <w:spacing w:before="0" w:line="360" w:lineRule="auto"/>
              <w:ind w:left="0" w:firstLine="318"/>
              <w:jc w:val="left"/>
              <w:rPr>
                <w:b w:val="0"/>
                <w:szCs w:val="28"/>
              </w:rPr>
            </w:pPr>
            <w:r w:rsidRPr="00AD74B3">
              <w:rPr>
                <w:rStyle w:val="c0"/>
                <w:b w:val="0"/>
                <w:szCs w:val="28"/>
              </w:rPr>
              <w:t>Готовность принять на себя ответственность.</w:t>
            </w:r>
          </w:p>
          <w:p w:rsidR="00AC66E2" w:rsidRPr="00AD74B3" w:rsidRDefault="00AC66E2" w:rsidP="00AD74B3">
            <w:pPr>
              <w:pStyle w:val="3"/>
              <w:numPr>
                <w:ilvl w:val="0"/>
                <w:numId w:val="5"/>
              </w:numPr>
              <w:spacing w:before="0" w:line="360" w:lineRule="auto"/>
              <w:ind w:left="0" w:firstLine="318"/>
              <w:jc w:val="left"/>
              <w:rPr>
                <w:b w:val="0"/>
                <w:szCs w:val="28"/>
              </w:rPr>
            </w:pPr>
            <w:r w:rsidRPr="00AD74B3">
              <w:rPr>
                <w:b w:val="0"/>
                <w:szCs w:val="28"/>
              </w:rPr>
              <w:t>Определять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</w:tr>
      <w:tr w:rsidR="00AC66E2" w:rsidRPr="00AD74B3" w:rsidTr="00AC66E2">
        <w:trPr>
          <w:trHeight w:val="1032"/>
        </w:trPr>
        <w:tc>
          <w:tcPr>
            <w:tcW w:w="1843" w:type="dxa"/>
          </w:tcPr>
          <w:p w:rsidR="00AC66E2" w:rsidRPr="00AD74B3" w:rsidRDefault="00AC66E2" w:rsidP="00AD74B3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AD74B3">
              <w:rPr>
                <w:rStyle w:val="a5"/>
                <w:sz w:val="28"/>
                <w:szCs w:val="28"/>
              </w:rPr>
              <w:lastRenderedPageBreak/>
              <w:t>Планируемые результаты</w:t>
            </w:r>
          </w:p>
          <w:p w:rsidR="00AC66E2" w:rsidRPr="00AD74B3" w:rsidRDefault="00AC66E2" w:rsidP="00AD74B3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13291" w:type="dxa"/>
            <w:gridSpan w:val="4"/>
          </w:tcPr>
          <w:p w:rsidR="00AC66E2" w:rsidRPr="00AD74B3" w:rsidRDefault="00AC66E2" w:rsidP="00AD74B3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AD74B3">
              <w:rPr>
                <w:sz w:val="28"/>
                <w:szCs w:val="28"/>
              </w:rPr>
              <w:t>1.</w:t>
            </w:r>
            <w:proofErr w:type="gramStart"/>
            <w:r w:rsidRPr="00AD74B3">
              <w:rPr>
                <w:sz w:val="28"/>
                <w:szCs w:val="28"/>
              </w:rPr>
              <w:t>Обучающиеся  проявляют</w:t>
            </w:r>
            <w:proofErr w:type="gramEnd"/>
            <w:r w:rsidRPr="00AD74B3">
              <w:rPr>
                <w:sz w:val="28"/>
                <w:szCs w:val="28"/>
              </w:rPr>
              <w:t xml:space="preserve"> интерес и потребность в двигательной активности.</w:t>
            </w:r>
          </w:p>
          <w:p w:rsidR="00AC66E2" w:rsidRPr="00AD74B3" w:rsidRDefault="00AC66E2" w:rsidP="00AD74B3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AD74B3">
              <w:rPr>
                <w:sz w:val="28"/>
                <w:szCs w:val="28"/>
              </w:rPr>
              <w:t>2. Обучающиеся проявляют творческую активность и самостоятельность; склонность к интеграции видов деятельности.</w:t>
            </w:r>
          </w:p>
          <w:p w:rsidR="00AC66E2" w:rsidRPr="00AD74B3" w:rsidRDefault="00AC66E2" w:rsidP="00AD74B3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AD74B3">
              <w:rPr>
                <w:sz w:val="28"/>
                <w:szCs w:val="28"/>
              </w:rPr>
              <w:t>3. Обучающиеся проявляют дисциплинированность, ответственность, упорство в достижении поставленной цели.</w:t>
            </w:r>
          </w:p>
          <w:p w:rsidR="00AC66E2" w:rsidRPr="00AD74B3" w:rsidRDefault="00AC66E2" w:rsidP="00AD74B3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AD74B3">
              <w:rPr>
                <w:sz w:val="28"/>
                <w:szCs w:val="28"/>
              </w:rPr>
              <w:t>4. Обучающиеся активно взаимодействуют со сверстниками и взрослыми, участвуют в совместных играх.</w:t>
            </w:r>
          </w:p>
        </w:tc>
      </w:tr>
      <w:tr w:rsidR="00AC66E2" w:rsidRPr="00AD74B3" w:rsidTr="00AC66E2">
        <w:trPr>
          <w:trHeight w:val="557"/>
        </w:trPr>
        <w:tc>
          <w:tcPr>
            <w:tcW w:w="1843" w:type="dxa"/>
          </w:tcPr>
          <w:p w:rsidR="00AC66E2" w:rsidRPr="00AD74B3" w:rsidRDefault="00AC66E2" w:rsidP="00AD74B3">
            <w:pPr>
              <w:tabs>
                <w:tab w:val="left" w:pos="108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Style w:val="a5"/>
                <w:rFonts w:ascii="Times New Roman" w:hAnsi="Times New Roman"/>
                <w:sz w:val="28"/>
                <w:szCs w:val="28"/>
                <w:shd w:val="clear" w:color="auto" w:fill="FFFFFF"/>
              </w:rPr>
              <w:t>Форма организации</w:t>
            </w:r>
          </w:p>
        </w:tc>
        <w:tc>
          <w:tcPr>
            <w:tcW w:w="13291" w:type="dxa"/>
            <w:gridSpan w:val="4"/>
          </w:tcPr>
          <w:p w:rsidR="00AC66E2" w:rsidRPr="00AD74B3" w:rsidRDefault="00AC66E2" w:rsidP="00AD74B3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  <w:shd w:val="clear" w:color="auto" w:fill="FFFFFF"/>
              </w:rPr>
            </w:pPr>
            <w:r w:rsidRPr="00AD74B3">
              <w:rPr>
                <w:sz w:val="28"/>
                <w:szCs w:val="28"/>
                <w:shd w:val="clear" w:color="auto" w:fill="FFFFFF"/>
              </w:rPr>
              <w:t>Групповая.</w:t>
            </w:r>
          </w:p>
        </w:tc>
      </w:tr>
      <w:tr w:rsidR="00AC66E2" w:rsidRPr="00AD74B3" w:rsidTr="00AC66E2">
        <w:trPr>
          <w:trHeight w:val="705"/>
        </w:trPr>
        <w:tc>
          <w:tcPr>
            <w:tcW w:w="1843" w:type="dxa"/>
            <w:tcBorders>
              <w:bottom w:val="nil"/>
            </w:tcBorders>
          </w:tcPr>
          <w:p w:rsidR="00AC66E2" w:rsidRPr="00AD74B3" w:rsidRDefault="00AC66E2" w:rsidP="00AD74B3">
            <w:pPr>
              <w:tabs>
                <w:tab w:val="left" w:pos="108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3291" w:type="dxa"/>
            <w:gridSpan w:val="4"/>
            <w:tcBorders>
              <w:bottom w:val="nil"/>
            </w:tcBorders>
          </w:tcPr>
          <w:p w:rsidR="00AC66E2" w:rsidRPr="00AD74B3" w:rsidRDefault="00AC66E2" w:rsidP="00AD74B3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AD74B3">
              <w:rPr>
                <w:sz w:val="28"/>
                <w:szCs w:val="28"/>
              </w:rPr>
              <w:t> Аудиозапись «Гимн России»</w:t>
            </w:r>
            <w:r w:rsidRPr="00AD74B3">
              <w:rPr>
                <w:sz w:val="28"/>
                <w:szCs w:val="28"/>
                <w:shd w:val="clear" w:color="auto" w:fill="FFFFFF"/>
              </w:rPr>
              <w:t>, яйца от киндер-сюрпризов, любые маленькие коробочки с крупами, ложки по количеству участников квеста, фотографии различных мест на территории, ручка (фломастер), протокол жюри, грамоты.</w:t>
            </w:r>
          </w:p>
        </w:tc>
      </w:tr>
      <w:tr w:rsidR="00AC66E2" w:rsidRPr="00AD74B3" w:rsidTr="00AC66E2">
        <w:trPr>
          <w:trHeight w:val="503"/>
        </w:trPr>
        <w:tc>
          <w:tcPr>
            <w:tcW w:w="1843" w:type="dxa"/>
            <w:vMerge w:val="restart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2127" w:type="dxa"/>
            <w:vMerge w:val="restart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1417" w:type="dxa"/>
            <w:vMerge w:val="restart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</w:rPr>
              <w:t>Деятель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</w:rPr>
              <w:t>ность команды</w:t>
            </w:r>
          </w:p>
        </w:tc>
        <w:tc>
          <w:tcPr>
            <w:tcW w:w="6662" w:type="dxa"/>
            <w:vMerge w:val="restart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</w:rPr>
              <w:t>Задания для учащихся, выполнение которых приведет к достижению запланированных результатов</w:t>
            </w:r>
          </w:p>
        </w:tc>
        <w:tc>
          <w:tcPr>
            <w:tcW w:w="3085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AC66E2" w:rsidRPr="00AD74B3" w:rsidTr="00AC66E2">
        <w:trPr>
          <w:trHeight w:val="351"/>
        </w:trPr>
        <w:tc>
          <w:tcPr>
            <w:tcW w:w="1843" w:type="dxa"/>
            <w:vMerge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vMerge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85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</w:rPr>
              <w:t>УУД</w:t>
            </w:r>
          </w:p>
        </w:tc>
      </w:tr>
      <w:tr w:rsidR="00AC66E2" w:rsidRPr="00AD74B3" w:rsidTr="00AC66E2">
        <w:tc>
          <w:tcPr>
            <w:tcW w:w="1843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D74B3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D74B3">
              <w:rPr>
                <w:rFonts w:ascii="Times New Roman" w:hAnsi="Times New Roman"/>
                <w:sz w:val="28"/>
                <w:szCs w:val="28"/>
              </w:rPr>
              <w:t xml:space="preserve">.  </w:t>
            </w:r>
            <w:r w:rsidRPr="00AD74B3">
              <w:rPr>
                <w:rFonts w:ascii="Times New Roman" w:hAnsi="Times New Roman"/>
                <w:b/>
                <w:i/>
                <w:sz w:val="28"/>
                <w:szCs w:val="28"/>
              </w:rPr>
              <w:t>Самоопределение к деятельности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Цель.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Cs/>
                <w:sz w:val="28"/>
                <w:szCs w:val="28"/>
              </w:rPr>
              <w:t>Включение детей в деятельность на личностно-значимом уровне.</w:t>
            </w:r>
          </w:p>
        </w:tc>
        <w:tc>
          <w:tcPr>
            <w:tcW w:w="2127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74B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Учитель приветствует команды.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Создает условия для возникновения у обучающихся и их семей  внутренней потребности включения в спортивную, учебную деятельность.</w:t>
            </w:r>
          </w:p>
        </w:tc>
        <w:tc>
          <w:tcPr>
            <w:tcW w:w="1417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sz w:val="28"/>
                <w:szCs w:val="28"/>
              </w:rPr>
              <w:t xml:space="preserve">Слушают учителя </w:t>
            </w:r>
          </w:p>
        </w:tc>
        <w:tc>
          <w:tcPr>
            <w:tcW w:w="6662" w:type="dxa"/>
          </w:tcPr>
          <w:p w:rsidR="00AC66E2" w:rsidRPr="00AD74B3" w:rsidRDefault="00AC66E2" w:rsidP="00AD74B3">
            <w:pPr>
              <w:pStyle w:val="a4"/>
              <w:spacing w:before="0" w:beforeAutospacing="0" w:after="0" w:afterAutospacing="0" w:line="360" w:lineRule="auto"/>
              <w:rPr>
                <w:rStyle w:val="a6"/>
                <w:i w:val="0"/>
                <w:sz w:val="28"/>
                <w:szCs w:val="28"/>
              </w:rPr>
            </w:pPr>
          </w:p>
          <w:p w:rsidR="00AC66E2" w:rsidRPr="00AD74B3" w:rsidRDefault="00AC66E2" w:rsidP="00AD74B3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/>
                <w:sz w:val="28"/>
                <w:szCs w:val="28"/>
              </w:rPr>
              <w:t>Приветствуем всех, кто время нашёл!</w:t>
            </w:r>
            <w:r w:rsidRPr="00AD74B3">
              <w:rPr>
                <w:rFonts w:ascii="Times New Roman" w:hAnsi="Times New Roman"/>
                <w:i/>
                <w:sz w:val="28"/>
                <w:szCs w:val="28"/>
              </w:rPr>
              <w:br/>
              <w:t>И в школу на семейный праздник Здоровья пришёл!</w:t>
            </w:r>
            <w:r w:rsidRPr="00AD74B3">
              <w:rPr>
                <w:rFonts w:ascii="Times New Roman" w:hAnsi="Times New Roman"/>
                <w:i/>
                <w:sz w:val="28"/>
                <w:szCs w:val="28"/>
              </w:rPr>
              <w:br/>
              <w:t>Ветер пусть стучится к нам в школу в окно,</w:t>
            </w:r>
            <w:r w:rsidRPr="00AD74B3">
              <w:rPr>
                <w:rFonts w:ascii="Times New Roman" w:hAnsi="Times New Roman"/>
                <w:i/>
                <w:sz w:val="28"/>
                <w:szCs w:val="28"/>
              </w:rPr>
              <w:br/>
              <w:t>И в зале у нас и тепло, и светло!</w:t>
            </w:r>
          </w:p>
          <w:p w:rsidR="00AC66E2" w:rsidRPr="00AD74B3" w:rsidRDefault="00AC66E2" w:rsidP="00AD74B3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А ты на прогулку выходи,</w:t>
            </w:r>
          </w:p>
          <w:p w:rsidR="00AC66E2" w:rsidRPr="00AD74B3" w:rsidRDefault="00AC66E2" w:rsidP="00AD74B3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/>
                <w:sz w:val="28"/>
                <w:szCs w:val="28"/>
              </w:rPr>
              <w:t>Свежим воздухом дыши.</w:t>
            </w:r>
          </w:p>
          <w:p w:rsidR="00AC66E2" w:rsidRPr="00AD74B3" w:rsidRDefault="00AC66E2" w:rsidP="00AD74B3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/>
                <w:sz w:val="28"/>
                <w:szCs w:val="28"/>
              </w:rPr>
              <w:t>Только помни при уходе:</w:t>
            </w:r>
          </w:p>
          <w:p w:rsidR="00AC66E2" w:rsidRPr="00AD74B3" w:rsidRDefault="00AC66E2" w:rsidP="00AD74B3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/>
                <w:sz w:val="28"/>
                <w:szCs w:val="28"/>
              </w:rPr>
              <w:t>Одевайся по погоде!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6E2" w:rsidRPr="00AD74B3" w:rsidRDefault="00AC66E2" w:rsidP="00AD74B3">
            <w:pPr>
              <w:pStyle w:val="a4"/>
              <w:spacing w:before="0" w:beforeAutospacing="0" w:after="0" w:afterAutospacing="0" w:line="360" w:lineRule="auto"/>
              <w:rPr>
                <w:rStyle w:val="a6"/>
                <w:i w:val="0"/>
                <w:sz w:val="28"/>
                <w:szCs w:val="28"/>
              </w:rPr>
            </w:pPr>
            <w:r w:rsidRPr="00AD74B3">
              <w:rPr>
                <w:rStyle w:val="a6"/>
                <w:i w:val="0"/>
                <w:sz w:val="28"/>
                <w:szCs w:val="28"/>
              </w:rPr>
              <w:t>Построение команд.</w:t>
            </w:r>
          </w:p>
          <w:p w:rsidR="00AC66E2" w:rsidRPr="00AD74B3" w:rsidRDefault="00AC66E2" w:rsidP="00AD74B3">
            <w:pPr>
              <w:pStyle w:val="a4"/>
              <w:spacing w:before="0" w:beforeAutospacing="0" w:after="0" w:afterAutospacing="0" w:line="360" w:lineRule="auto"/>
              <w:rPr>
                <w:rStyle w:val="a6"/>
                <w:i w:val="0"/>
                <w:sz w:val="28"/>
                <w:szCs w:val="28"/>
              </w:rPr>
            </w:pPr>
            <w:r w:rsidRPr="00AD74B3">
              <w:rPr>
                <w:rStyle w:val="a6"/>
                <w:i w:val="0"/>
                <w:sz w:val="28"/>
                <w:szCs w:val="28"/>
              </w:rPr>
              <w:t xml:space="preserve">Звучит гимн. 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5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Личностные УУД: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sz w:val="28"/>
                <w:szCs w:val="28"/>
              </w:rPr>
              <w:t xml:space="preserve">Определять под руководством педагога самые простые общие для всех людей правила </w:t>
            </w:r>
            <w:r w:rsidRPr="00AD74B3">
              <w:rPr>
                <w:rFonts w:ascii="Times New Roman" w:hAnsi="Times New Roman"/>
                <w:sz w:val="28"/>
                <w:szCs w:val="28"/>
              </w:rPr>
              <w:lastRenderedPageBreak/>
              <w:t>поведения при сотрудничестве (этические нормы).</w:t>
            </w:r>
          </w:p>
        </w:tc>
      </w:tr>
      <w:tr w:rsidR="00AC66E2" w:rsidRPr="00AD74B3" w:rsidTr="00AC66E2">
        <w:tc>
          <w:tcPr>
            <w:tcW w:w="1843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AD74B3">
              <w:rPr>
                <w:rFonts w:ascii="Times New Roman" w:hAnsi="Times New Roman"/>
                <w:b/>
                <w:sz w:val="28"/>
                <w:szCs w:val="28"/>
              </w:rPr>
              <w:t xml:space="preserve">. Раскрытие темы занятия  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sz w:val="28"/>
                <w:szCs w:val="28"/>
              </w:rPr>
              <w:t xml:space="preserve">Организовывают беседу. 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sz w:val="28"/>
                <w:szCs w:val="28"/>
              </w:rPr>
              <w:t xml:space="preserve">Задает вопросы, слушает предположения учащихся. 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Cs/>
                <w:sz w:val="28"/>
                <w:szCs w:val="28"/>
              </w:rPr>
              <w:t>Отвечают на поставленные вопросы.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66E2" w:rsidRPr="00AD74B3" w:rsidRDefault="00AC66E2" w:rsidP="00AD74B3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color w:val="111115"/>
                <w:sz w:val="28"/>
                <w:szCs w:val="28"/>
                <w:bdr w:val="none" w:sz="0" w:space="0" w:color="auto" w:frame="1"/>
              </w:rPr>
            </w:pPr>
            <w:r w:rsidRPr="00AD74B3">
              <w:rPr>
                <w:color w:val="111115"/>
                <w:sz w:val="28"/>
                <w:szCs w:val="28"/>
                <w:bdr w:val="none" w:sz="0" w:space="0" w:color="auto" w:frame="1"/>
              </w:rPr>
              <w:t>Все начинается с семьи…</w:t>
            </w:r>
            <w:r w:rsidRPr="00AD74B3">
              <w:rPr>
                <w:color w:val="111115"/>
                <w:sz w:val="28"/>
                <w:szCs w:val="28"/>
                <w:bdr w:val="none" w:sz="0" w:space="0" w:color="auto" w:frame="1"/>
              </w:rPr>
              <w:br/>
              <w:t>Призывный крик ребенка в колыбели.</w:t>
            </w:r>
          </w:p>
          <w:p w:rsidR="00AC66E2" w:rsidRPr="00AD74B3" w:rsidRDefault="00AC66E2" w:rsidP="00AD74B3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color w:val="111115"/>
                <w:sz w:val="28"/>
                <w:szCs w:val="28"/>
              </w:rPr>
            </w:pPr>
            <w:r w:rsidRPr="00AD74B3">
              <w:rPr>
                <w:color w:val="111115"/>
                <w:sz w:val="28"/>
                <w:szCs w:val="28"/>
                <w:bdr w:val="none" w:sz="0" w:space="0" w:color="auto" w:frame="1"/>
              </w:rPr>
              <w:t>И мудрость старости докучливые стрелы…</w:t>
            </w:r>
            <w:r w:rsidRPr="00AD74B3">
              <w:rPr>
                <w:color w:val="111115"/>
                <w:sz w:val="28"/>
                <w:szCs w:val="28"/>
                <w:bdr w:val="none" w:sz="0" w:space="0" w:color="auto" w:frame="1"/>
              </w:rPr>
              <w:br/>
              <w:t>Все начинается с семьи…</w:t>
            </w:r>
            <w:r w:rsidRPr="00AD74B3">
              <w:rPr>
                <w:color w:val="111115"/>
                <w:sz w:val="28"/>
                <w:szCs w:val="28"/>
                <w:bdr w:val="none" w:sz="0" w:space="0" w:color="auto" w:frame="1"/>
              </w:rPr>
              <w:br/>
              <w:t>Умение прощать, любить и ненавидеть,</w:t>
            </w:r>
            <w:r w:rsidRPr="00AD74B3">
              <w:rPr>
                <w:color w:val="111115"/>
                <w:sz w:val="28"/>
                <w:szCs w:val="28"/>
                <w:bdr w:val="none" w:sz="0" w:space="0" w:color="auto" w:frame="1"/>
              </w:rPr>
              <w:br/>
              <w:t>Умение сострадать и сложность в жизни видеть…</w:t>
            </w:r>
            <w:r w:rsidRPr="00AD74B3">
              <w:rPr>
                <w:color w:val="111115"/>
                <w:sz w:val="28"/>
                <w:szCs w:val="28"/>
                <w:bdr w:val="none" w:sz="0" w:space="0" w:color="auto" w:frame="1"/>
              </w:rPr>
              <w:br/>
              <w:t>Все начинается с семьи…</w:t>
            </w:r>
            <w:r w:rsidRPr="00AD74B3">
              <w:rPr>
                <w:color w:val="111115"/>
                <w:sz w:val="28"/>
                <w:szCs w:val="28"/>
                <w:bdr w:val="none" w:sz="0" w:space="0" w:color="auto" w:frame="1"/>
              </w:rPr>
              <w:br/>
              <w:t>Перенести печаль и боль утрат,</w:t>
            </w:r>
            <w:r w:rsidRPr="00AD74B3">
              <w:rPr>
                <w:color w:val="111115"/>
                <w:sz w:val="28"/>
                <w:szCs w:val="28"/>
                <w:bdr w:val="none" w:sz="0" w:space="0" w:color="auto" w:frame="1"/>
              </w:rPr>
              <w:br/>
              <w:t>Опять вставать идти и ошибаться.</w:t>
            </w:r>
            <w:r w:rsidRPr="00AD74B3">
              <w:rPr>
                <w:color w:val="111115"/>
                <w:sz w:val="28"/>
                <w:szCs w:val="28"/>
                <w:bdr w:val="none" w:sz="0" w:space="0" w:color="auto" w:frame="1"/>
              </w:rPr>
              <w:br/>
              <w:t>И так всю жизнь!</w:t>
            </w:r>
          </w:p>
          <w:p w:rsidR="00AC66E2" w:rsidRPr="00AD74B3" w:rsidRDefault="00AC66E2" w:rsidP="00AD74B3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color w:val="111115"/>
                <w:sz w:val="28"/>
                <w:szCs w:val="28"/>
              </w:rPr>
            </w:pPr>
            <w:r w:rsidRPr="00AD74B3">
              <w:rPr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 xml:space="preserve">                          Но только не сдаваться.</w:t>
            </w:r>
            <w:r w:rsidRPr="00AD74B3">
              <w:rPr>
                <w:color w:val="111115"/>
                <w:sz w:val="28"/>
                <w:szCs w:val="28"/>
                <w:bdr w:val="none" w:sz="0" w:space="0" w:color="auto" w:frame="1"/>
              </w:rPr>
              <w:br/>
              <w:t xml:space="preserve">       Вы догадались, чему посвящена наша квест - игра?  Верно, семье, семейным ценностям, а </w:t>
            </w:r>
            <w:proofErr w:type="gramStart"/>
            <w:r w:rsidRPr="00AD74B3">
              <w:rPr>
                <w:color w:val="111115"/>
                <w:sz w:val="28"/>
                <w:szCs w:val="28"/>
                <w:bdr w:val="none" w:sz="0" w:space="0" w:color="auto" w:frame="1"/>
              </w:rPr>
              <w:t>так же</w:t>
            </w:r>
            <w:proofErr w:type="gramEnd"/>
            <w:r w:rsidRPr="00AD74B3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 здоровью и дружбе. В каждой семье есть свои традиции, ценности. И сегодня, </w:t>
            </w:r>
            <w:proofErr w:type="gramStart"/>
            <w:r w:rsidRPr="00AD74B3">
              <w:rPr>
                <w:color w:val="111115"/>
                <w:sz w:val="28"/>
                <w:szCs w:val="28"/>
                <w:bdr w:val="none" w:sz="0" w:space="0" w:color="auto" w:frame="1"/>
              </w:rPr>
              <w:t>мы  с</w:t>
            </w:r>
            <w:proofErr w:type="gramEnd"/>
            <w:r w:rsidRPr="00AD74B3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 вами пойдем на поиски одного очень важного семейного сокровища. В конце игры вы узнаете, какое это сокровище.</w:t>
            </w:r>
          </w:p>
        </w:tc>
        <w:tc>
          <w:tcPr>
            <w:tcW w:w="3085" w:type="dxa"/>
          </w:tcPr>
          <w:p w:rsidR="00AC66E2" w:rsidRPr="00AD74B3" w:rsidRDefault="00AC66E2" w:rsidP="00AD74B3">
            <w:pPr>
              <w:pStyle w:val="3"/>
              <w:spacing w:before="0" w:line="360" w:lineRule="auto"/>
              <w:jc w:val="left"/>
              <w:rPr>
                <w:i/>
                <w:szCs w:val="28"/>
              </w:rPr>
            </w:pPr>
            <w:r w:rsidRPr="00AD74B3">
              <w:rPr>
                <w:i/>
                <w:szCs w:val="28"/>
              </w:rPr>
              <w:lastRenderedPageBreak/>
              <w:t>Познавательные УУД:</w:t>
            </w:r>
          </w:p>
          <w:p w:rsidR="00AC66E2" w:rsidRPr="00AD74B3" w:rsidRDefault="00AC66E2" w:rsidP="00AD74B3">
            <w:pPr>
              <w:pStyle w:val="3"/>
              <w:spacing w:before="0" w:line="360" w:lineRule="auto"/>
              <w:jc w:val="left"/>
              <w:rPr>
                <w:b w:val="0"/>
                <w:i/>
                <w:szCs w:val="28"/>
              </w:rPr>
            </w:pPr>
            <w:r w:rsidRPr="00AD74B3">
              <w:rPr>
                <w:b w:val="0"/>
                <w:szCs w:val="28"/>
              </w:rPr>
              <w:t>Ориентироваться в своей системе знаний: отличать новое от уже известного.</w:t>
            </w:r>
          </w:p>
          <w:p w:rsidR="00AC66E2" w:rsidRPr="00AD74B3" w:rsidRDefault="00AC66E2" w:rsidP="00AD74B3">
            <w:pPr>
              <w:pStyle w:val="3"/>
              <w:spacing w:before="0" w:line="360" w:lineRule="auto"/>
              <w:jc w:val="left"/>
              <w:rPr>
                <w:b w:val="0"/>
                <w:szCs w:val="28"/>
              </w:rPr>
            </w:pPr>
            <w:r w:rsidRPr="00AD74B3">
              <w:rPr>
                <w:b w:val="0"/>
                <w:szCs w:val="28"/>
              </w:rPr>
              <w:t xml:space="preserve">Добывать новые знания: находить ответы на вопросы, используя свой жизненный опыт и </w:t>
            </w:r>
            <w:r w:rsidRPr="00AD74B3">
              <w:rPr>
                <w:b w:val="0"/>
                <w:szCs w:val="28"/>
              </w:rPr>
              <w:lastRenderedPageBreak/>
              <w:t xml:space="preserve">информацию, полученную от учителя. 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 УУД</w:t>
            </w:r>
            <w:r w:rsidRPr="00AD74B3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AD74B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:rsidR="00AC66E2" w:rsidRPr="00AD74B3" w:rsidRDefault="00AC66E2" w:rsidP="00AD74B3">
            <w:pPr>
              <w:pStyle w:val="3"/>
              <w:spacing w:before="0" w:line="360" w:lineRule="auto"/>
              <w:jc w:val="left"/>
              <w:rPr>
                <w:b w:val="0"/>
                <w:szCs w:val="28"/>
              </w:rPr>
            </w:pPr>
            <w:r w:rsidRPr="00AD74B3">
              <w:rPr>
                <w:b w:val="0"/>
                <w:szCs w:val="28"/>
              </w:rPr>
              <w:t>Слушать и понимать речь других.</w:t>
            </w:r>
          </w:p>
        </w:tc>
      </w:tr>
      <w:tr w:rsidR="00AC66E2" w:rsidRPr="00AD74B3" w:rsidTr="00AC66E2">
        <w:tc>
          <w:tcPr>
            <w:tcW w:w="1843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AD74B3">
              <w:rPr>
                <w:rFonts w:ascii="Times New Roman" w:hAnsi="Times New Roman"/>
                <w:b/>
                <w:sz w:val="28"/>
                <w:szCs w:val="28"/>
              </w:rPr>
              <w:t>.  Включение в занятие (20 минут)</w:t>
            </w:r>
          </w:p>
        </w:tc>
        <w:tc>
          <w:tcPr>
            <w:tcW w:w="2127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sz w:val="28"/>
                <w:szCs w:val="28"/>
              </w:rPr>
              <w:t>Проговаривает задание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sz w:val="28"/>
                <w:szCs w:val="28"/>
              </w:rPr>
              <w:t>Выполняют заданияна скорость.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662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74B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    Перед началом любой игры всегда есть разминка. Команда, набравшая наибольшее количество баллов, получит свою подсказку первая.</w:t>
            </w:r>
            <w:r w:rsidRPr="00AD74B3">
              <w:rPr>
                <w:rFonts w:ascii="Times New Roman" w:hAnsi="Times New Roman"/>
                <w:sz w:val="28"/>
                <w:szCs w:val="28"/>
              </w:rPr>
              <w:br/>
            </w:r>
            <w:r w:rsidRPr="00AD74B3">
              <w:rPr>
                <w:rFonts w:ascii="Times New Roman" w:hAnsi="Times New Roman"/>
                <w:b/>
                <w:sz w:val="28"/>
                <w:szCs w:val="28"/>
                <w:u w:val="single"/>
                <w:shd w:val="clear" w:color="auto" w:fill="FFFFFF"/>
              </w:rPr>
              <w:t>Разминка</w:t>
            </w:r>
            <w:r w:rsidRPr="00AD74B3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AD74B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    Построиться по росту (учитывается время). </w:t>
            </w:r>
            <w:r w:rsidRPr="00AD74B3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Родители и дети выстраиваются по росту в одну шеренгу.</w:t>
            </w:r>
            <w:r w:rsidRPr="00AD74B3">
              <w:rPr>
                <w:rFonts w:ascii="Times New Roman" w:hAnsi="Times New Roman"/>
                <w:sz w:val="28"/>
                <w:szCs w:val="28"/>
              </w:rPr>
              <w:br/>
            </w:r>
            <w:r w:rsidRPr="00AD74B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Кто лидирует, первый получает фотоподсказку и может приступать к квесту.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  <w:shd w:val="clear" w:color="auto" w:fill="FFFFFF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  <w:u w:val="single"/>
                <w:shd w:val="clear" w:color="auto" w:fill="FFFFFF"/>
                <w:lang w:val="en-US"/>
              </w:rPr>
              <w:t>I</w:t>
            </w:r>
            <w:r w:rsidRPr="00AD74B3">
              <w:rPr>
                <w:rFonts w:ascii="Times New Roman" w:hAnsi="Times New Roman"/>
                <w:b/>
                <w:sz w:val="28"/>
                <w:szCs w:val="28"/>
                <w:u w:val="single"/>
                <w:shd w:val="clear" w:color="auto" w:fill="FFFFFF"/>
              </w:rPr>
              <w:t xml:space="preserve"> этап</w:t>
            </w:r>
            <w:r w:rsidRPr="00AD74B3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Pr="00AD74B3">
              <w:rPr>
                <w:rFonts w:ascii="Times New Roman" w:hAnsi="Times New Roman"/>
                <w:b/>
                <w:sz w:val="28"/>
                <w:szCs w:val="28"/>
                <w:u w:val="single"/>
                <w:shd w:val="clear" w:color="auto" w:fill="FFFFFF"/>
              </w:rPr>
              <w:t xml:space="preserve">«Фотозабег» 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74B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     Получив подсказку, команды приступают к соревнованию: бегут в поисках следующих подсказок и добывают яйца. По фотографии нужно догадаться, где находится следующая подсказка. По </w:t>
            </w:r>
            <w:r w:rsidRPr="00AD74B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ходу забега собирают яйца от киндер-сюрпризов. В яйцах разложены фотозаписки, в некоторых яйцах есть еще и загадка, ответ на которую нужно будет вписать в кроссворд, найденный на последнем этапе фотозабега. (Приложение 1)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74B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      Отгадав загадки и вписав ответы в кроссворд, участники получают в выделенном столбце слово «стадион» и бегут на стадион для выполнения следующего этапа.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  <w:shd w:val="clear" w:color="auto" w:fill="FFFFFF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  <w:u w:val="single"/>
                <w:shd w:val="clear" w:color="auto" w:fill="FFFFFF"/>
                <w:lang w:val="en-US"/>
              </w:rPr>
              <w:t>II</w:t>
            </w:r>
            <w:r w:rsidRPr="00AD74B3">
              <w:rPr>
                <w:rFonts w:ascii="Times New Roman" w:hAnsi="Times New Roman"/>
                <w:b/>
                <w:sz w:val="28"/>
                <w:szCs w:val="28"/>
                <w:u w:val="single"/>
                <w:shd w:val="clear" w:color="auto" w:fill="FFFFFF"/>
              </w:rPr>
              <w:t xml:space="preserve"> этап</w:t>
            </w:r>
            <w:r w:rsidRPr="00AD74B3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Pr="00AD74B3">
              <w:rPr>
                <w:rFonts w:ascii="Times New Roman" w:hAnsi="Times New Roman"/>
                <w:b/>
                <w:sz w:val="28"/>
                <w:szCs w:val="28"/>
                <w:u w:val="single"/>
                <w:shd w:val="clear" w:color="auto" w:fill="FFFFFF"/>
              </w:rPr>
              <w:t xml:space="preserve">«Эстафета» 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74B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      На стадионе участников игры ждет эстафета. В емкости, наполненной крупой, макаронами и различными мелкими предметами спрятаны свернутые в маленькую трубочку записки. Все участники команды по очереди должны найти эти записки, и подцепив их ложкой, донести до своей команды. Ложка передается следующему игроку, который бежит за поиском следующей записки. Собрав все трубочки – 22 штуки, участники должны сами догадаться, что их нужно соединить (догадаться при каких заболеваниях применяется то или иное </w:t>
            </w:r>
            <w:proofErr w:type="gramStart"/>
            <w:r w:rsidRPr="00AD74B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растение)  и</w:t>
            </w:r>
            <w:proofErr w:type="gramEnd"/>
            <w:r w:rsidRPr="00AD74B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разложить по порядку. Взять отмеченные буквы и прочитать получившееся слово – это и будет итоговая подсказка, где спрятан клад (получается «огромная ель»).  (Приложение 2)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  <w:shd w:val="clear" w:color="auto" w:fill="FFFFFF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  <w:u w:val="single"/>
                <w:shd w:val="clear" w:color="auto" w:fill="FFFFFF"/>
                <w:lang w:val="en-US"/>
              </w:rPr>
              <w:t>III</w:t>
            </w:r>
            <w:r w:rsidRPr="00AD74B3">
              <w:rPr>
                <w:rFonts w:ascii="Times New Roman" w:hAnsi="Times New Roman"/>
                <w:b/>
                <w:sz w:val="28"/>
                <w:szCs w:val="28"/>
                <w:u w:val="single"/>
                <w:shd w:val="clear" w:color="auto" w:fill="FFFFFF"/>
              </w:rPr>
              <w:t xml:space="preserve"> этап «Собери слово»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color w:val="111115"/>
                <w:sz w:val="28"/>
                <w:szCs w:val="28"/>
                <w:shd w:val="clear" w:color="auto" w:fill="FFFFFF"/>
              </w:rPr>
            </w:pPr>
            <w:r w:rsidRPr="00AD74B3">
              <w:rPr>
                <w:rFonts w:ascii="Times New Roman" w:hAnsi="Times New Roman"/>
                <w:color w:val="111115"/>
                <w:sz w:val="28"/>
                <w:szCs w:val="28"/>
                <w:shd w:val="clear" w:color="auto" w:fill="FFFFFF"/>
              </w:rPr>
              <w:t xml:space="preserve">       Собрать слово из букв, выстроясь в шеренгу.  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color w:val="111115"/>
                <w:sz w:val="28"/>
                <w:szCs w:val="28"/>
                <w:shd w:val="clear" w:color="auto" w:fill="FFFFFF"/>
              </w:rPr>
            </w:pPr>
            <w:r w:rsidRPr="00AD74B3">
              <w:rPr>
                <w:rFonts w:ascii="Times New Roman" w:hAnsi="Times New Roman"/>
                <w:color w:val="111115"/>
                <w:sz w:val="28"/>
                <w:szCs w:val="28"/>
                <w:shd w:val="clear" w:color="auto" w:fill="FFFFFF"/>
              </w:rPr>
              <w:t>Как вариант: предложить всем командам собрать одно слово из найденных букв. (Приложение 3)</w:t>
            </w:r>
          </w:p>
        </w:tc>
        <w:tc>
          <w:tcPr>
            <w:tcW w:w="3085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D74B3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lastRenderedPageBreak/>
              <w:t>Регулятивные УУД</w:t>
            </w:r>
            <w:r w:rsidRPr="00AD74B3">
              <w:rPr>
                <w:rFonts w:ascii="Times New Roman" w:eastAsia="Times New Roman" w:hAnsi="Times New Roman"/>
                <w:b/>
                <w:sz w:val="28"/>
                <w:szCs w:val="28"/>
              </w:rPr>
              <w:t>: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74B3">
              <w:rPr>
                <w:rFonts w:ascii="Times New Roman" w:eastAsia="Times New Roman" w:hAnsi="Times New Roman"/>
                <w:sz w:val="28"/>
                <w:szCs w:val="28"/>
              </w:rPr>
              <w:t>Учиться работать по предложенному учителем плану.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C66E2" w:rsidRPr="00AD74B3" w:rsidRDefault="00AC66E2" w:rsidP="00AD74B3">
            <w:pPr>
              <w:pStyle w:val="3"/>
              <w:tabs>
                <w:tab w:val="left" w:pos="742"/>
              </w:tabs>
              <w:spacing w:before="0" w:line="360" w:lineRule="auto"/>
              <w:jc w:val="left"/>
              <w:rPr>
                <w:b w:val="0"/>
                <w:szCs w:val="28"/>
              </w:rPr>
            </w:pPr>
            <w:r w:rsidRPr="00AD74B3">
              <w:rPr>
                <w:rFonts w:eastAsia="Times New Roman"/>
                <w:b w:val="0"/>
                <w:szCs w:val="28"/>
              </w:rPr>
              <w:t>Учиться отличать верно выполненное задание от неверного.</w:t>
            </w:r>
          </w:p>
          <w:p w:rsidR="00AC66E2" w:rsidRPr="00AD74B3" w:rsidRDefault="00AC66E2" w:rsidP="00AD74B3">
            <w:pPr>
              <w:pStyle w:val="3"/>
              <w:spacing w:before="0" w:line="360" w:lineRule="auto"/>
              <w:jc w:val="left"/>
              <w:rPr>
                <w:i/>
                <w:szCs w:val="28"/>
              </w:rPr>
            </w:pPr>
            <w:r w:rsidRPr="00AD74B3">
              <w:rPr>
                <w:i/>
                <w:szCs w:val="28"/>
              </w:rPr>
              <w:t>Познавательные УУД:</w:t>
            </w:r>
          </w:p>
          <w:p w:rsidR="00AC66E2" w:rsidRPr="00AD74B3" w:rsidRDefault="00AC66E2" w:rsidP="00AD74B3">
            <w:pPr>
              <w:pStyle w:val="3"/>
              <w:spacing w:before="0" w:line="360" w:lineRule="auto"/>
              <w:jc w:val="left"/>
              <w:rPr>
                <w:b w:val="0"/>
                <w:szCs w:val="28"/>
              </w:rPr>
            </w:pPr>
            <w:r w:rsidRPr="00AD74B3">
              <w:rPr>
                <w:b w:val="0"/>
                <w:szCs w:val="28"/>
              </w:rPr>
              <w:t xml:space="preserve">Ориентироваться в своей системе знаний: отличать новое от уже известного с помощью учителя. </w:t>
            </w:r>
            <w:bookmarkStart w:id="0" w:name="_GoBack"/>
            <w:bookmarkEnd w:id="0"/>
            <w:r w:rsidRPr="00AD74B3">
              <w:rPr>
                <w:b w:val="0"/>
                <w:szCs w:val="28"/>
              </w:rPr>
              <w:t xml:space="preserve"> 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Коммуникативные УУД:</w:t>
            </w:r>
            <w:r w:rsidRPr="00AD74B3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AC66E2" w:rsidRPr="00AD74B3" w:rsidRDefault="00AC66E2" w:rsidP="00AD74B3">
            <w:pPr>
              <w:pStyle w:val="3"/>
              <w:spacing w:before="0" w:line="360" w:lineRule="auto"/>
              <w:jc w:val="left"/>
              <w:rPr>
                <w:b w:val="0"/>
                <w:szCs w:val="28"/>
              </w:rPr>
            </w:pPr>
            <w:r w:rsidRPr="00AD74B3">
              <w:rPr>
                <w:b w:val="0"/>
                <w:szCs w:val="28"/>
              </w:rPr>
              <w:t>Слушать и понимать речь других.</w:t>
            </w:r>
          </w:p>
          <w:p w:rsidR="00AC66E2" w:rsidRPr="00AD74B3" w:rsidRDefault="00AC66E2" w:rsidP="00AD74B3">
            <w:pPr>
              <w:pStyle w:val="3"/>
              <w:spacing w:before="0" w:line="360" w:lineRule="auto"/>
              <w:jc w:val="left"/>
              <w:rPr>
                <w:b w:val="0"/>
                <w:i/>
                <w:szCs w:val="28"/>
              </w:rPr>
            </w:pPr>
            <w:proofErr w:type="gramStart"/>
            <w:r w:rsidRPr="00AD74B3">
              <w:rPr>
                <w:i/>
                <w:szCs w:val="28"/>
              </w:rPr>
              <w:t>Личностные  УУД</w:t>
            </w:r>
            <w:proofErr w:type="gramEnd"/>
            <w:r w:rsidRPr="00AD74B3">
              <w:rPr>
                <w:i/>
                <w:szCs w:val="28"/>
              </w:rPr>
              <w:t>:</w:t>
            </w:r>
          </w:p>
          <w:p w:rsidR="00AC66E2" w:rsidRPr="00AD74B3" w:rsidRDefault="00AC66E2" w:rsidP="00AD74B3">
            <w:pPr>
              <w:pStyle w:val="3"/>
              <w:spacing w:before="0" w:line="360" w:lineRule="auto"/>
              <w:jc w:val="left"/>
              <w:rPr>
                <w:rStyle w:val="c0"/>
                <w:b w:val="0"/>
                <w:szCs w:val="28"/>
              </w:rPr>
            </w:pPr>
            <w:r w:rsidRPr="00AD74B3">
              <w:rPr>
                <w:rStyle w:val="c0"/>
                <w:b w:val="0"/>
                <w:szCs w:val="28"/>
              </w:rPr>
              <w:t xml:space="preserve">Воспитывать безопасный, здоровый образ жизни, наличие мотивации к творческому труду, работе на результат; </w:t>
            </w:r>
          </w:p>
          <w:p w:rsidR="00AC66E2" w:rsidRPr="00AD74B3" w:rsidRDefault="00AC66E2" w:rsidP="00AD74B3">
            <w:pPr>
              <w:pStyle w:val="3"/>
              <w:numPr>
                <w:ilvl w:val="0"/>
                <w:numId w:val="5"/>
              </w:numPr>
              <w:spacing w:before="0" w:line="360" w:lineRule="auto"/>
              <w:ind w:left="0" w:firstLine="0"/>
              <w:jc w:val="left"/>
              <w:rPr>
                <w:rStyle w:val="c0"/>
                <w:b w:val="0"/>
                <w:szCs w:val="28"/>
              </w:rPr>
            </w:pPr>
            <w:r w:rsidRPr="00AD74B3">
              <w:rPr>
                <w:rStyle w:val="c0"/>
                <w:b w:val="0"/>
                <w:szCs w:val="28"/>
              </w:rPr>
              <w:t xml:space="preserve">Освоение моральных норм помощи тем, кто в ней нуждается; </w:t>
            </w:r>
          </w:p>
          <w:p w:rsidR="00AC66E2" w:rsidRPr="00AD74B3" w:rsidRDefault="00AC66E2" w:rsidP="00AD74B3">
            <w:pPr>
              <w:pStyle w:val="3"/>
              <w:spacing w:before="0" w:line="360" w:lineRule="auto"/>
              <w:jc w:val="left"/>
              <w:rPr>
                <w:b w:val="0"/>
                <w:szCs w:val="28"/>
              </w:rPr>
            </w:pPr>
            <w:r w:rsidRPr="00AD74B3">
              <w:rPr>
                <w:rStyle w:val="c0"/>
                <w:b w:val="0"/>
                <w:szCs w:val="28"/>
              </w:rPr>
              <w:t>Готовность принять на себя ответственность.</w:t>
            </w:r>
          </w:p>
          <w:p w:rsidR="00AC66E2" w:rsidRPr="00AD74B3" w:rsidRDefault="00AC66E2" w:rsidP="00AD74B3">
            <w:pPr>
              <w:pStyle w:val="3"/>
              <w:spacing w:before="0" w:line="360" w:lineRule="auto"/>
              <w:jc w:val="left"/>
              <w:rPr>
                <w:i/>
                <w:szCs w:val="28"/>
              </w:rPr>
            </w:pPr>
          </w:p>
        </w:tc>
      </w:tr>
      <w:tr w:rsidR="00AC66E2" w:rsidRPr="00AD74B3" w:rsidTr="00AC66E2">
        <w:tc>
          <w:tcPr>
            <w:tcW w:w="1843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 w:rsidRPr="00AD74B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AD74B3">
              <w:rPr>
                <w:rFonts w:ascii="Times New Roman" w:hAnsi="Times New Roman"/>
                <w:b/>
                <w:i/>
                <w:sz w:val="28"/>
                <w:szCs w:val="28"/>
              </w:rPr>
              <w:t>Рефлексия.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Cs/>
                <w:sz w:val="28"/>
                <w:szCs w:val="28"/>
              </w:rPr>
              <w:t>Осознание учащимися своей учебной деятельности, самооценка результатов деятельности своей и всего класса.</w:t>
            </w:r>
          </w:p>
        </w:tc>
        <w:tc>
          <w:tcPr>
            <w:tcW w:w="2127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74B3">
              <w:rPr>
                <w:rFonts w:ascii="Times New Roman" w:eastAsia="Times New Roman" w:hAnsi="Times New Roman"/>
                <w:sz w:val="28"/>
                <w:szCs w:val="28"/>
              </w:rPr>
              <w:t>Организует подведение итогов.</w:t>
            </w: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eastAsia="Times New Roman" w:hAnsi="Times New Roman"/>
                <w:sz w:val="28"/>
                <w:szCs w:val="28"/>
              </w:rPr>
              <w:t>Вручает всем участникам медали.</w:t>
            </w:r>
          </w:p>
        </w:tc>
        <w:tc>
          <w:tcPr>
            <w:tcW w:w="1417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AD74B3">
              <w:rPr>
                <w:rFonts w:ascii="Times New Roman" w:hAnsi="Times New Roman"/>
                <w:sz w:val="28"/>
                <w:szCs w:val="28"/>
              </w:rPr>
              <w:t>Подводят итоги занятия</w:t>
            </w:r>
          </w:p>
        </w:tc>
        <w:tc>
          <w:tcPr>
            <w:tcW w:w="6662" w:type="dxa"/>
          </w:tcPr>
          <w:p w:rsidR="00AC66E2" w:rsidRPr="00AD74B3" w:rsidRDefault="00AC66E2" w:rsidP="00AD74B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AD74B3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      И так, у нас есть слово одно из многих семейных ценностей и это слово – ВЗАИМОПОНИМАНИЕ!</w:t>
            </w:r>
          </w:p>
          <w:p w:rsidR="00AC66E2" w:rsidRPr="00AD74B3" w:rsidRDefault="00AC66E2" w:rsidP="00AD74B3">
            <w:pPr>
              <w:spacing w:after="0" w:line="360" w:lineRule="auto"/>
              <w:ind w:firstLine="426"/>
              <w:jc w:val="both"/>
              <w:rPr>
                <w:rFonts w:ascii="Times New Roman" w:eastAsia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AD74B3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Скажите, а какие еще вы знаете семейные ценности?</w:t>
            </w:r>
          </w:p>
          <w:p w:rsidR="00AC66E2" w:rsidRPr="00AD74B3" w:rsidRDefault="00AC66E2" w:rsidP="00AD74B3">
            <w:pPr>
              <w:spacing w:after="0" w:line="360" w:lineRule="auto"/>
              <w:ind w:firstLine="426"/>
              <w:jc w:val="both"/>
              <w:rPr>
                <w:rFonts w:ascii="Times New Roman" w:eastAsia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AD74B3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Все верно. Это любовь и дружба, уважение и доброта, здоровье и верность, и еще многое другое.</w:t>
            </w:r>
          </w:p>
          <w:p w:rsidR="00AC66E2" w:rsidRPr="00AD74B3" w:rsidRDefault="00AC66E2" w:rsidP="00AD74B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AD74B3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       Сила семьи в совместных делах и интересах. Как хорошо, когда вы все вместе занимаетесь домашними делами и спортом, вместе отдыхаете и отмечаете праздники.  Берегите себя, берегите друг друга - свою семью!</w:t>
            </w:r>
          </w:p>
          <w:p w:rsidR="00AC66E2" w:rsidRPr="00AD74B3" w:rsidRDefault="00AC66E2" w:rsidP="00AD74B3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AC66E2" w:rsidRPr="00AD74B3" w:rsidRDefault="00AC66E2" w:rsidP="00AD74B3">
            <w:pPr>
              <w:pStyle w:val="1"/>
              <w:spacing w:after="0" w:line="360" w:lineRule="auto"/>
              <w:ind w:left="0"/>
              <w:contextualSpacing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sz w:val="28"/>
                <w:szCs w:val="28"/>
              </w:rPr>
              <w:t>Награждение команд</w:t>
            </w:r>
          </w:p>
        </w:tc>
        <w:tc>
          <w:tcPr>
            <w:tcW w:w="3085" w:type="dxa"/>
          </w:tcPr>
          <w:p w:rsidR="00AC66E2" w:rsidRPr="00AD74B3" w:rsidRDefault="00AC66E2" w:rsidP="00AD74B3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D74B3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 УУД:</w:t>
            </w:r>
          </w:p>
          <w:p w:rsidR="00AC66E2" w:rsidRPr="00AD74B3" w:rsidRDefault="00AC66E2" w:rsidP="00AD74B3">
            <w:pPr>
              <w:pStyle w:val="3"/>
              <w:spacing w:before="0" w:line="360" w:lineRule="auto"/>
              <w:jc w:val="left"/>
              <w:rPr>
                <w:i/>
                <w:szCs w:val="28"/>
              </w:rPr>
            </w:pPr>
            <w:r w:rsidRPr="00AD74B3">
              <w:rPr>
                <w:b w:val="0"/>
                <w:szCs w:val="28"/>
              </w:rPr>
              <w:t>Уметь выполнять самооценку на основе критерия успешности учебной деятельности</w:t>
            </w:r>
          </w:p>
        </w:tc>
      </w:tr>
    </w:tbl>
    <w:p w:rsidR="00AC66E2" w:rsidRPr="00AD74B3" w:rsidRDefault="00AC66E2" w:rsidP="00AD74B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0170B" w:rsidRPr="00AD74B3" w:rsidRDefault="00F0170B" w:rsidP="00AD74B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AD74B3">
        <w:rPr>
          <w:rFonts w:ascii="Times New Roman" w:hAnsi="Times New Roman"/>
          <w:b/>
          <w:sz w:val="28"/>
          <w:szCs w:val="28"/>
        </w:rPr>
        <w:t>Приложение 1</w:t>
      </w: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  <w:u w:val="single"/>
          <w:shd w:val="clear" w:color="auto" w:fill="FFFFFF"/>
        </w:rPr>
        <w:sectPr w:rsidR="00F0170B" w:rsidRPr="00AD74B3" w:rsidSect="00AC66E2">
          <w:pgSz w:w="16836" w:h="11905" w:orient="landscape" w:code="9"/>
          <w:pgMar w:top="851" w:right="567" w:bottom="851" w:left="1134" w:header="425" w:footer="386" w:gutter="0"/>
          <w:cols w:space="708"/>
          <w:noEndnote/>
          <w:titlePg/>
          <w:docGrid w:linePitch="326"/>
        </w:sectPr>
      </w:pP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AD74B3">
        <w:rPr>
          <w:rFonts w:ascii="Times New Roman" w:hAnsi="Times New Roman"/>
          <w:sz w:val="28"/>
          <w:szCs w:val="28"/>
          <w:u w:val="single"/>
          <w:shd w:val="clear" w:color="auto" w:fill="FFFFFF"/>
        </w:rPr>
        <w:lastRenderedPageBreak/>
        <w:t>Загадки:</w:t>
      </w: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Нелегко её добыть,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Надо храбрым в схватке быть.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Только тем она даётся,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До последнего кто бьётся… (Победа)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Он учит цели добиваться,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За олимпийский приз сражаться,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В соревнованиях побеждать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И бодрость духа не терять… (Тренер)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Вот сошлись они на ринге в схватке,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На руках у каждого перчатки.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Гонг весёлый прозвучал,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К началу боя дал сигнал. (Бокс)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Есть такое поле в клетках,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Здесь сражаются нередко,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Нет мечей, щитов, снарядов,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 xml:space="preserve">Падать тоже здесь не надо, </w:t>
      </w: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Побеждают только мысли,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А не пушек точный выстрел! (Шахматы)</w:t>
      </w: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Шарик над столом порхает,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От ракетки убегает.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Что за классная игра?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Угадайте, детвора… (Теннис)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Этот конь не ест овса,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Вместо ног — два колеса.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Сядь верхом и мчись на нем,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Только лучше правь рулём… (Велосипед)</w:t>
      </w: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</w:rPr>
        <w:sectPr w:rsidR="00F0170B" w:rsidRPr="00AD74B3" w:rsidSect="00AC66E2">
          <w:type w:val="continuous"/>
          <w:pgSz w:w="16836" w:h="11905" w:orient="landscape" w:code="9"/>
          <w:pgMar w:top="851" w:right="567" w:bottom="851" w:left="1134" w:header="425" w:footer="386" w:gutter="0"/>
          <w:cols w:num="3" w:space="708"/>
          <w:noEndnote/>
          <w:titlePg/>
          <w:docGrid w:linePitch="326"/>
        </w:sectPr>
      </w:pP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Маленький, удаленький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Громко кричит,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Судье помогает,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Устали не знает. (Свисток)</w:t>
      </w: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W w:w="8414" w:type="dxa"/>
        <w:tblInd w:w="93" w:type="dxa"/>
        <w:tblLook w:val="04A0" w:firstRow="1" w:lastRow="0" w:firstColumn="1" w:lastColumn="0" w:noHBand="0" w:noVBand="1"/>
      </w:tblPr>
      <w:tblGrid>
        <w:gridCol w:w="1202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</w:tblGrid>
      <w:tr w:rsidR="00F0170B" w:rsidRPr="00AD74B3" w:rsidTr="00F0170B">
        <w:trPr>
          <w:trHeight w:val="281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74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0170B" w:rsidRPr="00AD74B3" w:rsidTr="00F0170B">
        <w:trPr>
          <w:trHeight w:val="32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74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0170B" w:rsidRPr="00AD74B3" w:rsidTr="00F0170B">
        <w:trPr>
          <w:trHeight w:val="324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74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0170B" w:rsidRPr="00AD74B3" w:rsidTr="00F0170B">
        <w:trPr>
          <w:trHeight w:val="328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74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0170B" w:rsidRPr="00AD74B3" w:rsidTr="00F0170B">
        <w:trPr>
          <w:trHeight w:val="321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74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0170B" w:rsidRPr="00AD74B3" w:rsidTr="00F0170B">
        <w:trPr>
          <w:trHeight w:val="326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74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0170B" w:rsidRPr="00AD74B3" w:rsidTr="00F0170B">
        <w:trPr>
          <w:trHeight w:val="31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74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0170B" w:rsidRPr="00AD74B3" w:rsidTr="00F0170B">
        <w:trPr>
          <w:trHeight w:val="3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8076E" w:rsidRPr="00AD74B3" w:rsidTr="00F0170B">
        <w:trPr>
          <w:trHeight w:val="3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E" w:rsidRPr="00AD74B3" w:rsidRDefault="0048076E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8076E" w:rsidRPr="00AD74B3" w:rsidRDefault="0048076E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8076E" w:rsidRPr="00AD74B3" w:rsidRDefault="0048076E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E" w:rsidRPr="00AD74B3" w:rsidRDefault="0048076E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E" w:rsidRPr="00AD74B3" w:rsidRDefault="0048076E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E" w:rsidRPr="00AD74B3" w:rsidRDefault="0048076E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E" w:rsidRPr="00AD74B3" w:rsidRDefault="0048076E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E" w:rsidRPr="00AD74B3" w:rsidRDefault="0048076E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E" w:rsidRPr="00AD74B3" w:rsidRDefault="0048076E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E" w:rsidRPr="00AD74B3" w:rsidRDefault="0048076E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E" w:rsidRPr="00AD74B3" w:rsidRDefault="0048076E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E" w:rsidRPr="00AD74B3" w:rsidRDefault="0048076E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E" w:rsidRPr="00AD74B3" w:rsidRDefault="0048076E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E" w:rsidRPr="00AD74B3" w:rsidRDefault="0048076E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E" w:rsidRPr="00AD74B3" w:rsidRDefault="0048076E" w:rsidP="00AD74B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0170B" w:rsidRPr="00AD74B3" w:rsidRDefault="00F0170B" w:rsidP="00AD74B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AD74B3">
        <w:rPr>
          <w:rFonts w:ascii="Times New Roman" w:hAnsi="Times New Roman"/>
          <w:b/>
          <w:sz w:val="28"/>
          <w:szCs w:val="28"/>
        </w:rPr>
        <w:t>Приложение 2</w:t>
      </w: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Style w:val="a7"/>
        <w:tblW w:w="6380" w:type="dxa"/>
        <w:jc w:val="center"/>
        <w:tblLook w:val="04A0" w:firstRow="1" w:lastRow="0" w:firstColumn="1" w:lastColumn="0" w:noHBand="0" w:noVBand="1"/>
      </w:tblPr>
      <w:tblGrid>
        <w:gridCol w:w="2694"/>
        <w:gridCol w:w="3686"/>
      </w:tblGrid>
      <w:tr w:rsidR="00F0170B" w:rsidRPr="00AD74B3" w:rsidTr="00F0170B">
        <w:trPr>
          <w:trHeight w:val="630"/>
          <w:jc w:val="center"/>
        </w:trPr>
        <w:tc>
          <w:tcPr>
            <w:tcW w:w="2694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1 </w:t>
            </w: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Малина</w:t>
            </w:r>
          </w:p>
        </w:tc>
        <w:tc>
          <w:tcPr>
            <w:tcW w:w="3686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выс</w:t>
            </w:r>
            <w:r w:rsidRPr="00AD74B3">
              <w:rPr>
                <w:rFonts w:ascii="Times New Roman" w:hAnsi="Times New Roman"/>
                <w:iCs/>
                <w:sz w:val="28"/>
                <w:szCs w:val="28"/>
                <w:u w:val="single"/>
                <w:shd w:val="clear" w:color="auto" w:fill="FFFFFF"/>
              </w:rPr>
              <w:t>о</w:t>
            </w: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кая температура</w:t>
            </w:r>
          </w:p>
        </w:tc>
      </w:tr>
      <w:tr w:rsidR="00F0170B" w:rsidRPr="00AD74B3" w:rsidTr="00F0170B">
        <w:trPr>
          <w:trHeight w:val="630"/>
          <w:jc w:val="center"/>
        </w:trPr>
        <w:tc>
          <w:tcPr>
            <w:tcW w:w="2694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2 Ромашка</w:t>
            </w:r>
          </w:p>
        </w:tc>
        <w:tc>
          <w:tcPr>
            <w:tcW w:w="3686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ан</w:t>
            </w:r>
            <w:r w:rsidRPr="00AD74B3">
              <w:rPr>
                <w:rFonts w:ascii="Times New Roman" w:hAnsi="Times New Roman"/>
                <w:iCs/>
                <w:sz w:val="28"/>
                <w:szCs w:val="28"/>
                <w:u w:val="single"/>
                <w:shd w:val="clear" w:color="auto" w:fill="FFFFFF"/>
              </w:rPr>
              <w:t>г</w:t>
            </w: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ина</w:t>
            </w:r>
          </w:p>
        </w:tc>
      </w:tr>
      <w:tr w:rsidR="00F0170B" w:rsidRPr="00AD74B3" w:rsidTr="00F0170B">
        <w:trPr>
          <w:trHeight w:val="630"/>
          <w:jc w:val="center"/>
        </w:trPr>
        <w:tc>
          <w:tcPr>
            <w:tcW w:w="2694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3 Подорожник</w:t>
            </w:r>
          </w:p>
        </w:tc>
        <w:tc>
          <w:tcPr>
            <w:tcW w:w="3686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по</w:t>
            </w:r>
            <w:r w:rsidRPr="00AD74B3">
              <w:rPr>
                <w:rFonts w:ascii="Times New Roman" w:hAnsi="Times New Roman"/>
                <w:iCs/>
                <w:sz w:val="28"/>
                <w:szCs w:val="28"/>
                <w:u w:val="single"/>
                <w:shd w:val="clear" w:color="auto" w:fill="FFFFFF"/>
              </w:rPr>
              <w:t>р</w:t>
            </w: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езы, ссадины</w:t>
            </w:r>
          </w:p>
        </w:tc>
      </w:tr>
      <w:tr w:rsidR="00F0170B" w:rsidRPr="00AD74B3" w:rsidTr="00F0170B">
        <w:trPr>
          <w:trHeight w:val="630"/>
          <w:jc w:val="center"/>
        </w:trPr>
        <w:tc>
          <w:tcPr>
            <w:tcW w:w="2694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4 Черника</w:t>
            </w:r>
          </w:p>
        </w:tc>
        <w:tc>
          <w:tcPr>
            <w:tcW w:w="3686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б</w:t>
            </w:r>
            <w:r w:rsidRPr="00AD74B3">
              <w:rPr>
                <w:rFonts w:ascii="Times New Roman" w:hAnsi="Times New Roman"/>
                <w:iCs/>
                <w:sz w:val="28"/>
                <w:szCs w:val="28"/>
                <w:u w:val="single"/>
                <w:shd w:val="clear" w:color="auto" w:fill="FFFFFF"/>
              </w:rPr>
              <w:t>о</w:t>
            </w: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лезни глаз</w:t>
            </w:r>
          </w:p>
        </w:tc>
      </w:tr>
      <w:tr w:rsidR="00F0170B" w:rsidRPr="00AD74B3" w:rsidTr="00F0170B">
        <w:trPr>
          <w:trHeight w:val="630"/>
          <w:jc w:val="center"/>
        </w:trPr>
        <w:tc>
          <w:tcPr>
            <w:tcW w:w="2694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5 Каланхоэ</w:t>
            </w:r>
          </w:p>
        </w:tc>
        <w:tc>
          <w:tcPr>
            <w:tcW w:w="3686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нас</w:t>
            </w:r>
            <w:r w:rsidRPr="00AD74B3">
              <w:rPr>
                <w:rFonts w:ascii="Times New Roman" w:hAnsi="Times New Roman"/>
                <w:iCs/>
                <w:sz w:val="28"/>
                <w:szCs w:val="28"/>
                <w:u w:val="single"/>
                <w:shd w:val="clear" w:color="auto" w:fill="FFFFFF"/>
              </w:rPr>
              <w:t>м</w:t>
            </w: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орк</w:t>
            </w:r>
          </w:p>
        </w:tc>
      </w:tr>
      <w:tr w:rsidR="00F0170B" w:rsidRPr="00AD74B3" w:rsidTr="00F0170B">
        <w:trPr>
          <w:trHeight w:val="656"/>
          <w:jc w:val="center"/>
        </w:trPr>
        <w:tc>
          <w:tcPr>
            <w:tcW w:w="2694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6 Валериана</w:t>
            </w:r>
          </w:p>
        </w:tc>
        <w:tc>
          <w:tcPr>
            <w:tcW w:w="3686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нерв</w:t>
            </w:r>
            <w:r w:rsidRPr="00AD74B3">
              <w:rPr>
                <w:rFonts w:ascii="Times New Roman" w:hAnsi="Times New Roman"/>
                <w:iCs/>
                <w:sz w:val="28"/>
                <w:szCs w:val="28"/>
                <w:u w:val="single"/>
                <w:shd w:val="clear" w:color="auto" w:fill="FFFFFF"/>
              </w:rPr>
              <w:t>н</w:t>
            </w: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ое расстройство</w:t>
            </w:r>
          </w:p>
        </w:tc>
      </w:tr>
      <w:tr w:rsidR="00F0170B" w:rsidRPr="00AD74B3" w:rsidTr="00F0170B">
        <w:trPr>
          <w:trHeight w:val="630"/>
          <w:jc w:val="center"/>
        </w:trPr>
        <w:tc>
          <w:tcPr>
            <w:tcW w:w="2694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7 Крапива</w:t>
            </w:r>
          </w:p>
        </w:tc>
        <w:tc>
          <w:tcPr>
            <w:tcW w:w="3686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р</w:t>
            </w:r>
            <w:r w:rsidRPr="00AD74B3">
              <w:rPr>
                <w:rFonts w:ascii="Times New Roman" w:hAnsi="Times New Roman"/>
                <w:iCs/>
                <w:sz w:val="28"/>
                <w:szCs w:val="28"/>
                <w:u w:val="single"/>
                <w:shd w:val="clear" w:color="auto" w:fill="FFFFFF"/>
              </w:rPr>
              <w:t>а</w:t>
            </w: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дикулит</w:t>
            </w:r>
          </w:p>
        </w:tc>
      </w:tr>
      <w:tr w:rsidR="00F0170B" w:rsidRPr="00AD74B3" w:rsidTr="00F0170B">
        <w:trPr>
          <w:trHeight w:val="630"/>
          <w:jc w:val="center"/>
        </w:trPr>
        <w:tc>
          <w:tcPr>
            <w:tcW w:w="2694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8 Чистотел</w:t>
            </w:r>
          </w:p>
        </w:tc>
        <w:tc>
          <w:tcPr>
            <w:tcW w:w="3686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кожные заболевани</w:t>
            </w:r>
            <w:r w:rsidRPr="00AD74B3">
              <w:rPr>
                <w:rFonts w:ascii="Times New Roman" w:hAnsi="Times New Roman"/>
                <w:iCs/>
                <w:sz w:val="28"/>
                <w:szCs w:val="28"/>
                <w:u w:val="single"/>
                <w:shd w:val="clear" w:color="auto" w:fill="FFFFFF"/>
              </w:rPr>
              <w:t>я</w:t>
            </w:r>
          </w:p>
        </w:tc>
      </w:tr>
      <w:tr w:rsidR="00F0170B" w:rsidRPr="00AD74B3" w:rsidTr="00F0170B">
        <w:trPr>
          <w:trHeight w:val="565"/>
          <w:jc w:val="center"/>
        </w:trPr>
        <w:tc>
          <w:tcPr>
            <w:tcW w:w="2694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9 Боярышник</w:t>
            </w:r>
          </w:p>
        </w:tc>
        <w:tc>
          <w:tcPr>
            <w:tcW w:w="3686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укрепление с</w:t>
            </w:r>
            <w:r w:rsidRPr="00AD74B3">
              <w:rPr>
                <w:rFonts w:ascii="Times New Roman" w:hAnsi="Times New Roman"/>
                <w:iCs/>
                <w:sz w:val="28"/>
                <w:szCs w:val="28"/>
                <w:u w:val="single"/>
                <w:shd w:val="clear" w:color="auto" w:fill="FFFFFF"/>
              </w:rPr>
              <w:t>е</w:t>
            </w: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рдца и сосудов</w:t>
            </w:r>
          </w:p>
        </w:tc>
      </w:tr>
      <w:tr w:rsidR="00F0170B" w:rsidRPr="00AD74B3" w:rsidTr="00F0170B">
        <w:trPr>
          <w:trHeight w:val="630"/>
          <w:jc w:val="center"/>
        </w:trPr>
        <w:tc>
          <w:tcPr>
            <w:tcW w:w="2694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10 Шиповник</w:t>
            </w:r>
          </w:p>
        </w:tc>
        <w:tc>
          <w:tcPr>
            <w:tcW w:w="3686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</w:t>
            </w:r>
            <w:r w:rsidRPr="00AD74B3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</w:rPr>
              <w:t>л</w:t>
            </w:r>
            <w:r w:rsidRPr="00AD74B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я иммунитета</w:t>
            </w:r>
          </w:p>
        </w:tc>
      </w:tr>
      <w:tr w:rsidR="00F0170B" w:rsidRPr="00AD74B3" w:rsidTr="00F0170B">
        <w:trPr>
          <w:trHeight w:val="630"/>
          <w:jc w:val="center"/>
        </w:trPr>
        <w:tc>
          <w:tcPr>
            <w:tcW w:w="2694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11 Мать-и-мачеха</w:t>
            </w:r>
          </w:p>
        </w:tc>
        <w:tc>
          <w:tcPr>
            <w:tcW w:w="3686" w:type="dxa"/>
            <w:vAlign w:val="center"/>
          </w:tcPr>
          <w:p w:rsidR="00F0170B" w:rsidRPr="00AD74B3" w:rsidRDefault="00F0170B" w:rsidP="00AD74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74B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кашел</w:t>
            </w:r>
            <w:r w:rsidRPr="00AD74B3">
              <w:rPr>
                <w:rFonts w:ascii="Times New Roman" w:hAnsi="Times New Roman"/>
                <w:iCs/>
                <w:sz w:val="28"/>
                <w:szCs w:val="28"/>
                <w:u w:val="single"/>
                <w:shd w:val="clear" w:color="auto" w:fill="FFFFFF"/>
              </w:rPr>
              <w:t>ь</w:t>
            </w:r>
          </w:p>
        </w:tc>
      </w:tr>
    </w:tbl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  <w:sectPr w:rsidR="00F0170B" w:rsidRPr="00AD74B3" w:rsidSect="00AC66E2">
          <w:type w:val="continuous"/>
          <w:pgSz w:w="16836" w:h="11905" w:orient="landscape" w:code="9"/>
          <w:pgMar w:top="851" w:right="567" w:bottom="851" w:left="1134" w:header="425" w:footer="386" w:gutter="0"/>
          <w:cols w:space="708"/>
          <w:noEndnote/>
          <w:titlePg/>
          <w:docGrid w:linePitch="326"/>
        </w:sectPr>
      </w:pP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AD74B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Нелегко её добыть,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Надо храбрым в схватке быть.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Только тем она даётся,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 xml:space="preserve">До последнего кто бьётся… 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Он учит цели добиваться,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За олимпийский приз сражаться,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В соревнованиях побеждать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 xml:space="preserve">И бодрость духа не терять… </w:t>
      </w: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Вот сошлись они на ринге в схватке,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На руках у каждого перчатки.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Гонг весёлый прозвучал,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 xml:space="preserve">К началу боя дал сигнал. 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Есть такое поле в клетках,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Здесь сражаются нередко,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Нет мечей, щитов, снарядов,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 xml:space="preserve">Падать тоже здесь не надо, </w:t>
      </w: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Побеждают только мысли,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 xml:space="preserve">А не пушек точный выстрел! 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Шарик над столом порхает,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От ракетки убегает.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Что за классная игра?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Угадайте, детвора… 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Этот конь не ест овса,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Вместо ног — два колеса.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Сядь верхом и мчись на нем,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Только лучше правь рулём…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Маленький, удаленький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Громко кричит,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>Судье помогает,</w:t>
      </w:r>
      <w:r w:rsidRPr="00AD74B3">
        <w:rPr>
          <w:rFonts w:ascii="Times New Roman" w:hAnsi="Times New Roman"/>
          <w:sz w:val="28"/>
          <w:szCs w:val="28"/>
        </w:rPr>
        <w:br/>
      </w:r>
      <w:r w:rsidRPr="00AD74B3">
        <w:rPr>
          <w:rFonts w:ascii="Times New Roman" w:hAnsi="Times New Roman"/>
          <w:sz w:val="28"/>
          <w:szCs w:val="28"/>
          <w:shd w:val="clear" w:color="auto" w:fill="FFFFFF"/>
        </w:rPr>
        <w:t xml:space="preserve">Устали не знает. </w:t>
      </w: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</w:rPr>
        <w:sectPr w:rsidR="00F0170B" w:rsidRPr="00AD74B3" w:rsidSect="00AC66E2">
          <w:type w:val="continuous"/>
          <w:pgSz w:w="16836" w:h="11905" w:orient="landscape" w:code="9"/>
          <w:pgMar w:top="851" w:right="567" w:bottom="851" w:left="1134" w:header="425" w:footer="386" w:gutter="0"/>
          <w:cols w:num="3" w:space="708"/>
          <w:noEndnote/>
          <w:titlePg/>
          <w:docGrid w:linePitch="326"/>
        </w:sectPr>
      </w:pP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AD74B3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Фотозаписки:</w:t>
      </w: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D74B3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404260" cy="1872345"/>
            <wp:effectExtent l="0" t="0" r="5715" b="0"/>
            <wp:docPr id="1" name="Рисунок 1" descr="https://sun9-12.userapi.com/impg/w8ymbq3Ywvowk_e_vJeRxJ2m99Ga2QazW0lEGQ/5LGtc-e6oOo.jpg?size=1200x1600&amp;quality=96&amp;sign=4e92b6242161e8b9d97fb16b1589e5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2.userapi.com/impg/w8ymbq3Ywvowk_e_vJeRxJ2m99Ga2QazW0lEGQ/5LGtc-e6oOo.jpg?size=1200x1600&amp;quality=96&amp;sign=4e92b6242161e8b9d97fb16b1589e55c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109" cy="188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19100" cy="1892133"/>
            <wp:effectExtent l="0" t="0" r="0" b="0"/>
            <wp:docPr id="3" name="Рисунок 3" descr="https://sun9-28.userapi.com/impg/sND3YgG84GeVDblFYAvSb3nw2V7YTF8TBoj9pQ/dtCw_pT9sBM.jpg?size=1200x1600&amp;quality=96&amp;sign=343db4993055263bbc94b09cf8e535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8.userapi.com/impg/sND3YgG84GeVDblFYAvSb3nw2V7YTF8TBoj9pQ/dtCw_pT9sBM.jpg?size=1200x1600&amp;quality=96&amp;sign=343db4993055263bbc94b09cf8e5353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660" cy="190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01288" cy="1868384"/>
            <wp:effectExtent l="0" t="0" r="8890" b="0"/>
            <wp:docPr id="4" name="Рисунок 4" descr="https://sun9-75.userapi.com/impg/m_3yoPqJWoLpdzpLoOSjkoa5YGDVhCI_vgTZOw/HUMtHlOPFpc.jpg?size=1200x1600&amp;quality=96&amp;sign=24aabba9fae68716136049af68d43d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5.userapi.com/impg/m_3yoPqJWoLpdzpLoOSjkoa5YGDVhCI_vgTZOw/HUMtHlOPFpc.jpg?size=1200x1600&amp;quality=96&amp;sign=24aabba9fae68716136049af68d43d0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911" cy="188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sz w:val="28"/>
          <w:szCs w:val="28"/>
        </w:rPr>
        <w:t xml:space="preserve"> 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89414" cy="1852551"/>
            <wp:effectExtent l="0" t="0" r="1270" b="0"/>
            <wp:docPr id="5" name="Рисунок 5" descr="https://sun9-15.userapi.com/impg/cVA5UhemAbi1Z9t-pXWCKUt_OuwG5rn_TIHQpQ/nLHyO90BXtQ.jpg?size=1200x1600&amp;quality=96&amp;sign=45c89ed9cd8cd3c7f0a165a66d7857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5.userapi.com/impg/cVA5UhemAbi1Z9t-pXWCKUt_OuwG5rn_TIHQpQ/nLHyO90BXtQ.jpg?size=1200x1600&amp;quality=96&amp;sign=45c89ed9cd8cd3c7f0a165a66d78577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367" cy="187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57695" cy="1943593"/>
            <wp:effectExtent l="0" t="0" r="9525" b="0"/>
            <wp:docPr id="6" name="Рисунок 6" descr="https://sun9-65.userapi.com/impg/kbFVdFcLkngVuI0lhuc3gczbdwNp79Ynw3AciQ/OlBZomzUn_Y.jpg?size=1200x1600&amp;quality=96&amp;sign=79e4074bae3366877dab813c00575d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5.userapi.com/impg/kbFVdFcLkngVuI0lhuc3gczbdwNp79Ynw3AciQ/OlBZomzUn_Y.jpg?size=1200x1600&amp;quality=96&amp;sign=79e4074bae3366877dab813c00575d0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076" cy="195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sz w:val="28"/>
          <w:szCs w:val="28"/>
        </w:rPr>
        <w:t xml:space="preserve"> 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54728" cy="1939637"/>
            <wp:effectExtent l="0" t="0" r="0" b="3810"/>
            <wp:docPr id="7" name="Рисунок 7" descr="https://sun9-67.userapi.com/impg/M3x1pkx_DtUfmbyN-X_8_DiI15sP7kt4pSGJWg/siRhwWKcgnQ.jpg?size=1200x1600&amp;quality=96&amp;sign=786fc23e3c7cb17458e36bab521dae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7.userapi.com/impg/M3x1pkx_DtUfmbyN-X_8_DiI15sP7kt4pSGJWg/siRhwWKcgnQ.jpg?size=1200x1600&amp;quality=96&amp;sign=786fc23e3c7cb17458e36bab521dae50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17" cy="195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sz w:val="28"/>
          <w:szCs w:val="28"/>
        </w:rPr>
        <w:t xml:space="preserve"> 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72540" cy="1963387"/>
            <wp:effectExtent l="0" t="0" r="0" b="0"/>
            <wp:docPr id="11" name="Рисунок 11" descr="https://sun9-23.userapi.com/impg/6SnJ_wSzweBs5Jael9C3p5GOtsMPFDwB1lL-Uw/uHNNEyusvmQ.jpg?size=1200x1600&amp;quality=96&amp;sign=fe135c127ff287d525b8088c4c0946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23.userapi.com/impg/6SnJ_wSzweBs5Jael9C3p5GOtsMPFDwB1lL-Uw/uHNNEyusvmQ.jpg?size=1200x1600&amp;quality=96&amp;sign=fe135c127ff287d525b8088c4c0946fb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239" cy="197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77536" cy="1836718"/>
            <wp:effectExtent l="0" t="0" r="0" b="0"/>
            <wp:docPr id="12" name="Рисунок 12" descr="https://sun9-82.userapi.com/impg/fJ7udp_QXmY_h0SKSLizt08WMnokrPs38Z43jA/mw37JTsNejE.jpg?size=1200x1600&amp;quality=96&amp;sign=e2d3f46c64571e654957622b4b4c50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82.userapi.com/impg/fJ7udp_QXmY_h0SKSLizt08WMnokrPs38Z43jA/mw37JTsNejE.jpg?size=1200x1600&amp;quality=96&amp;sign=e2d3f46c64571e654957622b4b4c504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045" cy="184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sz w:val="28"/>
          <w:szCs w:val="28"/>
        </w:rPr>
        <w:t xml:space="preserve">           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71601" cy="1828800"/>
            <wp:effectExtent l="0" t="0" r="0" b="0"/>
            <wp:docPr id="17" name="Рисунок 17" descr="https://sun9-72.userapi.com/impg/undfOqR3aGoeVqqETEJIz5rwv2Q2DDdTqiR22g/uf1TGMyJpCg.jpg?size=1200x1600&amp;quality=96&amp;sign=c8f9e5a09dee87af85e6e6053880dc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72.userapi.com/impg/undfOqR3aGoeVqqETEJIz5rwv2Q2DDdTqiR22g/uf1TGMyJpCg.jpg?size=1200x1600&amp;quality=96&amp;sign=c8f9e5a09dee87af85e6e6053880dc6f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32" cy="184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68631" cy="1824841"/>
            <wp:effectExtent l="0" t="0" r="3175" b="4445"/>
            <wp:docPr id="18" name="Рисунок 18" descr="https://sun9-44.userapi.com/impg/LcWYZTJtjDzpKNqZl3Uo6G4oJaKoC8kPdA_5Xg/su6UxDnVUXk.jpg?size=1200x1600&amp;quality=96&amp;sign=87bbaf09118b29ae7df149c98fac99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44.userapi.com/impg/LcWYZTJtjDzpKNqZl3Uo6G4oJaKoC8kPdA_5Xg/su6UxDnVUXk.jpg?size=1200x1600&amp;quality=96&amp;sign=87bbaf09118b29ae7df149c98fac998e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770" cy="183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sz w:val="28"/>
          <w:szCs w:val="28"/>
        </w:rPr>
        <w:t xml:space="preserve">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65662" cy="1820883"/>
            <wp:effectExtent l="0" t="0" r="6350" b="8255"/>
            <wp:docPr id="19" name="Рисунок 19" descr="https://sun9-55.userapi.com/impg/3rGi-DIR4nbY3jk7gsl2BlewxzumQUUY9yEMLA/x_vJKl54Aqg.jpg?size=1200x1600&amp;quality=96&amp;sign=8d759bd07f76755a919fed68a854fa6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55.userapi.com/impg/3rGi-DIR4nbY3jk7gsl2BlewxzumQUUY9yEMLA/x_vJKl54Aqg.jpg?size=1200x1600&amp;quality=96&amp;sign=8d759bd07f76755a919fed68a854fa6a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46" cy="182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80507" cy="1840675"/>
            <wp:effectExtent l="0" t="0" r="0" b="7620"/>
            <wp:docPr id="20" name="Рисунок 20" descr="https://sun9-64.userapi.com/impg/GeE0GmLnc9rYgWl6SztYNhtvGKQQB0k85ZhE-A/JtZhqyw7Pq4.jpg?size=1200x1600&amp;quality=96&amp;sign=4515c67935bbb1accb3710a5b816b7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64.userapi.com/impg/GeE0GmLnc9rYgWl6SztYNhtvGKQQB0k85ZhE-A/JtZhqyw7Pq4.jpg?size=1200x1600&amp;quality=96&amp;sign=4515c67935bbb1accb3710a5b816b799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28" cy="184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96290" cy="1995053"/>
            <wp:effectExtent l="0" t="0" r="8890" b="5715"/>
            <wp:docPr id="22" name="Рисунок 22" descr="https://sun9-32.userapi.com/impg/PNZl6BC3FxCGJKDtW03UWfbI7jiTXti7AFn-Hg/T9VZbpmra60.jpg?size=1200x1600&amp;quality=96&amp;sign=39257e5e2247894327f44d3535c095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32.userapi.com/impg/PNZl6BC3FxCGJKDtW03UWfbI7jiTXti7AFn-Hg/T9VZbpmra60.jpg?size=1200x1600&amp;quality=96&amp;sign=39257e5e2247894327f44d3535c09550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012" cy="199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01289" cy="1868385"/>
            <wp:effectExtent l="0" t="0" r="8890" b="0"/>
            <wp:docPr id="24" name="Рисунок 24" descr="https://sun9-6.userapi.com/impg/w3cZcEE44SmC1A-P_ZYs1ujA7Ye6eHIj4TKvOQ/t1q-DfUJQFE.jpg?size=1200x1600&amp;quality=96&amp;sign=bd9ecbb34409cb9337efce79ef3537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9-6.userapi.com/impg/w3cZcEE44SmC1A-P_ZYs1ujA7Ye6eHIj4TKvOQ/t1q-DfUJQFE.jpg?size=1200x1600&amp;quality=96&amp;sign=bd9ecbb34409cb9337efce79ef3537c3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90" cy="188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08748" cy="1721922"/>
            <wp:effectExtent l="0" t="0" r="1270" b="0"/>
            <wp:docPr id="26" name="Рисунок 26" descr="https://sun9-46.userapi.com/impg/7WJs9jJbJNF-q5TitjPZDihWV261eBovrKWJqQ/nYXRsW58_7I.jpg?size=1309x1600&amp;quality=96&amp;sign=5a80368fd2ba7933f855c5269ca15b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un9-46.userapi.com/impg/7WJs9jJbJNF-q5TitjPZDihWV261eBovrKWJqQ/nYXRsW58_7I.jpg?size=1309x1600&amp;quality=96&amp;sign=5a80368fd2ba7933f855c5269ca15b33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574" cy="172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30036" cy="1773382"/>
            <wp:effectExtent l="0" t="0" r="3810" b="0"/>
            <wp:docPr id="27" name="Рисунок 27" descr="https://sun9-81.userapi.com/impg/Wa6lA29PpTJEqnw-QBdOBp_3NSh8J2X6Cx_kgA/o0psYFwR-G0.jpg?size=1200x1600&amp;quality=96&amp;sign=de6885e07466283dc4b1c75ba31bab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un9-81.userapi.com/impg/Wa6lA29PpTJEqnw-QBdOBp_3NSh8J2X6Cx_kgA/o0psYFwR-G0.jpg?size=1200x1600&amp;quality=96&amp;sign=de6885e07466283dc4b1c75ba31babca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687" cy="178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53786" cy="1805049"/>
            <wp:effectExtent l="0" t="0" r="0" b="5080"/>
            <wp:docPr id="28" name="Рисунок 28" descr="https://sun9-24.userapi.com/impg/7I2mep_5J3C6avVpUBb0tBzaTRjm0ZPUBcFsuw/-nUWu2kIo14.jpg?size=1200x1600&amp;quality=96&amp;sign=e44fa0dd0228e0ec729aa836f14b871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24.userapi.com/impg/7I2mep_5J3C6avVpUBb0tBzaTRjm0ZPUBcFsuw/-nUWu2kIo14.jpg?size=1200x1600&amp;quality=96&amp;sign=e44fa0dd0228e0ec729aa836f14b871e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352" cy="181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18161" cy="1757548"/>
            <wp:effectExtent l="0" t="0" r="0" b="0"/>
            <wp:docPr id="29" name="Рисунок 29" descr="https://sun9-30.userapi.com/impg/ryHqkZLG-JBvszilmgKeUiRfEQVm5foIne7g_Q/RWACX1T5QAY.jpg?size=1200x1600&amp;quality=96&amp;sign=6727e83198eb8301d50231fe12f104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un9-30.userapi.com/impg/ryHqkZLG-JBvszilmgKeUiRfEQVm5foIne7g_Q/RWACX1T5QAY.jpg?size=1200x1600&amp;quality=96&amp;sign=6727e83198eb8301d50231fe12f104e4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681" cy="17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82535" cy="1710046"/>
            <wp:effectExtent l="0" t="0" r="0" b="5080"/>
            <wp:docPr id="31" name="Рисунок 31" descr="https://sun9-77.userapi.com/impg/B_IQoFBkDeO-24xRQvzaL6iNJNXUSmCJn5ZEWA/CsS7ro-75bc.jpg?size=1200x1600&amp;quality=96&amp;sign=b64fdd4fcfddeac74b21850980fa109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77.userapi.com/impg/B_IQoFBkDeO-24xRQvzaL6iNJNXUSmCJn5ZEWA/CsS7ro-75bc.jpg?size=1200x1600&amp;quality=96&amp;sign=b64fdd4fcfddeac74b21850980fa1091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516" cy="1714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62693" cy="1816925"/>
            <wp:effectExtent l="0" t="0" r="9525" b="0"/>
            <wp:docPr id="34" name="Рисунок 34" descr="https://sun9-71.userapi.com/impg/ixlCW1OnKLxJxCYtwzaO-elZfSJqgid6y1uHzw/KoPzAeK5d-k.jpg?size=1200x1600&amp;quality=96&amp;sign=efd7eb7c866802e6871f571c95b9f9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71.userapi.com/impg/ixlCW1OnKLxJxCYtwzaO-elZfSJqgid6y1uHzw/KoPzAeK5d-k.jpg?size=1200x1600&amp;quality=96&amp;sign=efd7eb7c866802e6871f571c95b9f9ca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69403" cy="182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65662" cy="1820882"/>
            <wp:effectExtent l="0" t="0" r="6350" b="8255"/>
            <wp:docPr id="35" name="Рисунок 35" descr="https://sun9-20.userapi.com/impg/RXrv_Wcz1K3rXIvFs0KWty40rOXChtzJv0j5mQ/l-VYSSoZxus.jpg?size=1200x1600&amp;quality=96&amp;sign=63bf9df7508faf7c36cd7e5e3e9a49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un9-20.userapi.com/impg/RXrv_Wcz1K3rXIvFs0KWty40rOXChtzJv0j5mQ/l-VYSSoZxus.jpg?size=1200x1600&amp;quality=96&amp;sign=63bf9df7508faf7c36cd7e5e3e9a49a3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525" cy="182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01288" cy="1868384"/>
            <wp:effectExtent l="0" t="0" r="8890" b="0"/>
            <wp:docPr id="36" name="Рисунок 36" descr="https://sun9-38.userapi.com/impg/WMeSbbBSgd-BI-o4REoplYOnhx2v8Xa57_-ovw/IDW1eSckM_k.jpg?size=1200x1600&amp;quality=96&amp;sign=d6429b3fcb013646df0e47417527ff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un9-38.userapi.com/impg/WMeSbbBSgd-BI-o4REoplYOnhx2v8Xa57_-ovw/IDW1eSckM_k.jpg?size=1200x1600&amp;quality=96&amp;sign=d6429b3fcb013646df0e47417527fff8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75" cy="187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76598" cy="1702130"/>
            <wp:effectExtent l="0" t="0" r="0" b="0"/>
            <wp:docPr id="37" name="Рисунок 37" descr="https://sun9-42.userapi.com/impg/QeyvhuimRFFayhfhx9zmJ97cfeLkYC7o1RjKjg/ItLiCldOrPA.jpg?size=1200x1600&amp;quality=96&amp;sign=c4481fccb34a7376fd789b30e869db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un9-42.userapi.com/impg/QeyvhuimRFFayhfhx9zmJ97cfeLkYC7o1RjKjg/ItLiCldOrPA.jpg?size=1200x1600&amp;quality=96&amp;sign=c4481fccb34a7376fd789b30e869db9f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540" cy="170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33005" cy="1777339"/>
            <wp:effectExtent l="0" t="0" r="635" b="0"/>
            <wp:docPr id="38" name="Рисунок 38" descr="https://sun9-88.userapi.com/impg/F0zg05gtkmup_uY1UjSi0e9Mjrw9sIo_q-ZedA/0KZsZRJgMwQ.jpg?size=1200x1600&amp;quality=96&amp;sign=a0eca011e9980cf9ab76c0fe8bcbd6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un9-88.userapi.com/impg/F0zg05gtkmup_uY1UjSi0e9Mjrw9sIo_q-ZedA/0KZsZRJgMwQ.jpg?size=1200x1600&amp;quality=96&amp;sign=a0eca011e9980cf9ab76c0fe8bcbd6a0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794" cy="178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8068" cy="1281051"/>
            <wp:effectExtent l="0" t="0" r="6985" b="0"/>
            <wp:docPr id="40" name="Рисунок 40" descr="https://sun9-38.userapi.com/impg/uhojy-eVcbh4X1eDpE7HKGqLdxZQRya_1nOA0A/DZViRYuSV5w.jpg?size=1600x1200&amp;quality=96&amp;sign=3fc0d9fd85ad2b2b4933f933b2989a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un9-38.userapi.com/impg/uhojy-eVcbh4X1eDpE7HKGqLdxZQRya_1nOA0A/DZViRYuSV5w.jpg?size=1600x1200&amp;quality=96&amp;sign=3fc0d9fd85ad2b2b4933f933b2989af3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766" cy="12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28802" cy="1371602"/>
            <wp:effectExtent l="0" t="0" r="0" b="0"/>
            <wp:docPr id="14" name="Рисунок 14" descr="https://sun9-11.userapi.com/impg/puXfSwwtFicb7SiOe91YAgh9ji1MhYoFueg6FQ/ckq4km9eRuw.jpg?size=1600x1200&amp;quality=96&amp;sign=7166017f7a5f8778c4a1ef4ac48683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11.userapi.com/impg/puXfSwwtFicb7SiOe91YAgh9ji1MhYoFueg6FQ/ckq4km9eRuw.jpg?size=1600x1200&amp;quality=96&amp;sign=7166017f7a5f8778c4a1ef4ac4868347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19" cy="13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16411" cy="1282535"/>
            <wp:effectExtent l="0" t="0" r="0" b="0"/>
            <wp:docPr id="25" name="Рисунок 25" descr="C:\Users\User-5\Desktop\Новая папка (2)\20220520_14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-5\Desktop\Новая папка (2)\20220520_14094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722" cy="128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35654" cy="1781299"/>
            <wp:effectExtent l="0" t="0" r="0" b="0"/>
            <wp:docPr id="8" name="Рисунок 8" descr="F:\для занятий\клад по фото\IMG_20210702_11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занятий\клад по фото\IMG_20210702_11270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941" cy="178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17842" cy="1757548"/>
            <wp:effectExtent l="0" t="0" r="0" b="0"/>
            <wp:docPr id="32" name="Рисунок 32" descr="F:\для занятий\клад по фото\IMG 20210702 112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занятий\клад по фото\IMG 20210702 11275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969" cy="176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41911" cy="1789645"/>
            <wp:effectExtent l="0" t="0" r="0" b="1270"/>
            <wp:docPr id="33" name="Рисунок 33" descr="F:\для занятий\клад по фото\IMG 20210702 11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ля занятий\клад по фото\IMG 20210702 11291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906" cy="178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46909" cy="1662945"/>
            <wp:effectExtent l="0" t="0" r="0" b="0"/>
            <wp:docPr id="41" name="Рисунок 41" descr="F:\для занятий\клад по фото\IMG 20210702 11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ля занятий\клад по фото\IMG 20210702 11343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887" cy="166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80923" cy="1657395"/>
            <wp:effectExtent l="0" t="0" r="0" b="0"/>
            <wp:docPr id="39" name="Рисунок 39" descr="C:\Users\User-5\Downloads\20220520_14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-5\Downloads\20220520_14051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143" cy="166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58784" cy="1664844"/>
            <wp:effectExtent l="0" t="0" r="0" b="0"/>
            <wp:docPr id="42" name="Рисунок 42" descr="C:\Users\User-5\Downloads\20220520_14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-5\Downloads\20220520_14084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98" cy="166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91441" cy="1721921"/>
            <wp:effectExtent l="0" t="0" r="4445" b="0"/>
            <wp:docPr id="43" name="Рисунок 43" descr="C:\Users\User-5\Downloads\20220520_14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-5\Downloads\20220520_14110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322" cy="1721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sz w:val="28"/>
          <w:szCs w:val="28"/>
        </w:rPr>
        <w:t xml:space="preserve">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22238" cy="1674421"/>
            <wp:effectExtent l="0" t="0" r="0" b="2540"/>
            <wp:docPr id="44" name="Рисунок 44" descr="C:\Users\User-5\Downloads\20220520_141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-5\Downloads\20220520_14112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47" cy="167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sz w:val="28"/>
          <w:szCs w:val="28"/>
        </w:rPr>
        <w:t xml:space="preserve">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61754" cy="1682339"/>
            <wp:effectExtent l="0" t="0" r="0" b="0"/>
            <wp:docPr id="15" name="Рисунок 15" descr="https://sun9-42.userapi.com/impg/5DW4FRg2loBIcE7d4ii_drNChsLul8ISwZzVrA/vCDKWYndf30.jpg?size=1200x1600&amp;quality=96&amp;sign=a2762bf4996c18912532ac5ca5e71b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42.userapi.com/impg/5DW4FRg2loBIcE7d4ii_drNChsLul8ISwZzVrA/vCDKWYndf30.jpg?size=1200x1600&amp;quality=96&amp;sign=a2762bf4996c18912532ac5ca5e71b70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91" cy="168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sz w:val="28"/>
          <w:szCs w:val="28"/>
        </w:rPr>
        <w:t xml:space="preserve">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4851" cy="1258116"/>
            <wp:effectExtent l="0" t="0" r="0" b="0"/>
            <wp:docPr id="30" name="Рисунок 30" descr="C:\Users\User-5\Downloads\20220520_14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-5\Downloads\20220520_14021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399" cy="125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37357" cy="1331312"/>
            <wp:effectExtent l="0" t="0" r="0" b="2540"/>
            <wp:docPr id="9" name="Рисунок 9" descr="C:\Users\User-5\Desktop\Новая папка (2)\20220520_14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5\Desktop\Новая папка (2)\20220520_14025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582" cy="133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sz w:val="28"/>
          <w:szCs w:val="28"/>
        </w:rPr>
        <w:t xml:space="preserve">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98162" cy="1191105"/>
            <wp:effectExtent l="0" t="0" r="0" b="9525"/>
            <wp:docPr id="10" name="Рисунок 10" descr="C:\Users\User-5\Desktop\Новая папка (2)\20220520_14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5\Desktop\Новая папка (2)\20220520_14033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87" cy="119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0170B" w:rsidRPr="00AD74B3" w:rsidRDefault="00E95A50" w:rsidP="00AD74B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AD74B3">
        <w:rPr>
          <w:rFonts w:ascii="Times New Roman" w:hAnsi="Times New Roman"/>
          <w:b/>
          <w:sz w:val="28"/>
          <w:szCs w:val="28"/>
        </w:rPr>
        <w:t>Приложение 3</w:t>
      </w: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0170B" w:rsidRPr="00AD74B3" w:rsidRDefault="00544142" w:rsidP="00AD74B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07253" cy="1590472"/>
            <wp:effectExtent l="0" t="0" r="0" b="0"/>
            <wp:docPr id="2" name="Рисунок 1" descr="https://detikontinentov.com/wp-content/uploads/2021/obuchenie-gramote/Bukva-V-e16236908725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ikontinentov.com/wp-content/uploads/2021/obuchenie-gramote/Bukva-V-e1623690872520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781" cy="1589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sz w:val="28"/>
          <w:szCs w:val="28"/>
        </w:rPr>
        <w:t xml:space="preserve">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93260" cy="1626631"/>
            <wp:effectExtent l="0" t="0" r="0" b="0"/>
            <wp:docPr id="13" name="Рисунок 4" descr="https://papik.pro/uploads/posts/2023-01/1675151886_papik-pro-p-risunok-bukvi-s-ruchkami-i-nozhkami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pik.pro/uploads/posts/2023-01/1675151886_papik-pro-p-risunok-bukvi-s-ruchkami-i-nozhkami-19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755" cy="1626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sz w:val="28"/>
          <w:szCs w:val="28"/>
        </w:rPr>
        <w:t xml:space="preserve">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93714" cy="1150705"/>
            <wp:effectExtent l="19050" t="0" r="0" b="0"/>
            <wp:docPr id="16" name="Рисунок 7" descr="https://avatars.mds.yandex.net/i?id=ec4ff7ff325610633c244dd0ef344914_l-531169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ec4ff7ff325610633c244dd0ef344914_l-531169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685" cy="115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sz w:val="28"/>
          <w:szCs w:val="28"/>
        </w:rPr>
        <w:t xml:space="preserve">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23316" cy="1623316"/>
            <wp:effectExtent l="0" t="0" r="0" b="0"/>
            <wp:docPr id="45" name="Рисунок 16" descr="https://avatars.mds.yandex.net/get-pdb/1352825/b27d0fbc-d469-4972-b0b8-025bc06e7b0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1352825/b27d0fbc-d469-4972-b0b8-025bc06e7b0e/s1200?webp=false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118" cy="162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sz w:val="28"/>
          <w:szCs w:val="28"/>
        </w:rPr>
        <w:t xml:space="preserve">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90107" cy="1787704"/>
            <wp:effectExtent l="19050" t="0" r="0" b="0"/>
            <wp:docPr id="46" name="Рисунок 19" descr="https://img0.liveinternet.ru/images/attach/c/7/95/333/95333184_M_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0.liveinternet.ru/images/attach/c/7/95/333/95333184_M_kopiya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147" cy="178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142" w:rsidRPr="00AD74B3" w:rsidRDefault="00544142" w:rsidP="00AD74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0170B" w:rsidRPr="00AD74B3" w:rsidRDefault="00544142" w:rsidP="00AD74B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20910" cy="1592494"/>
            <wp:effectExtent l="19050" t="0" r="0" b="0"/>
            <wp:docPr id="47" name="Рисунок 22" descr="https://klike.net/uploads/posts/2020-07/159367345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like.net/uploads/posts/2020-07/1593673458_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59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sz w:val="28"/>
          <w:szCs w:val="28"/>
        </w:rPr>
        <w:t xml:space="preserve"> </w:t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94339" cy="2013734"/>
            <wp:effectExtent l="0" t="0" r="0" b="0"/>
            <wp:docPr id="48" name="Рисунок 25" descr="https://gas-kvas.com/uploads/posts/2023-01/1673499207_gas-kvas-com-p-risunki-na-bukvu-p-detskie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gas-kvas.com/uploads/posts/2023-01/1673499207_gas-kvas-com-p-risunki-na-bukvu-p-detskie-36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569" cy="2016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44557" cy="2020296"/>
            <wp:effectExtent l="0" t="0" r="0" b="0"/>
            <wp:docPr id="50" name="Рисунок 28" descr="https://detikontinentov.com/wp-content/uploads/2021/obuchenie-gramote/rus_-DoV-15-e16236842319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etikontinentov.com/wp-content/uploads/2021/obuchenie-gramote/rus_-DoV-15-e1623684231974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229" cy="20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7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56522" cy="2028875"/>
            <wp:effectExtent l="19050" t="0" r="0" b="0"/>
            <wp:docPr id="51" name="Рисунок 31" descr="https://detikontinentov.com/wp-content/uploads/2021/obuchenie-gramote/aa225291423c6b1054b6d1ca80960a65-e1623658997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etikontinentov.com/wp-content/uploads/2021/obuchenie-gramote/aa225291423c6b1054b6d1ca80960a65-e1623658997479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669" cy="2030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0170B" w:rsidRPr="00AD74B3" w:rsidRDefault="00F0170B" w:rsidP="00AD74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F0170B" w:rsidRPr="00AD74B3" w:rsidSect="00AC66E2">
      <w:type w:val="continuous"/>
      <w:pgSz w:w="16836" w:h="11905" w:orient="landscape" w:code="9"/>
      <w:pgMar w:top="851" w:right="567" w:bottom="851" w:left="1134" w:header="425" w:footer="386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85964"/>
    <w:multiLevelType w:val="hybridMultilevel"/>
    <w:tmpl w:val="E8E8ACC2"/>
    <w:lvl w:ilvl="0" w:tplc="436040D0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19BC7D65"/>
    <w:multiLevelType w:val="hybridMultilevel"/>
    <w:tmpl w:val="DD547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E54"/>
    <w:multiLevelType w:val="hybridMultilevel"/>
    <w:tmpl w:val="77F8C590"/>
    <w:lvl w:ilvl="0" w:tplc="A432BB6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E464A"/>
    <w:multiLevelType w:val="multilevel"/>
    <w:tmpl w:val="B4662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202041"/>
    <w:multiLevelType w:val="hybridMultilevel"/>
    <w:tmpl w:val="4EFA1F1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7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5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7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916" w:hanging="360"/>
      </w:pPr>
      <w:rPr>
        <w:rFonts w:ascii="Wingdings" w:hAnsi="Wingdings" w:hint="default"/>
      </w:rPr>
    </w:lvl>
  </w:abstractNum>
  <w:abstractNum w:abstractNumId="5" w15:restartNumberingAfterBreak="0">
    <w:nsid w:val="4AC234BC"/>
    <w:multiLevelType w:val="hybridMultilevel"/>
    <w:tmpl w:val="7BF4B2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A66F5"/>
    <w:multiLevelType w:val="hybridMultilevel"/>
    <w:tmpl w:val="E8E8ACC2"/>
    <w:lvl w:ilvl="0" w:tplc="436040D0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67904A6A"/>
    <w:multiLevelType w:val="hybridMultilevel"/>
    <w:tmpl w:val="F0BCE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D878F0"/>
    <w:multiLevelType w:val="hybridMultilevel"/>
    <w:tmpl w:val="C19063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6678E"/>
    <w:multiLevelType w:val="hybridMultilevel"/>
    <w:tmpl w:val="03DC91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021325"/>
    <w:multiLevelType w:val="hybridMultilevel"/>
    <w:tmpl w:val="399EC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EC0C3C"/>
    <w:multiLevelType w:val="hybridMultilevel"/>
    <w:tmpl w:val="BAB2BA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217ED3"/>
    <w:multiLevelType w:val="hybridMultilevel"/>
    <w:tmpl w:val="EDFA2E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F77AD"/>
    <w:multiLevelType w:val="hybridMultilevel"/>
    <w:tmpl w:val="6D9205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1"/>
  </w:num>
  <w:num w:numId="5">
    <w:abstractNumId w:val="7"/>
  </w:num>
  <w:num w:numId="6">
    <w:abstractNumId w:val="13"/>
  </w:num>
  <w:num w:numId="7">
    <w:abstractNumId w:val="5"/>
  </w:num>
  <w:num w:numId="8">
    <w:abstractNumId w:val="4"/>
  </w:num>
  <w:num w:numId="9">
    <w:abstractNumId w:val="2"/>
  </w:num>
  <w:num w:numId="10">
    <w:abstractNumId w:val="11"/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E12"/>
    <w:rsid w:val="000D23B3"/>
    <w:rsid w:val="00155BBB"/>
    <w:rsid w:val="00266C24"/>
    <w:rsid w:val="002B2228"/>
    <w:rsid w:val="00452F7C"/>
    <w:rsid w:val="0048076E"/>
    <w:rsid w:val="004A36E4"/>
    <w:rsid w:val="004C23F9"/>
    <w:rsid w:val="004C2971"/>
    <w:rsid w:val="00507E12"/>
    <w:rsid w:val="00535488"/>
    <w:rsid w:val="00544142"/>
    <w:rsid w:val="005C77AA"/>
    <w:rsid w:val="005C7CEC"/>
    <w:rsid w:val="005E74EF"/>
    <w:rsid w:val="005E784A"/>
    <w:rsid w:val="0064650F"/>
    <w:rsid w:val="00655281"/>
    <w:rsid w:val="006B19C9"/>
    <w:rsid w:val="006E5FC5"/>
    <w:rsid w:val="006F0BC1"/>
    <w:rsid w:val="006F2F0C"/>
    <w:rsid w:val="007136A8"/>
    <w:rsid w:val="00740236"/>
    <w:rsid w:val="007B609C"/>
    <w:rsid w:val="0080364D"/>
    <w:rsid w:val="00807403"/>
    <w:rsid w:val="00862055"/>
    <w:rsid w:val="008D689F"/>
    <w:rsid w:val="00976D9F"/>
    <w:rsid w:val="00A354C6"/>
    <w:rsid w:val="00AC66E2"/>
    <w:rsid w:val="00AD74B3"/>
    <w:rsid w:val="00B36DEE"/>
    <w:rsid w:val="00CB08FD"/>
    <w:rsid w:val="00D507AE"/>
    <w:rsid w:val="00D9284B"/>
    <w:rsid w:val="00E26E58"/>
    <w:rsid w:val="00E95A50"/>
    <w:rsid w:val="00F0170B"/>
    <w:rsid w:val="00FB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740521-0131-45C0-9AB5-C6DB96A8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2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3+"/>
    <w:basedOn w:val="a"/>
    <w:rsid w:val="002B2228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hAnsi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2B22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0">
    <w:name w:val="c0"/>
    <w:basedOn w:val="a0"/>
    <w:rsid w:val="007136A8"/>
  </w:style>
  <w:style w:type="paragraph" w:styleId="a4">
    <w:name w:val="Normal (Web)"/>
    <w:basedOn w:val="a"/>
    <w:uiPriority w:val="99"/>
    <w:rsid w:val="007136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7136A8"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rsid w:val="007136A8"/>
  </w:style>
  <w:style w:type="character" w:styleId="a5">
    <w:name w:val="Strong"/>
    <w:basedOn w:val="a0"/>
    <w:uiPriority w:val="22"/>
    <w:qFormat/>
    <w:rsid w:val="004C2971"/>
    <w:rPr>
      <w:b/>
      <w:bCs/>
    </w:rPr>
  </w:style>
  <w:style w:type="character" w:styleId="a6">
    <w:name w:val="Emphasis"/>
    <w:basedOn w:val="a0"/>
    <w:uiPriority w:val="20"/>
    <w:qFormat/>
    <w:rsid w:val="0064650F"/>
    <w:rPr>
      <w:i/>
      <w:iCs/>
    </w:rPr>
  </w:style>
  <w:style w:type="paragraph" w:customStyle="1" w:styleId="c4">
    <w:name w:val="c4"/>
    <w:basedOn w:val="a"/>
    <w:rsid w:val="006465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4650F"/>
  </w:style>
  <w:style w:type="character" w:customStyle="1" w:styleId="c6">
    <w:name w:val="c6"/>
    <w:basedOn w:val="a0"/>
    <w:rsid w:val="0064650F"/>
  </w:style>
  <w:style w:type="table" w:styleId="a7">
    <w:name w:val="Table Grid"/>
    <w:basedOn w:val="a1"/>
    <w:uiPriority w:val="59"/>
    <w:rsid w:val="00F01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7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5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Пользователь Windows</cp:lastModifiedBy>
  <cp:revision>2</cp:revision>
  <dcterms:created xsi:type="dcterms:W3CDTF">2023-05-30T17:31:00Z</dcterms:created>
  <dcterms:modified xsi:type="dcterms:W3CDTF">2023-05-30T17:31:00Z</dcterms:modified>
</cp:coreProperties>
</file>