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B7" w:rsidRPr="00266AEC" w:rsidRDefault="00E528B7" w:rsidP="00266AEC">
      <w:pPr>
        <w:keepNext/>
        <w:autoSpaceDN w:val="0"/>
        <w:snapToGrid w:val="0"/>
        <w:spacing w:line="360" w:lineRule="auto"/>
        <w:jc w:val="center"/>
        <w:outlineLvl w:val="2"/>
        <w:rPr>
          <w:b/>
          <w:bCs/>
          <w:color w:val="000000"/>
          <w:sz w:val="28"/>
          <w:szCs w:val="28"/>
        </w:rPr>
      </w:pPr>
      <w:proofErr w:type="gramStart"/>
      <w:r w:rsidRPr="00266AEC">
        <w:rPr>
          <w:b/>
          <w:sz w:val="28"/>
          <w:szCs w:val="28"/>
        </w:rPr>
        <w:t>РАБОЧАЯ  ПРОГРАММА</w:t>
      </w:r>
      <w:proofErr w:type="gramEnd"/>
      <w:r w:rsidR="00266AEC" w:rsidRPr="00266AEC">
        <w:rPr>
          <w:b/>
          <w:sz w:val="28"/>
          <w:szCs w:val="28"/>
        </w:rPr>
        <w:t xml:space="preserve"> </w:t>
      </w:r>
      <w:r w:rsidRPr="00266AEC">
        <w:rPr>
          <w:b/>
          <w:bCs/>
          <w:color w:val="000000"/>
          <w:sz w:val="28"/>
          <w:szCs w:val="28"/>
        </w:rPr>
        <w:t>ВНЕУРОЧНОЙ  ДЕЯТЕЛЬНОСТИ</w:t>
      </w:r>
    </w:p>
    <w:p w:rsidR="00E528B7" w:rsidRPr="00266AEC" w:rsidRDefault="00E528B7" w:rsidP="00266AEC">
      <w:pPr>
        <w:shd w:val="clear" w:color="auto" w:fill="FFFFFF"/>
        <w:autoSpaceDN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66AEC">
        <w:rPr>
          <w:b/>
          <w:bCs/>
          <w:color w:val="000000"/>
          <w:sz w:val="28"/>
          <w:szCs w:val="28"/>
        </w:rPr>
        <w:t>«</w:t>
      </w:r>
      <w:r w:rsidRPr="00266AEC">
        <w:rPr>
          <w:b/>
          <w:bCs/>
          <w:color w:val="000000"/>
          <w:sz w:val="28"/>
          <w:szCs w:val="28"/>
          <w:u w:val="single"/>
        </w:rPr>
        <w:t>Читательская грамотность</w:t>
      </w:r>
      <w:r w:rsidRPr="00266AEC">
        <w:rPr>
          <w:b/>
          <w:bCs/>
          <w:color w:val="000000"/>
          <w:sz w:val="28"/>
          <w:szCs w:val="28"/>
        </w:rPr>
        <w:t>»</w:t>
      </w:r>
    </w:p>
    <w:p w:rsidR="00E528B7" w:rsidRPr="00266AEC" w:rsidRDefault="00266AEC" w:rsidP="00266AEC">
      <w:pPr>
        <w:pStyle w:val="a5"/>
        <w:spacing w:beforeAutospacing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Для учащихся </w:t>
      </w:r>
      <w:r w:rsidR="00E528B7" w:rsidRPr="00266AEC">
        <w:rPr>
          <w:sz w:val="28"/>
          <w:szCs w:val="28"/>
          <w:u w:val="single"/>
          <w:lang w:val="ru-RU"/>
        </w:rPr>
        <w:t>10-12 лет  (</w:t>
      </w:r>
      <w:r>
        <w:rPr>
          <w:sz w:val="28"/>
          <w:szCs w:val="28"/>
          <w:u w:val="single"/>
          <w:lang w:val="ru-RU"/>
        </w:rPr>
        <w:t xml:space="preserve">5 – 6 </w:t>
      </w:r>
      <w:r w:rsidR="00E528B7" w:rsidRPr="00266AEC">
        <w:rPr>
          <w:sz w:val="28"/>
          <w:szCs w:val="28"/>
          <w:u w:val="single"/>
          <w:lang w:val="ru-RU"/>
        </w:rPr>
        <w:t xml:space="preserve"> класс)</w:t>
      </w:r>
    </w:p>
    <w:p w:rsidR="00E528B7" w:rsidRPr="00266AEC" w:rsidRDefault="00E528B7" w:rsidP="00266AEC">
      <w:pPr>
        <w:spacing w:line="360" w:lineRule="auto"/>
        <w:jc w:val="both"/>
        <w:rPr>
          <w:b/>
          <w:bCs/>
          <w:sz w:val="28"/>
          <w:szCs w:val="28"/>
        </w:rPr>
      </w:pPr>
    </w:p>
    <w:p w:rsidR="00E528B7" w:rsidRPr="00266AEC" w:rsidRDefault="00E528B7" w:rsidP="00266AEC">
      <w:pPr>
        <w:spacing w:line="360" w:lineRule="auto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>Программа составлена в</w:t>
      </w:r>
      <w:r w:rsidRPr="00266AEC">
        <w:rPr>
          <w:sz w:val="28"/>
          <w:szCs w:val="28"/>
        </w:rPr>
        <w:t xml:space="preserve"> соответств</w:t>
      </w:r>
      <w:bookmarkStart w:id="0" w:name="_GoBack"/>
      <w:bookmarkEnd w:id="0"/>
      <w:r w:rsidRPr="00266AEC">
        <w:rPr>
          <w:sz w:val="28"/>
          <w:szCs w:val="28"/>
        </w:rPr>
        <w:t>ии с требованиями Федерального государственного образовательного стандарта основного общего образования;</w:t>
      </w:r>
    </w:p>
    <w:p w:rsidR="00F64746" w:rsidRPr="00266AEC" w:rsidRDefault="00E528B7" w:rsidP="00266AEC">
      <w:pPr>
        <w:numPr>
          <w:ilvl w:val="0"/>
          <w:numId w:val="29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66AEC">
        <w:rPr>
          <w:sz w:val="28"/>
          <w:szCs w:val="28"/>
        </w:rPr>
        <w:t>Минобрнауки</w:t>
      </w:r>
      <w:proofErr w:type="spellEnd"/>
      <w:r w:rsidRPr="00266AEC">
        <w:rPr>
          <w:sz w:val="28"/>
          <w:szCs w:val="28"/>
        </w:rPr>
        <w:t xml:space="preserve"> от 18.08.2017 № 09-1672;</w:t>
      </w:r>
    </w:p>
    <w:p w:rsidR="003E4367" w:rsidRPr="00266AEC" w:rsidRDefault="003E4367" w:rsidP="00266AEC">
      <w:pPr>
        <w:pStyle w:val="a4"/>
        <w:numPr>
          <w:ilvl w:val="0"/>
          <w:numId w:val="6"/>
        </w:numPr>
        <w:spacing w:line="360" w:lineRule="auto"/>
        <w:ind w:left="0" w:firstLine="567"/>
        <w:jc w:val="center"/>
        <w:rPr>
          <w:sz w:val="28"/>
          <w:szCs w:val="28"/>
          <w:u w:val="single"/>
        </w:rPr>
      </w:pPr>
      <w:r w:rsidRPr="00266AEC">
        <w:rPr>
          <w:b/>
          <w:sz w:val="28"/>
          <w:szCs w:val="28"/>
          <w:u w:val="single"/>
        </w:rPr>
        <w:t>Планируемые результаты</w:t>
      </w:r>
      <w:r w:rsidRPr="00266AEC">
        <w:rPr>
          <w:sz w:val="28"/>
          <w:szCs w:val="28"/>
          <w:u w:val="single"/>
        </w:rPr>
        <w:t xml:space="preserve"> </w:t>
      </w:r>
      <w:r w:rsidRPr="00266AEC">
        <w:rPr>
          <w:b/>
          <w:sz w:val="28"/>
          <w:szCs w:val="28"/>
          <w:u w:val="single"/>
        </w:rPr>
        <w:t>освоения программы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266AEC">
        <w:rPr>
          <w:rFonts w:eastAsia="Calibri"/>
          <w:b/>
          <w:i/>
          <w:sz w:val="28"/>
          <w:szCs w:val="28"/>
          <w:lang w:eastAsia="en-US"/>
        </w:rPr>
        <w:t>Личностные результаты: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66AEC">
        <w:rPr>
          <w:i/>
          <w:sz w:val="28"/>
          <w:szCs w:val="28"/>
        </w:rPr>
        <w:t>учащиеся научатся</w:t>
      </w:r>
      <w:r w:rsidR="00C057AE" w:rsidRPr="00266AEC">
        <w:rPr>
          <w:i/>
          <w:sz w:val="28"/>
          <w:szCs w:val="28"/>
        </w:rPr>
        <w:t>: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66AEC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266AEC">
        <w:rPr>
          <w:b/>
          <w:bCs/>
          <w:i/>
          <w:sz w:val="28"/>
          <w:szCs w:val="28"/>
        </w:rPr>
        <w:t xml:space="preserve">Метапредметные </w:t>
      </w:r>
      <w:r w:rsidRPr="00266AEC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66AEC">
        <w:rPr>
          <w:i/>
          <w:sz w:val="28"/>
          <w:szCs w:val="28"/>
        </w:rPr>
        <w:t>учащиеся овладеют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элементарными навыками работы с книгой;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lastRenderedPageBreak/>
        <w:t xml:space="preserve">Применяя стратегии чтения в работе с текстом, учащиеся смогут осуществлять деятельность, направленную на </w:t>
      </w:r>
      <w:r w:rsidRPr="00266AEC">
        <w:rPr>
          <w:b/>
          <w:bCs/>
          <w:i/>
          <w:sz w:val="28"/>
          <w:szCs w:val="28"/>
        </w:rPr>
        <w:t>поиск информации и понимание прочитанного</w:t>
      </w:r>
      <w:r w:rsidRPr="00266AEC">
        <w:rPr>
          <w:bCs/>
          <w:sz w:val="28"/>
          <w:szCs w:val="28"/>
        </w:rPr>
        <w:t xml:space="preserve">, </w:t>
      </w:r>
      <w:r w:rsidRPr="00266AEC">
        <w:rPr>
          <w:bCs/>
          <w:i/>
          <w:iCs/>
          <w:sz w:val="28"/>
          <w:szCs w:val="28"/>
        </w:rPr>
        <w:t>на основе умений: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определять главную тему, общую цель или назначение текста; 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находить основные текстовые и внетекстовые компоненты (в несплошных текстах); 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выделять термины, обозначающие основные понятия текста.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266AEC">
        <w:rPr>
          <w:b/>
          <w:bCs/>
          <w:i/>
          <w:sz w:val="28"/>
          <w:szCs w:val="28"/>
        </w:rPr>
        <w:t>понимание и интерпретацию информации</w:t>
      </w:r>
      <w:r w:rsidRPr="00266AEC">
        <w:rPr>
          <w:bCs/>
          <w:sz w:val="28"/>
          <w:szCs w:val="28"/>
        </w:rPr>
        <w:t xml:space="preserve">, </w:t>
      </w:r>
      <w:r w:rsidRPr="00266AEC">
        <w:rPr>
          <w:bCs/>
          <w:i/>
          <w:iCs/>
          <w:sz w:val="28"/>
          <w:szCs w:val="28"/>
        </w:rPr>
        <w:t>на основе умений: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объяснять порядок частей, содержащихся в тексте;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сопоставлять и объяснять основные текстовые и внетекстовые компоненты (в несплошных текстах); 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задавать вопросы по содержанию текста и отвечать на них;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прогнозировать содержание текста;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lastRenderedPageBreak/>
        <w:t>находить скрытую информацию в тексте;</w:t>
      </w:r>
    </w:p>
    <w:p w:rsidR="003E4367" w:rsidRPr="00266AEC" w:rsidRDefault="003E4367" w:rsidP="00266AE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266AEC">
        <w:rPr>
          <w:b/>
          <w:bCs/>
          <w:i/>
          <w:sz w:val="28"/>
          <w:szCs w:val="28"/>
        </w:rPr>
        <w:t>понимание и преобразование информации</w:t>
      </w:r>
      <w:r w:rsidRPr="00266AEC">
        <w:rPr>
          <w:bCs/>
          <w:sz w:val="28"/>
          <w:szCs w:val="28"/>
        </w:rPr>
        <w:t xml:space="preserve">, </w:t>
      </w:r>
      <w:r w:rsidRPr="00266AEC">
        <w:rPr>
          <w:bCs/>
          <w:i/>
          <w:iCs/>
          <w:sz w:val="28"/>
          <w:szCs w:val="28"/>
        </w:rPr>
        <w:t>на основе умений:</w:t>
      </w:r>
    </w:p>
    <w:p w:rsidR="003E4367" w:rsidRPr="00266AEC" w:rsidRDefault="003E4367" w:rsidP="00266AEC">
      <w:pPr>
        <w:numPr>
          <w:ilvl w:val="0"/>
          <w:numId w:val="2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составлять план к тексту и структурировать текст, используя план;</w:t>
      </w:r>
    </w:p>
    <w:p w:rsidR="003E4367" w:rsidRPr="00266AEC" w:rsidRDefault="003E4367" w:rsidP="00266AEC">
      <w:pPr>
        <w:numPr>
          <w:ilvl w:val="0"/>
          <w:numId w:val="2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3E4367" w:rsidRPr="00266AEC" w:rsidRDefault="003E4367" w:rsidP="00266AEC">
      <w:pPr>
        <w:numPr>
          <w:ilvl w:val="0"/>
          <w:numId w:val="2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приводить аргументы/примеры к тезису, содержащемуся в тексте;</w:t>
      </w:r>
    </w:p>
    <w:p w:rsidR="003E4367" w:rsidRPr="00266AEC" w:rsidRDefault="003E4367" w:rsidP="00266AEC">
      <w:pPr>
        <w:numPr>
          <w:ilvl w:val="0"/>
          <w:numId w:val="2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266AEC">
        <w:rPr>
          <w:b/>
          <w:bCs/>
          <w:i/>
          <w:sz w:val="28"/>
          <w:szCs w:val="28"/>
        </w:rPr>
        <w:t>оценку информации и рефлексию</w:t>
      </w:r>
      <w:r w:rsidRPr="00266AEC">
        <w:rPr>
          <w:bCs/>
          <w:sz w:val="28"/>
          <w:szCs w:val="28"/>
        </w:rPr>
        <w:t xml:space="preserve">, </w:t>
      </w:r>
      <w:r w:rsidRPr="00266AEC">
        <w:rPr>
          <w:bCs/>
          <w:i/>
          <w:iCs/>
          <w:sz w:val="28"/>
          <w:szCs w:val="28"/>
        </w:rPr>
        <w:t>на основе умений:</w:t>
      </w:r>
    </w:p>
    <w:p w:rsidR="003E4367" w:rsidRPr="00266AEC" w:rsidRDefault="003E4367" w:rsidP="00266AEC">
      <w:pPr>
        <w:numPr>
          <w:ilvl w:val="0"/>
          <w:numId w:val="2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3E4367" w:rsidRPr="00266AEC" w:rsidRDefault="003E4367" w:rsidP="00266AEC">
      <w:pPr>
        <w:numPr>
          <w:ilvl w:val="0"/>
          <w:numId w:val="2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3E4367" w:rsidRPr="00266AEC" w:rsidRDefault="003E4367" w:rsidP="00266AEC">
      <w:pPr>
        <w:numPr>
          <w:ilvl w:val="0"/>
          <w:numId w:val="2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3E4367" w:rsidRPr="00266AEC" w:rsidRDefault="003E4367" w:rsidP="00266AEC">
      <w:pPr>
        <w:numPr>
          <w:ilvl w:val="0"/>
          <w:numId w:val="2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оценивать не только содержание текста, но и его форму.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66AEC">
        <w:rPr>
          <w:rFonts w:eastAsia="Calibri"/>
          <w:b/>
          <w:i/>
          <w:sz w:val="28"/>
          <w:szCs w:val="28"/>
          <w:lang w:eastAsia="en-US"/>
        </w:rPr>
        <w:t>Предметные результаты: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i/>
          <w:sz w:val="28"/>
          <w:szCs w:val="28"/>
        </w:rPr>
        <w:t>Учащиеся получат возможность</w:t>
      </w:r>
    </w:p>
    <w:p w:rsidR="003E4367" w:rsidRPr="00266AEC" w:rsidRDefault="003E4367" w:rsidP="00266AEC">
      <w:pPr>
        <w:numPr>
          <w:ilvl w:val="0"/>
          <w:numId w:val="3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266AEC">
        <w:rPr>
          <w:sz w:val="28"/>
          <w:szCs w:val="28"/>
        </w:rPr>
        <w:t xml:space="preserve">учебно-познавательных и учебно-практических задач, в </w:t>
      </w:r>
      <w:r w:rsidRPr="00266AEC">
        <w:rPr>
          <w:sz w:val="28"/>
          <w:szCs w:val="28"/>
          <w:lang w:eastAsia="en-US"/>
        </w:rPr>
        <w:t>ситуациях моделирования и проектирования</w:t>
      </w:r>
      <w:r w:rsidRPr="00266AEC">
        <w:rPr>
          <w:sz w:val="28"/>
          <w:szCs w:val="28"/>
        </w:rPr>
        <w:t>;</w:t>
      </w:r>
    </w:p>
    <w:p w:rsidR="00E528B7" w:rsidRPr="00266AEC" w:rsidRDefault="003E4367" w:rsidP="00266AEC">
      <w:pPr>
        <w:numPr>
          <w:ilvl w:val="0"/>
          <w:numId w:val="3"/>
        </w:numPr>
        <w:spacing w:after="200" w:line="360" w:lineRule="auto"/>
        <w:ind w:left="0"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66AEC">
        <w:rPr>
          <w:sz w:val="28"/>
          <w:szCs w:val="28"/>
        </w:rPr>
        <w:lastRenderedPageBreak/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3E4367" w:rsidRPr="00266AEC" w:rsidRDefault="003E4367" w:rsidP="00266AEC">
      <w:pPr>
        <w:pStyle w:val="a4"/>
        <w:numPr>
          <w:ilvl w:val="0"/>
          <w:numId w:val="6"/>
        </w:numPr>
        <w:spacing w:line="360" w:lineRule="auto"/>
        <w:ind w:left="0" w:firstLine="567"/>
        <w:jc w:val="center"/>
        <w:rPr>
          <w:b/>
          <w:sz w:val="28"/>
          <w:szCs w:val="28"/>
          <w:u w:val="single"/>
        </w:rPr>
      </w:pPr>
      <w:r w:rsidRPr="00266AEC">
        <w:rPr>
          <w:b/>
          <w:sz w:val="28"/>
          <w:szCs w:val="28"/>
          <w:u w:val="single"/>
        </w:rPr>
        <w:t>Содержание программы</w:t>
      </w:r>
    </w:p>
    <w:p w:rsidR="003E4367" w:rsidRPr="00266AEC" w:rsidRDefault="00C057AE" w:rsidP="00266AE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66AEC">
        <w:rPr>
          <w:b/>
          <w:sz w:val="28"/>
          <w:szCs w:val="28"/>
        </w:rPr>
        <w:t>5 класс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1. Умеем ли мы читать? (Виды чтения)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Мониторинг качества чтения</w:t>
      </w:r>
      <w:r w:rsidRPr="00266AEC">
        <w:rPr>
          <w:rFonts w:eastAsia="Calibri"/>
          <w:sz w:val="28"/>
          <w:szCs w:val="28"/>
          <w:lang w:eastAsia="en-US"/>
        </w:rPr>
        <w:t>, анкетирование учащихся и выявление трудностей, с которыми связан процесс чтения.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>Определение цели занятий на основе выявленных затруднений и прогнозирования;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обсуждение возможных результатов и формы предъявления результата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 xml:space="preserve">(создание </w:t>
      </w:r>
      <w:r w:rsidRPr="00266AEC">
        <w:rPr>
          <w:i/>
          <w:sz w:val="28"/>
          <w:szCs w:val="28"/>
          <w:lang w:eastAsia="en-US"/>
        </w:rPr>
        <w:t>портфолио-отчёта</w:t>
      </w:r>
      <w:r w:rsidRPr="00266AEC">
        <w:rPr>
          <w:sz w:val="28"/>
          <w:szCs w:val="28"/>
          <w:lang w:eastAsia="en-US"/>
        </w:rPr>
        <w:t xml:space="preserve"> или </w:t>
      </w:r>
      <w:r w:rsidR="00C057AE" w:rsidRPr="00266AEC">
        <w:rPr>
          <w:i/>
          <w:sz w:val="28"/>
          <w:szCs w:val="28"/>
          <w:lang w:eastAsia="en-US"/>
        </w:rPr>
        <w:t>портфолио-</w:t>
      </w:r>
      <w:r w:rsidRPr="00266AEC">
        <w:rPr>
          <w:i/>
          <w:sz w:val="28"/>
          <w:szCs w:val="28"/>
          <w:lang w:eastAsia="en-US"/>
        </w:rPr>
        <w:t>достижений</w:t>
      </w:r>
      <w:r w:rsidRPr="00266AEC">
        <w:rPr>
          <w:sz w:val="28"/>
          <w:szCs w:val="28"/>
          <w:lang w:eastAsia="en-US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b/>
          <w:sz w:val="28"/>
          <w:szCs w:val="28"/>
          <w:lang w:eastAsia="en-US"/>
        </w:rPr>
        <w:t>Беседа:</w:t>
      </w:r>
      <w:r w:rsidRPr="00266AEC">
        <w:rPr>
          <w:sz w:val="28"/>
          <w:szCs w:val="28"/>
          <w:lang w:eastAsia="en-US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266AEC">
        <w:rPr>
          <w:i/>
          <w:sz w:val="28"/>
          <w:szCs w:val="28"/>
          <w:lang w:eastAsia="en-US"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266AEC">
        <w:rPr>
          <w:sz w:val="28"/>
          <w:szCs w:val="28"/>
          <w:lang w:eastAsia="en-US"/>
        </w:rPr>
        <w:t>) Восприятие информации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о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2. Как выбрать книгу?</w:t>
      </w:r>
      <w:r w:rsidR="00C057AE"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(Виды чтения: просмотровое, ознакомительное)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266AEC">
        <w:rPr>
          <w:sz w:val="28"/>
          <w:szCs w:val="28"/>
        </w:rPr>
        <w:t xml:space="preserve">Умение пробегать текст глазами, определять его основные элементы, сопоставлять формы выражения информации в запросе и в самом тексте, устанавливать, </w:t>
      </w:r>
      <w:r w:rsidRPr="00266AEC">
        <w:rPr>
          <w:sz w:val="28"/>
          <w:szCs w:val="28"/>
        </w:rPr>
        <w:lastRenderedPageBreak/>
        <w:t>являются ли они тождественными или синонимическими, находить необходимую единицу информации в тексте.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>Ориентация в книге на основе знания её структуры. (Занятие проводится на базе школьной/районной библиотеки).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b/>
          <w:sz w:val="28"/>
          <w:szCs w:val="28"/>
          <w:lang w:eastAsia="en-US"/>
        </w:rPr>
        <w:t>Турнир догадливых</w:t>
      </w:r>
      <w:r w:rsidRPr="00266AEC">
        <w:rPr>
          <w:sz w:val="28"/>
          <w:szCs w:val="28"/>
          <w:lang w:eastAsia="en-US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 xml:space="preserve">Список (примерный) книг: Д.Р.Р. </w:t>
      </w:r>
      <w:proofErr w:type="spellStart"/>
      <w:r w:rsidRPr="00266AEC">
        <w:rPr>
          <w:sz w:val="28"/>
          <w:szCs w:val="28"/>
          <w:lang w:eastAsia="en-US"/>
        </w:rPr>
        <w:t>Толкин</w:t>
      </w:r>
      <w:proofErr w:type="spellEnd"/>
      <w:r w:rsidRPr="00266AEC">
        <w:rPr>
          <w:sz w:val="28"/>
          <w:szCs w:val="28"/>
          <w:lang w:eastAsia="en-US"/>
        </w:rPr>
        <w:t xml:space="preserve"> «Властелин колец», О. Андреева «Учитесь быстро читать», К. </w:t>
      </w:r>
      <w:proofErr w:type="spellStart"/>
      <w:r w:rsidRPr="00266AEC">
        <w:rPr>
          <w:sz w:val="28"/>
          <w:szCs w:val="28"/>
          <w:lang w:eastAsia="en-US"/>
        </w:rPr>
        <w:t>Дойль</w:t>
      </w:r>
      <w:proofErr w:type="spellEnd"/>
      <w:r w:rsidRPr="00266AEC">
        <w:rPr>
          <w:sz w:val="28"/>
          <w:szCs w:val="28"/>
          <w:lang w:eastAsia="en-US"/>
        </w:rPr>
        <w:t xml:space="preserve">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66AEC">
        <w:rPr>
          <w:rFonts w:eastAsia="Calibri"/>
          <w:b/>
          <w:bCs/>
          <w:iCs/>
          <w:sz w:val="28"/>
          <w:szCs w:val="28"/>
          <w:lang w:eastAsia="en-US"/>
        </w:rPr>
        <w:t>Блиц-турнир</w:t>
      </w:r>
      <w:proofErr w:type="gramEnd"/>
      <w:r w:rsidRPr="00266AEC">
        <w:rPr>
          <w:rFonts w:eastAsia="Calibri"/>
          <w:b/>
          <w:bCs/>
          <w:iCs/>
          <w:sz w:val="28"/>
          <w:szCs w:val="28"/>
          <w:lang w:eastAsia="en-US"/>
        </w:rPr>
        <w:t xml:space="preserve"> «</w:t>
      </w:r>
      <w:r w:rsidRPr="00266AEC">
        <w:rPr>
          <w:rFonts w:eastAsia="Calibri"/>
          <w:bCs/>
          <w:iCs/>
          <w:sz w:val="28"/>
          <w:szCs w:val="28"/>
          <w:lang w:eastAsia="en-US"/>
        </w:rPr>
        <w:t xml:space="preserve">Из чего состоит книга?»: </w:t>
      </w:r>
      <w:r w:rsidRPr="00266AEC">
        <w:rPr>
          <w:sz w:val="28"/>
          <w:szCs w:val="28"/>
          <w:lang w:eastAsia="en-US"/>
        </w:rPr>
        <w:t>прогнозирование ответа на вопрос: «Как выбрать нужную книгу?»;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rFonts w:eastAsia="Calibri"/>
          <w:bCs/>
          <w:iCs/>
          <w:sz w:val="28"/>
          <w:szCs w:val="28"/>
          <w:lang w:eastAsia="en-US"/>
        </w:rPr>
        <w:t xml:space="preserve">определение </w:t>
      </w:r>
      <w:r w:rsidRPr="00266AEC">
        <w:rPr>
          <w:rFonts w:eastAsia="Calibri"/>
          <w:sz w:val="28"/>
          <w:szCs w:val="28"/>
          <w:lang w:eastAsia="en-US"/>
        </w:rPr>
        <w:t xml:space="preserve">элементов структуры книги и информации, которую несёт элемент.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rFonts w:eastAsia="Calibri"/>
          <w:b/>
          <w:bCs/>
          <w:iCs/>
          <w:sz w:val="28"/>
          <w:szCs w:val="28"/>
          <w:lang w:eastAsia="en-US"/>
        </w:rPr>
        <w:t>Практикум:</w:t>
      </w:r>
      <w:r w:rsidRPr="00266AEC">
        <w:rPr>
          <w:bCs/>
          <w:iCs/>
          <w:sz w:val="28"/>
          <w:szCs w:val="28"/>
          <w:lang w:eastAsia="en-US"/>
        </w:rPr>
        <w:t xml:space="preserve"> о</w:t>
      </w:r>
      <w:r w:rsidRPr="00266AEC">
        <w:rPr>
          <w:sz w:val="28"/>
          <w:szCs w:val="28"/>
          <w:lang w:eastAsia="en-US"/>
        </w:rPr>
        <w:t>пределение вида чтения для выбора книги, первичного знакомства с книгой, статьёй учебника и т.п.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Практическое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 xml:space="preserve">освоение способов/приёмов </w:t>
      </w:r>
      <w:r w:rsidRPr="00266AEC">
        <w:rPr>
          <w:b/>
          <w:i/>
          <w:sz w:val="28"/>
          <w:szCs w:val="28"/>
          <w:lang w:eastAsia="en-US"/>
        </w:rPr>
        <w:t>просмотрового чтения</w:t>
      </w:r>
      <w:r w:rsidRPr="00266AEC">
        <w:rPr>
          <w:sz w:val="28"/>
          <w:szCs w:val="28"/>
          <w:lang w:eastAsia="en-US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:rsidR="003E4367" w:rsidRPr="00266AEC" w:rsidRDefault="003E4367" w:rsidP="00266AEC">
      <w:pPr>
        <w:shd w:val="clear" w:color="auto" w:fill="FFFFFF"/>
        <w:tabs>
          <w:tab w:val="left" w:pos="338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266AEC">
        <w:rPr>
          <w:b/>
          <w:sz w:val="28"/>
          <w:szCs w:val="28"/>
        </w:rPr>
        <w:t xml:space="preserve">Вопросы и </w:t>
      </w:r>
      <w:proofErr w:type="gramStart"/>
      <w:r w:rsidRPr="00266AEC">
        <w:rPr>
          <w:b/>
          <w:sz w:val="28"/>
          <w:szCs w:val="28"/>
        </w:rPr>
        <w:t>задания</w:t>
      </w:r>
      <w:r w:rsidRPr="00266AEC">
        <w:rPr>
          <w:bCs/>
          <w:sz w:val="28"/>
          <w:szCs w:val="28"/>
        </w:rPr>
        <w:t>(</w:t>
      </w:r>
      <w:proofErr w:type="gramEnd"/>
      <w:r w:rsidRPr="00266AEC">
        <w:rPr>
          <w:bCs/>
          <w:sz w:val="28"/>
          <w:szCs w:val="28"/>
        </w:rPr>
        <w:t xml:space="preserve">зависят от выбранного материала и предполагают обязательный вывод, например, о чём «рассказала» фамилия автора? Что узнали из аннотации?): </w:t>
      </w:r>
    </w:p>
    <w:p w:rsidR="003E4367" w:rsidRPr="00266AEC" w:rsidRDefault="003E4367" w:rsidP="00266AEC">
      <w:pPr>
        <w:numPr>
          <w:ilvl w:val="0"/>
          <w:numId w:val="7"/>
        </w:num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прочитайте, кто автор книги, где и когда она издана;</w:t>
      </w:r>
    </w:p>
    <w:p w:rsidR="003E4367" w:rsidRPr="00266AEC" w:rsidRDefault="003E4367" w:rsidP="00266AEC">
      <w:pPr>
        <w:numPr>
          <w:ilvl w:val="0"/>
          <w:numId w:val="7"/>
        </w:num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прочитайте аннотацию;</w:t>
      </w:r>
    </w:p>
    <w:p w:rsidR="003E4367" w:rsidRPr="00266AEC" w:rsidRDefault="003E4367" w:rsidP="00266AEC">
      <w:pPr>
        <w:numPr>
          <w:ilvl w:val="0"/>
          <w:numId w:val="7"/>
        </w:num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обратите внимание на условные обозначения;</w:t>
      </w:r>
    </w:p>
    <w:p w:rsidR="003E4367" w:rsidRPr="00266AEC" w:rsidRDefault="003E4367" w:rsidP="00266AEC">
      <w:pPr>
        <w:numPr>
          <w:ilvl w:val="0"/>
          <w:numId w:val="7"/>
        </w:num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выделите заголовки и рубрики; </w:t>
      </w:r>
    </w:p>
    <w:p w:rsidR="003E4367" w:rsidRPr="00266AEC" w:rsidRDefault="003E4367" w:rsidP="00266AEC">
      <w:pPr>
        <w:numPr>
          <w:ilvl w:val="0"/>
          <w:numId w:val="7"/>
        </w:num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представьте заголовки (рубрики) в виде вопроса;</w:t>
      </w:r>
    </w:p>
    <w:p w:rsidR="003E4367" w:rsidRPr="00266AEC" w:rsidRDefault="003E4367" w:rsidP="00266AEC">
      <w:pPr>
        <w:numPr>
          <w:ilvl w:val="0"/>
          <w:numId w:val="7"/>
        </w:num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просмотрите первую и последнюю страницы.</w:t>
      </w:r>
    </w:p>
    <w:p w:rsidR="003E4367" w:rsidRPr="00266AEC" w:rsidRDefault="003E4367" w:rsidP="00266AEC">
      <w:pPr>
        <w:shd w:val="clear" w:color="auto" w:fill="FFFFFF"/>
        <w:tabs>
          <w:tab w:val="left" w:pos="338"/>
        </w:tabs>
        <w:spacing w:line="360" w:lineRule="auto"/>
        <w:ind w:left="567"/>
        <w:jc w:val="both"/>
        <w:rPr>
          <w:sz w:val="28"/>
          <w:szCs w:val="28"/>
        </w:rPr>
      </w:pPr>
      <w:r w:rsidRPr="00266AEC">
        <w:rPr>
          <w:sz w:val="28"/>
          <w:szCs w:val="28"/>
        </w:rPr>
        <w:lastRenderedPageBreak/>
        <w:t>Ответьте себе на вопросы: Нужно ли читать эту книгу? Для чего вы читаете (будете читать) именно эту книгу?</w:t>
      </w:r>
    </w:p>
    <w:p w:rsidR="003E4367" w:rsidRPr="00266AEC" w:rsidRDefault="003E4367" w:rsidP="00266AEC">
      <w:pPr>
        <w:shd w:val="clear" w:color="auto" w:fill="FFFFFF"/>
        <w:tabs>
          <w:tab w:val="left" w:pos="338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rFonts w:eastAsia="Calibri"/>
          <w:b/>
          <w:bCs/>
          <w:iCs/>
          <w:sz w:val="28"/>
          <w:szCs w:val="28"/>
        </w:rPr>
        <w:t xml:space="preserve">Практикум: </w:t>
      </w:r>
      <w:r w:rsidRPr="00266AEC">
        <w:rPr>
          <w:sz w:val="28"/>
          <w:szCs w:val="28"/>
          <w:lang w:eastAsia="en-US"/>
        </w:rPr>
        <w:t xml:space="preserve">практическое освоение способов/приёмов </w:t>
      </w:r>
      <w:r w:rsidRPr="00266AEC">
        <w:rPr>
          <w:b/>
          <w:i/>
          <w:sz w:val="28"/>
          <w:szCs w:val="28"/>
          <w:lang w:eastAsia="en-US"/>
        </w:rPr>
        <w:t>ознакомительного чтения</w:t>
      </w:r>
      <w:r w:rsidRPr="00266AEC">
        <w:rPr>
          <w:sz w:val="28"/>
          <w:szCs w:val="28"/>
          <w:lang w:eastAsia="en-US"/>
        </w:rPr>
        <w:t xml:space="preserve"> (в работе с отдельным </w:t>
      </w:r>
      <w:proofErr w:type="gramStart"/>
      <w:r w:rsidRPr="00266AEC">
        <w:rPr>
          <w:sz w:val="28"/>
          <w:szCs w:val="28"/>
          <w:lang w:eastAsia="en-US"/>
        </w:rPr>
        <w:t>текстом)</w:t>
      </w:r>
      <w:r w:rsidRPr="00266AEC">
        <w:rPr>
          <w:sz w:val="28"/>
          <w:szCs w:val="28"/>
        </w:rPr>
        <w:t>с</w:t>
      </w:r>
      <w:proofErr w:type="gramEnd"/>
      <w:r w:rsidRPr="00266AEC">
        <w:rPr>
          <w:sz w:val="28"/>
          <w:szCs w:val="28"/>
        </w:rPr>
        <w:t xml:space="preserve"> целью более подробно уяснить какую-то определенную информацию</w:t>
      </w:r>
      <w:r w:rsidRPr="00266AEC">
        <w:rPr>
          <w:sz w:val="28"/>
          <w:szCs w:val="28"/>
          <w:lang w:eastAsia="en-US"/>
        </w:rPr>
        <w:t>.</w:t>
      </w:r>
    </w:p>
    <w:p w:rsidR="003E4367" w:rsidRPr="00266AEC" w:rsidRDefault="003E4367" w:rsidP="00266AEC">
      <w:pPr>
        <w:shd w:val="clear" w:color="auto" w:fill="FFFFFF"/>
        <w:tabs>
          <w:tab w:val="left" w:pos="338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b/>
          <w:sz w:val="28"/>
          <w:szCs w:val="28"/>
        </w:rPr>
        <w:t>Вопросы и задания:</w:t>
      </w:r>
    </w:p>
    <w:p w:rsidR="003E4367" w:rsidRPr="00266AEC" w:rsidRDefault="003E4367" w:rsidP="00266AEC">
      <w:pPr>
        <w:numPr>
          <w:ilvl w:val="0"/>
          <w:numId w:val="8"/>
        </w:numPr>
        <w:shd w:val="clear" w:color="auto" w:fill="FFFFFF"/>
        <w:tabs>
          <w:tab w:val="left" w:pos="338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прочитайте, кто автор текста;</w:t>
      </w:r>
    </w:p>
    <w:p w:rsidR="003E4367" w:rsidRPr="00266AEC" w:rsidRDefault="003E4367" w:rsidP="00266AEC">
      <w:pPr>
        <w:numPr>
          <w:ilvl w:val="0"/>
          <w:numId w:val="8"/>
        </w:numPr>
        <w:shd w:val="clear" w:color="auto" w:fill="FFFFFF"/>
        <w:tabs>
          <w:tab w:val="left" w:pos="338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3E4367" w:rsidRPr="00266AEC" w:rsidRDefault="003E4367" w:rsidP="00266AEC">
      <w:pPr>
        <w:numPr>
          <w:ilvl w:val="0"/>
          <w:numId w:val="8"/>
        </w:numPr>
        <w:shd w:val="clear" w:color="auto" w:fill="FFFFFF"/>
        <w:tabs>
          <w:tab w:val="left" w:pos="338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бегло просмотрите весь текст и определите, о чём в нём идёт речь;</w:t>
      </w:r>
    </w:p>
    <w:p w:rsidR="003E4367" w:rsidRPr="00266AEC" w:rsidRDefault="003E4367" w:rsidP="00266AEC">
      <w:pPr>
        <w:numPr>
          <w:ilvl w:val="0"/>
          <w:numId w:val="8"/>
        </w:numPr>
        <w:shd w:val="clear" w:color="auto" w:fill="FFFFFF"/>
        <w:tabs>
          <w:tab w:val="left" w:pos="338"/>
        </w:tabs>
        <w:spacing w:line="360" w:lineRule="auto"/>
        <w:ind w:left="709" w:hanging="283"/>
        <w:jc w:val="both"/>
        <w:rPr>
          <w:i/>
          <w:sz w:val="28"/>
          <w:szCs w:val="28"/>
        </w:rPr>
      </w:pPr>
      <w:r w:rsidRPr="00266AEC">
        <w:rPr>
          <w:sz w:val="28"/>
          <w:szCs w:val="28"/>
        </w:rPr>
        <w:t xml:space="preserve">поставьте вопросы к тексту, который предстоит прочитать: </w:t>
      </w:r>
      <w:r w:rsidRPr="00266AEC">
        <w:rPr>
          <w:i/>
          <w:sz w:val="28"/>
          <w:szCs w:val="28"/>
        </w:rPr>
        <w:t>Что мне известно по теме? Что мне нужно узнать?</w:t>
      </w:r>
      <w:r w:rsidR="00C057AE" w:rsidRPr="00266AEC">
        <w:rPr>
          <w:i/>
          <w:sz w:val="28"/>
          <w:szCs w:val="28"/>
        </w:rPr>
        <w:t xml:space="preserve"> </w:t>
      </w:r>
      <w:r w:rsidRPr="00266AEC">
        <w:rPr>
          <w:i/>
          <w:sz w:val="28"/>
          <w:szCs w:val="28"/>
        </w:rPr>
        <w:t>Чего жду от этой главы, параграфа?</w:t>
      </w:r>
    </w:p>
    <w:p w:rsidR="003E4367" w:rsidRPr="00266AEC" w:rsidRDefault="003E4367" w:rsidP="00266AEC">
      <w:pPr>
        <w:numPr>
          <w:ilvl w:val="0"/>
          <w:numId w:val="8"/>
        </w:numPr>
        <w:shd w:val="clear" w:color="auto" w:fill="FFFFFF"/>
        <w:tabs>
          <w:tab w:val="left" w:pos="338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найдите в тексте … (конкретную информацию)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Составление </w:t>
      </w:r>
      <w:r w:rsidRPr="00266AEC">
        <w:rPr>
          <w:rFonts w:eastAsia="Calibri"/>
          <w:b/>
          <w:sz w:val="28"/>
          <w:szCs w:val="28"/>
          <w:lang w:eastAsia="en-US"/>
        </w:rPr>
        <w:t>Памятки</w:t>
      </w:r>
      <w:r w:rsidRPr="00266AEC">
        <w:rPr>
          <w:rFonts w:eastAsia="Calibri"/>
          <w:sz w:val="28"/>
          <w:szCs w:val="28"/>
          <w:lang w:eastAsia="en-US"/>
        </w:rPr>
        <w:t xml:space="preserve"> для просмотрового/ознакомительного чтения. Работа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в малых группах (парах), коллективное обсуждение и корректирование вариантов (</w:t>
      </w:r>
      <w:r w:rsidRPr="00266AEC">
        <w:rPr>
          <w:rFonts w:eastAsia="Calibri"/>
          <w:i/>
          <w:sz w:val="28"/>
          <w:szCs w:val="28"/>
          <w:lang w:eastAsia="en-US"/>
        </w:rPr>
        <w:t>Чтобы познакомиться с книгой, используйте приёмы просмотрового и ознакомительного чтения:</w:t>
      </w:r>
      <w:r w:rsidRPr="00266AEC">
        <w:rPr>
          <w:rFonts w:eastAsia="Calibri"/>
          <w:sz w:val="28"/>
          <w:szCs w:val="28"/>
          <w:lang w:eastAsia="en-US"/>
        </w:rPr>
        <w:t xml:space="preserve"> …)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3. Учимся ставить цель чтения («Знаю – хочу узнать –</w:t>
      </w:r>
      <w:r w:rsidR="00C057AE"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узнал»)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Теоретическое обоснование приёма </w:t>
      </w:r>
      <w:r w:rsidRPr="00266AEC">
        <w:rPr>
          <w:rFonts w:eastAsia="Calibri"/>
          <w:sz w:val="28"/>
          <w:szCs w:val="28"/>
          <w:lang w:eastAsia="en-US"/>
        </w:rPr>
        <w:t>«Знаю – хочу узнать – узнал».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266AEC">
        <w:rPr>
          <w:rFonts w:eastAsia="Calibri"/>
          <w:sz w:val="28"/>
          <w:szCs w:val="28"/>
          <w:lang w:eastAsia="en-US"/>
        </w:rPr>
        <w:t>РКМЧП), осмысленно подходить к получению новой информации (</w:t>
      </w:r>
      <w:r w:rsidRPr="00266AEC">
        <w:rPr>
          <w:rFonts w:eastAsia="Calibri"/>
          <w:color w:val="000000"/>
          <w:sz w:val="28"/>
          <w:szCs w:val="28"/>
          <w:lang w:eastAsia="en-US"/>
        </w:rPr>
        <w:t>стадия осмысления</w:t>
      </w:r>
      <w:r w:rsidRPr="00266AEC">
        <w:rPr>
          <w:rFonts w:eastAsia="Calibri"/>
          <w:sz w:val="28"/>
          <w:szCs w:val="28"/>
          <w:lang w:eastAsia="en-US"/>
        </w:rPr>
        <w:t>), размышлять и делать простые выводы (</w:t>
      </w:r>
      <w:r w:rsidRPr="00266AEC">
        <w:rPr>
          <w:rFonts w:eastAsia="Calibri"/>
          <w:color w:val="000000"/>
          <w:sz w:val="28"/>
          <w:szCs w:val="28"/>
          <w:lang w:eastAsia="en-US"/>
        </w:rPr>
        <w:t>стадия рефлексии</w:t>
      </w:r>
      <w:r w:rsidRPr="00266AEC">
        <w:rPr>
          <w:rFonts w:eastAsia="Calibri"/>
          <w:sz w:val="28"/>
          <w:szCs w:val="28"/>
          <w:lang w:eastAsia="en-US"/>
        </w:rPr>
        <w:t xml:space="preserve">) в </w:t>
      </w:r>
      <w:r w:rsidRPr="00266AEC">
        <w:rPr>
          <w:rFonts w:eastAsia="Calibri"/>
          <w:color w:val="000000"/>
          <w:sz w:val="28"/>
          <w:szCs w:val="28"/>
          <w:lang w:eastAsia="en-US"/>
        </w:rPr>
        <w:t>графической (табличной) организации читаемого текста.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Практикум:</w:t>
      </w:r>
      <w:r w:rsidRPr="00266AEC">
        <w:rPr>
          <w:rFonts w:eastAsia="Calibri"/>
          <w:sz w:val="28"/>
          <w:szCs w:val="28"/>
          <w:lang w:eastAsia="en-US"/>
        </w:rPr>
        <w:t xml:space="preserve"> освоение стратегий смыслового чтения с применением технологий РКМЧП (приём «З-Х-У», Д.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Огл</w:t>
      </w:r>
      <w:proofErr w:type="spellEnd"/>
      <w:r w:rsidRPr="00266AEC">
        <w:rPr>
          <w:rFonts w:eastAsia="Calibri"/>
          <w:sz w:val="28"/>
          <w:szCs w:val="28"/>
          <w:lang w:eastAsia="en-US"/>
        </w:rPr>
        <w:t xml:space="preserve">). </w:t>
      </w:r>
      <w:r w:rsidRPr="00266AEC">
        <w:rPr>
          <w:rFonts w:eastAsia="Calibri"/>
          <w:color w:val="000000"/>
          <w:sz w:val="28"/>
          <w:szCs w:val="28"/>
          <w:lang w:eastAsia="en-US"/>
        </w:rPr>
        <w:t>Комплексный</w:t>
      </w:r>
      <w:r w:rsidR="00C057AE" w:rsidRPr="00266A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color w:val="000000"/>
          <w:sz w:val="28"/>
          <w:szCs w:val="28"/>
          <w:lang w:eastAsia="en-US"/>
        </w:rPr>
        <w:t>подход к содержанию</w:t>
      </w:r>
      <w:r w:rsidR="00C057AE" w:rsidRPr="00266A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color w:val="000000"/>
          <w:sz w:val="28"/>
          <w:szCs w:val="28"/>
          <w:lang w:eastAsia="en-US"/>
        </w:rPr>
        <w:t>текста из учебника истории (географии или научно-популярного текста), тема которого частично знакома учащимся:</w:t>
      </w:r>
    </w:p>
    <w:p w:rsidR="003E4367" w:rsidRPr="00266AEC" w:rsidRDefault="003E4367" w:rsidP="00266AEC">
      <w:pPr>
        <w:numPr>
          <w:ilvl w:val="0"/>
          <w:numId w:val="5"/>
        </w:numPr>
        <w:spacing w:after="200" w:line="360" w:lineRule="auto"/>
        <w:ind w:left="0"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6AE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заполнение учащимися первого столбика таблицы </w:t>
      </w:r>
      <w:r w:rsidRPr="00266AEC">
        <w:rPr>
          <w:rFonts w:eastAsiaTheme="minorHAnsi"/>
          <w:sz w:val="28"/>
          <w:szCs w:val="28"/>
          <w:lang w:eastAsia="en-US"/>
        </w:rPr>
        <w:t xml:space="preserve">«З-Х-У» </w:t>
      </w:r>
      <w:r w:rsidRPr="00266AEC">
        <w:rPr>
          <w:rFonts w:eastAsiaTheme="minorHAnsi"/>
          <w:color w:val="000000"/>
          <w:sz w:val="28"/>
          <w:szCs w:val="28"/>
          <w:lang w:eastAsia="en-US"/>
        </w:rPr>
        <w:t>до знакомства с текстом</w:t>
      </w:r>
      <w:r w:rsidRPr="00266AEC">
        <w:rPr>
          <w:rFonts w:eastAsiaTheme="minorHAnsi"/>
          <w:sz w:val="28"/>
          <w:szCs w:val="28"/>
          <w:lang w:eastAsia="en-US"/>
        </w:rPr>
        <w:t>,</w:t>
      </w:r>
    </w:p>
    <w:p w:rsidR="003E4367" w:rsidRPr="00266AEC" w:rsidRDefault="003E4367" w:rsidP="00266AEC">
      <w:pPr>
        <w:numPr>
          <w:ilvl w:val="0"/>
          <w:numId w:val="5"/>
        </w:numPr>
        <w:spacing w:after="200" w:line="360" w:lineRule="auto"/>
        <w:ind w:left="0"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6AEC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(на доске и в тетрадях) второго столбика таблицы,</w:t>
      </w:r>
    </w:p>
    <w:p w:rsidR="003E4367" w:rsidRPr="00266AEC" w:rsidRDefault="003E4367" w:rsidP="00266AEC">
      <w:pPr>
        <w:numPr>
          <w:ilvl w:val="0"/>
          <w:numId w:val="5"/>
        </w:numPr>
        <w:spacing w:after="200" w:line="360" w:lineRule="auto"/>
        <w:ind w:left="0"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6AEC">
        <w:rPr>
          <w:rFonts w:eastAsiaTheme="minorHAnsi"/>
          <w:color w:val="000000"/>
          <w:sz w:val="28"/>
          <w:szCs w:val="28"/>
          <w:lang w:eastAsia="en-US"/>
        </w:rPr>
        <w:t>самостоятельное чтение текста и выявление информации,</w:t>
      </w:r>
    </w:p>
    <w:p w:rsidR="003E4367" w:rsidRPr="00266AEC" w:rsidRDefault="003E4367" w:rsidP="00266AEC">
      <w:pPr>
        <w:numPr>
          <w:ilvl w:val="0"/>
          <w:numId w:val="5"/>
        </w:numPr>
        <w:spacing w:after="200" w:line="360" w:lineRule="auto"/>
        <w:ind w:left="0"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6AEC">
        <w:rPr>
          <w:rFonts w:eastAsiaTheme="minorHAnsi"/>
          <w:color w:val="000000"/>
          <w:sz w:val="28"/>
          <w:szCs w:val="28"/>
          <w:lang w:eastAsia="en-US"/>
        </w:rPr>
        <w:t xml:space="preserve">совместное обсуждение: </w:t>
      </w:r>
      <w:r w:rsidRPr="00266AEC">
        <w:rPr>
          <w:rFonts w:eastAsiaTheme="minorHAnsi"/>
          <w:i/>
          <w:color w:val="000000"/>
          <w:sz w:val="28"/>
          <w:szCs w:val="28"/>
          <w:lang w:eastAsia="en-US"/>
        </w:rPr>
        <w:t>Можем ли мы ответить на вопросы, которые сами поставили перед чтением?</w:t>
      </w:r>
    </w:p>
    <w:p w:rsidR="003E4367" w:rsidRPr="00266AEC" w:rsidRDefault="003E4367" w:rsidP="00266AEC">
      <w:pPr>
        <w:numPr>
          <w:ilvl w:val="0"/>
          <w:numId w:val="5"/>
        </w:numPr>
        <w:spacing w:after="200" w:line="360" w:lineRule="auto"/>
        <w:ind w:left="0"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6AEC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третьего столбика таблицы,</w:t>
      </w:r>
    </w:p>
    <w:p w:rsidR="003E4367" w:rsidRPr="00266AEC" w:rsidRDefault="003E4367" w:rsidP="00266AEC">
      <w:pPr>
        <w:numPr>
          <w:ilvl w:val="0"/>
          <w:numId w:val="5"/>
        </w:numPr>
        <w:spacing w:after="200" w:line="360" w:lineRule="auto"/>
        <w:ind w:left="0"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6AEC">
        <w:rPr>
          <w:rFonts w:eastAsiaTheme="minorHAnsi"/>
          <w:color w:val="000000"/>
          <w:sz w:val="28"/>
          <w:szCs w:val="28"/>
          <w:lang w:eastAsia="en-US"/>
        </w:rPr>
        <w:t xml:space="preserve">добавление источника информации (текст …) в дополнительный столбик.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Подведение итогов, сопоставление содержания граф, ответы на вопросы: </w:t>
      </w:r>
      <w:r w:rsidRPr="00266AEC">
        <w:rPr>
          <w:rFonts w:eastAsia="Calibri"/>
          <w:i/>
          <w:color w:val="000000"/>
          <w:sz w:val="28"/>
          <w:szCs w:val="28"/>
          <w:lang w:eastAsia="en-US"/>
        </w:rPr>
        <w:t xml:space="preserve">Что осталось нераскрытым? Какие источники информации могут помочь?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4. Что и о чём? (Углубление понятия о тексте)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Выявление понимания термина </w:t>
      </w:r>
      <w:r w:rsidRPr="00266AEC">
        <w:rPr>
          <w:rFonts w:eastAsia="Calibri"/>
          <w:i/>
          <w:sz w:val="28"/>
          <w:szCs w:val="28"/>
          <w:lang w:eastAsia="en-US"/>
        </w:rPr>
        <w:t>текст</w:t>
      </w:r>
      <w:r w:rsidRPr="00266AEC">
        <w:rPr>
          <w:rFonts w:eastAsia="Calibri"/>
          <w:sz w:val="28"/>
          <w:szCs w:val="28"/>
          <w:lang w:eastAsia="en-US"/>
        </w:rPr>
        <w:t xml:space="preserve"> на основе знания о происхождении слова (от лат. </w:t>
      </w:r>
      <w:r w:rsidRPr="00266AEC">
        <w:rPr>
          <w:rFonts w:eastAsia="Calibri"/>
          <w:sz w:val="28"/>
          <w:szCs w:val="28"/>
          <w:lang w:val="en-US" w:eastAsia="en-US"/>
        </w:rPr>
        <w:t>t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ехtus</w:t>
      </w:r>
      <w:proofErr w:type="spellEnd"/>
      <w:r w:rsidRPr="00266AEC">
        <w:rPr>
          <w:rFonts w:eastAsia="Calibri"/>
          <w:sz w:val="28"/>
          <w:szCs w:val="28"/>
          <w:lang w:eastAsia="en-US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признаков: выраженность (текст всегда выражен в устной или письменной форме); ограниченность (текст имеет начало и конец); членимость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подтемы, микротемы (микротеме обычно соответствует абзац, который на уровне смыслового анализа далее не членится).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Обучающий</w:t>
      </w:r>
      <w:r w:rsidRPr="00266AEC">
        <w:rPr>
          <w:rFonts w:eastAsia="Calibri"/>
          <w:b/>
          <w:sz w:val="28"/>
          <w:szCs w:val="28"/>
          <w:lang w:eastAsia="en-US"/>
        </w:rPr>
        <w:t xml:space="preserve"> тренинг:</w:t>
      </w:r>
      <w:r w:rsidRPr="00266AEC">
        <w:rPr>
          <w:rFonts w:eastAsia="Calibri"/>
          <w:sz w:val="28"/>
          <w:szCs w:val="28"/>
          <w:lang w:eastAsia="en-US"/>
        </w:rPr>
        <w:t xml:space="preserve"> сопоставление текстов на одну тему и выявление различий. Анализ темы «осень» и авторского отношения к теме в </w:t>
      </w:r>
      <w:r w:rsidRPr="00266AEC">
        <w:rPr>
          <w:rFonts w:eastAsia="Calibri"/>
          <w:sz w:val="28"/>
          <w:szCs w:val="28"/>
          <w:lang w:eastAsia="en-US"/>
        </w:rPr>
        <w:lastRenderedPageBreak/>
        <w:t xml:space="preserve">стихотворениях А.С. Пушкина («Октябрь уж наступил…»), А.А.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Фета(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Проект:</w:t>
      </w:r>
      <w:r w:rsidRPr="00266AEC">
        <w:rPr>
          <w:rFonts w:eastAsia="Calibri"/>
          <w:sz w:val="28"/>
          <w:szCs w:val="28"/>
          <w:lang w:eastAsia="en-US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u w:val="single"/>
          <w:lang w:eastAsia="en-US"/>
        </w:rPr>
        <w:t>Примечание:</w:t>
      </w:r>
      <w:r w:rsidRPr="00266AEC">
        <w:rPr>
          <w:rFonts w:eastAsia="Calibri"/>
          <w:sz w:val="28"/>
          <w:szCs w:val="28"/>
          <w:lang w:eastAsia="en-US"/>
        </w:rPr>
        <w:t xml:space="preserve"> Возможны другие варианты подборки текстов и другая направленность мероприятия.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5. С чего начинается текст? (Роль заглавия)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Роль заглавия в текстах и его связь с темой и главной мыслью. Умение </w:t>
      </w:r>
      <w:r w:rsidRPr="00266AEC">
        <w:rPr>
          <w:sz w:val="28"/>
          <w:szCs w:val="28"/>
        </w:rPr>
        <w:t>предвосхищать содержание текста по заголовку и с опорой на имеющийся читательский и жизненный опыт.</w:t>
      </w:r>
      <w:r w:rsidR="00C057AE" w:rsidRPr="00266AEC">
        <w:rPr>
          <w:sz w:val="28"/>
          <w:szCs w:val="28"/>
        </w:rPr>
        <w:t xml:space="preserve"> </w:t>
      </w:r>
      <w:r w:rsidRPr="00266AEC">
        <w:rPr>
          <w:rFonts w:eastAsia="Calibri"/>
          <w:i/>
          <w:sz w:val="28"/>
          <w:szCs w:val="28"/>
          <w:lang w:eastAsia="en-US"/>
        </w:rPr>
        <w:t>Предтекстовые</w:t>
      </w:r>
      <w:r w:rsidR="00C057AE" w:rsidRPr="00266AEC">
        <w:rPr>
          <w:rFonts w:eastAsia="Calibri"/>
          <w:i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Устное </w:t>
      </w:r>
      <w:r w:rsidRPr="00266AEC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266AEC">
        <w:rPr>
          <w:rFonts w:eastAsia="Calibri"/>
          <w:sz w:val="28"/>
          <w:szCs w:val="28"/>
          <w:lang w:eastAsia="en-US"/>
        </w:rPr>
        <w:t xml:space="preserve">: «Как я понимаю высказывание Г.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Граник</w:t>
      </w:r>
      <w:proofErr w:type="spellEnd"/>
      <w:r w:rsidRPr="00266AEC">
        <w:rPr>
          <w:rFonts w:eastAsia="Calibri"/>
          <w:i/>
          <w:sz w:val="28"/>
          <w:szCs w:val="28"/>
          <w:lang w:eastAsia="en-US"/>
        </w:rPr>
        <w:t xml:space="preserve"> </w:t>
      </w:r>
      <w:r w:rsidR="00C057AE" w:rsidRPr="00266AEC">
        <w:rPr>
          <w:rFonts w:eastAsia="Calibri"/>
          <w:i/>
          <w:sz w:val="28"/>
          <w:szCs w:val="28"/>
          <w:lang w:eastAsia="en-US"/>
        </w:rPr>
        <w:t>«</w:t>
      </w:r>
      <w:r w:rsidRPr="00266AEC">
        <w:rPr>
          <w:rFonts w:eastAsia="Calibri"/>
          <w:i/>
          <w:sz w:val="28"/>
          <w:szCs w:val="28"/>
          <w:lang w:eastAsia="en-US"/>
        </w:rPr>
        <w:t>Заголовок – это „входная дверь“ текста</w:t>
      </w:r>
      <w:r w:rsidRPr="00266AEC">
        <w:rPr>
          <w:rFonts w:eastAsia="Calibri"/>
          <w:sz w:val="28"/>
          <w:szCs w:val="28"/>
          <w:lang w:eastAsia="en-US"/>
        </w:rPr>
        <w:t>». Выявление понимания роли заглавия в тексте.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Беседа:</w:t>
      </w:r>
      <w:r w:rsidRPr="00266AEC">
        <w:rPr>
          <w:rFonts w:eastAsia="Calibri"/>
          <w:sz w:val="28"/>
          <w:szCs w:val="28"/>
          <w:lang w:eastAsia="en-US"/>
        </w:rPr>
        <w:t xml:space="preserve"> «Как писатели выбирают заглавия».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Доуэля</w:t>
      </w:r>
      <w:proofErr w:type="spellEnd"/>
      <w:r w:rsidRPr="00266AEC">
        <w:rPr>
          <w:rFonts w:eastAsia="Calibri"/>
          <w:sz w:val="28"/>
          <w:szCs w:val="28"/>
          <w:lang w:eastAsia="en-US"/>
        </w:rPr>
        <w:t xml:space="preserve"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 заглавия «с </w:t>
      </w:r>
      <w:r w:rsidRPr="00266AEC">
        <w:rPr>
          <w:rFonts w:eastAsia="Calibri"/>
          <w:sz w:val="28"/>
          <w:szCs w:val="28"/>
          <w:lang w:eastAsia="en-US"/>
        </w:rPr>
        <w:lastRenderedPageBreak/>
        <w:t>сюрпризами» («Колотый сахар», «Корзина с еловыми шишками», «Тёплый хлеб» К. Паустовского) и др.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Турнир догадливых</w:t>
      </w:r>
      <w:r w:rsidR="00C057AE" w:rsidRPr="00266AE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«О чём сообщает заглавие?» Анализ заглавий текстов:</w:t>
      </w:r>
    </w:p>
    <w:p w:rsidR="003E4367" w:rsidRPr="00266AEC" w:rsidRDefault="003E4367" w:rsidP="00266AEC">
      <w:pPr>
        <w:numPr>
          <w:ilvl w:val="0"/>
          <w:numId w:val="9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Географические последствия землетрясений (отражает тему);</w:t>
      </w:r>
    </w:p>
    <w:p w:rsidR="003E4367" w:rsidRPr="00266AEC" w:rsidRDefault="003E4367" w:rsidP="00266AEC">
      <w:pPr>
        <w:numPr>
          <w:ilvl w:val="0"/>
          <w:numId w:val="9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Осень – любимое время года (отражает главную мысль);</w:t>
      </w:r>
    </w:p>
    <w:p w:rsidR="003E4367" w:rsidRPr="00266AEC" w:rsidRDefault="003E4367" w:rsidP="00266AEC">
      <w:pPr>
        <w:numPr>
          <w:ilvl w:val="0"/>
          <w:numId w:val="9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Принципы классификации частей речи (отражает, как построен текст);</w:t>
      </w:r>
    </w:p>
    <w:p w:rsidR="003E4367" w:rsidRPr="00266AEC" w:rsidRDefault="003E4367" w:rsidP="00266AEC">
      <w:pPr>
        <w:numPr>
          <w:ilvl w:val="0"/>
          <w:numId w:val="9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Умение читать правильно – это залог успеха на всех уроках (отражает результат);</w:t>
      </w:r>
    </w:p>
    <w:p w:rsidR="003E4367" w:rsidRPr="00266AEC" w:rsidRDefault="003E4367" w:rsidP="00266AEC">
      <w:pPr>
        <w:numPr>
          <w:ilvl w:val="0"/>
          <w:numId w:val="9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Золотые пески Египта (рекламная функция);</w:t>
      </w:r>
    </w:p>
    <w:p w:rsidR="003E4367" w:rsidRPr="00266AEC" w:rsidRDefault="003E4367" w:rsidP="00266AEC">
      <w:pPr>
        <w:numPr>
          <w:ilvl w:val="0"/>
          <w:numId w:val="9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А вы верите в НЛО? (обращение к опыту, знаниям, интересам читающего);</w:t>
      </w:r>
    </w:p>
    <w:p w:rsidR="003E4367" w:rsidRPr="00266AEC" w:rsidRDefault="003E4367" w:rsidP="00266AEC">
      <w:pPr>
        <w:numPr>
          <w:ilvl w:val="0"/>
          <w:numId w:val="9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Кто самый прожорливый? (привлечение внимания адресата).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Практикум:</w:t>
      </w:r>
      <w:r w:rsidRPr="00266AEC">
        <w:rPr>
          <w:rFonts w:eastAsia="Calibri"/>
          <w:sz w:val="28"/>
          <w:szCs w:val="28"/>
          <w:lang w:eastAsia="en-US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i/>
          <w:sz w:val="28"/>
          <w:szCs w:val="28"/>
          <w:lang w:eastAsia="en-US"/>
        </w:rPr>
        <w:t>Проблемный</w:t>
      </w:r>
      <w:r w:rsidR="00C057AE" w:rsidRPr="00266AE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66AEC">
        <w:rPr>
          <w:rFonts w:eastAsia="Calibri"/>
          <w:b/>
          <w:i/>
          <w:sz w:val="28"/>
          <w:szCs w:val="28"/>
          <w:lang w:eastAsia="en-US"/>
        </w:rPr>
        <w:t>вопрос:</w:t>
      </w:r>
      <w:r w:rsidRPr="00266AEC">
        <w:rPr>
          <w:rFonts w:eastAsia="Calibri"/>
          <w:sz w:val="28"/>
          <w:szCs w:val="28"/>
          <w:lang w:eastAsia="en-US"/>
        </w:rPr>
        <w:t xml:space="preserve"> зачем обдумывать заголовок, если предположение оказывается неверным?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6. Зачем нужен эпиграф? (Роль заглавия и эпиграфа)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sz w:val="28"/>
          <w:szCs w:val="28"/>
        </w:rPr>
        <w:t xml:space="preserve">Умение понимать смысл и назначение текста, задачу автора, понимать </w:t>
      </w:r>
      <w:r w:rsidRPr="00266AEC">
        <w:rPr>
          <w:rFonts w:eastAsia="Calibri"/>
          <w:sz w:val="28"/>
          <w:szCs w:val="28"/>
          <w:lang w:eastAsia="en-US"/>
        </w:rPr>
        <w:t>роль заглавия и эпиграфа, подбирать заглавие,</w:t>
      </w:r>
      <w:r w:rsidRPr="00266AEC">
        <w:rPr>
          <w:sz w:val="28"/>
          <w:szCs w:val="28"/>
        </w:rPr>
        <w:t xml:space="preserve"> соответствующее содержанию и общему смыслу текста,</w:t>
      </w:r>
      <w:r w:rsidRPr="00266AEC">
        <w:rPr>
          <w:rFonts w:eastAsia="Calibri"/>
          <w:sz w:val="28"/>
          <w:szCs w:val="28"/>
          <w:lang w:eastAsia="en-US"/>
        </w:rPr>
        <w:t xml:space="preserve"> прогнозировать содержание читаемого (изучаемого) </w:t>
      </w:r>
      <w:r w:rsidRPr="00266AEC">
        <w:rPr>
          <w:sz w:val="28"/>
          <w:szCs w:val="28"/>
        </w:rPr>
        <w:t>текста по заглавию и эпиграфу.</w:t>
      </w:r>
      <w:r w:rsidR="00C057AE" w:rsidRPr="00266AEC">
        <w:rPr>
          <w:sz w:val="28"/>
          <w:szCs w:val="28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Оформление эпиграфа на письме. </w:t>
      </w:r>
      <w:r w:rsidRPr="00266AEC">
        <w:rPr>
          <w:rFonts w:eastAsia="Calibri"/>
          <w:i/>
          <w:sz w:val="28"/>
          <w:szCs w:val="28"/>
          <w:lang w:eastAsia="en-US"/>
        </w:rPr>
        <w:t>Предтекстовые</w:t>
      </w:r>
      <w:r w:rsidR="00C057AE" w:rsidRPr="00266AEC">
        <w:rPr>
          <w:rFonts w:eastAsia="Calibri"/>
          <w:i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Обучающий</w:t>
      </w:r>
      <w:r w:rsidRPr="00266AEC">
        <w:rPr>
          <w:rFonts w:eastAsia="Calibri"/>
          <w:b/>
          <w:sz w:val="28"/>
          <w:szCs w:val="28"/>
          <w:lang w:eastAsia="en-US"/>
        </w:rPr>
        <w:t xml:space="preserve"> тренинг</w:t>
      </w:r>
      <w:r w:rsidRPr="00266AEC">
        <w:rPr>
          <w:rFonts w:eastAsia="Calibri"/>
          <w:sz w:val="28"/>
          <w:szCs w:val="28"/>
          <w:lang w:eastAsia="en-US"/>
        </w:rPr>
        <w:t xml:space="preserve"> «Как подобрать заголовок?»: </w:t>
      </w:r>
    </w:p>
    <w:p w:rsidR="003E4367" w:rsidRPr="00266AEC" w:rsidRDefault="003E4367" w:rsidP="00266AEC">
      <w:pPr>
        <w:numPr>
          <w:ilvl w:val="0"/>
          <w:numId w:val="1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содержательный анализ </w:t>
      </w:r>
      <w:r w:rsidRPr="00266AEC">
        <w:rPr>
          <w:rFonts w:eastAsiaTheme="minorHAnsi"/>
          <w:sz w:val="28"/>
          <w:szCs w:val="28"/>
          <w:u w:val="single"/>
          <w:lang w:eastAsia="en-US"/>
        </w:rPr>
        <w:t>одного</w:t>
      </w:r>
      <w:r w:rsidR="00C057AE" w:rsidRPr="00266AEC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266AEC">
        <w:rPr>
          <w:rFonts w:eastAsiaTheme="minorHAnsi"/>
          <w:sz w:val="28"/>
          <w:szCs w:val="28"/>
          <w:lang w:eastAsia="en-US"/>
        </w:rPr>
        <w:t>текста, определение темы и главной мысли;</w:t>
      </w:r>
    </w:p>
    <w:p w:rsidR="003E4367" w:rsidRPr="00266AEC" w:rsidRDefault="003E4367" w:rsidP="00266AEC">
      <w:pPr>
        <w:numPr>
          <w:ilvl w:val="0"/>
          <w:numId w:val="1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выбор одного из предложенных заглавий и обоснование своей точки зрения;</w:t>
      </w:r>
    </w:p>
    <w:p w:rsidR="003E4367" w:rsidRPr="00266AEC" w:rsidRDefault="003E4367" w:rsidP="00266AEC">
      <w:pPr>
        <w:numPr>
          <w:ilvl w:val="0"/>
          <w:numId w:val="1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lastRenderedPageBreak/>
        <w:t>подбор заглавий,</w:t>
      </w:r>
    </w:p>
    <w:p w:rsidR="003E4367" w:rsidRPr="00266AEC" w:rsidRDefault="003E4367" w:rsidP="00266AEC">
      <w:pPr>
        <w:numPr>
          <w:ilvl w:val="0"/>
          <w:numId w:val="1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характеризующих тему;</w:t>
      </w:r>
    </w:p>
    <w:p w:rsidR="003E4367" w:rsidRPr="00266AEC" w:rsidRDefault="003E4367" w:rsidP="00266AEC">
      <w:pPr>
        <w:numPr>
          <w:ilvl w:val="0"/>
          <w:numId w:val="1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характеризующих главную мысль, с</w:t>
      </w:r>
      <w:r w:rsidR="00C057AE" w:rsidRPr="00266AEC">
        <w:rPr>
          <w:rFonts w:eastAsiaTheme="minorHAnsi"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sz w:val="28"/>
          <w:szCs w:val="28"/>
          <w:lang w:eastAsia="en-US"/>
        </w:rPr>
        <w:t>формулировкой в форме вопроса, утверждения;</w:t>
      </w:r>
    </w:p>
    <w:p w:rsidR="003E4367" w:rsidRPr="00266AEC" w:rsidRDefault="003E4367" w:rsidP="00266AEC">
      <w:pPr>
        <w:numPr>
          <w:ilvl w:val="0"/>
          <w:numId w:val="1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указывающих на событие, время, действующее лицо; </w:t>
      </w:r>
    </w:p>
    <w:p w:rsidR="003E4367" w:rsidRPr="00266AEC" w:rsidRDefault="003E4367" w:rsidP="00266AEC">
      <w:pPr>
        <w:numPr>
          <w:ilvl w:val="0"/>
          <w:numId w:val="1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заглавий-загадок, необычных заглавий и др.;</w:t>
      </w:r>
    </w:p>
    <w:p w:rsidR="003E4367" w:rsidRPr="00266AEC" w:rsidRDefault="003E4367" w:rsidP="00266AEC">
      <w:pPr>
        <w:numPr>
          <w:ilvl w:val="0"/>
          <w:numId w:val="1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выбор заголовка на основе языковых фрагментов текста;</w:t>
      </w:r>
    </w:p>
    <w:p w:rsidR="003E4367" w:rsidRPr="00266AEC" w:rsidRDefault="003E4367" w:rsidP="00266AEC">
      <w:pPr>
        <w:numPr>
          <w:ilvl w:val="0"/>
          <w:numId w:val="1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анализ пословиц (подготовленная подборка или из сборников/учебника литературы) и побор эпиграфа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Письменное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266AEC">
        <w:rPr>
          <w:rFonts w:eastAsia="Calibri"/>
          <w:sz w:val="28"/>
          <w:szCs w:val="28"/>
          <w:lang w:eastAsia="en-US"/>
        </w:rPr>
        <w:t xml:space="preserve">: «Как я понимаю высказывание М. Шагинян </w:t>
      </w:r>
      <w:r w:rsidRPr="00266AEC">
        <w:rPr>
          <w:rFonts w:eastAsia="Calibri"/>
          <w:i/>
          <w:sz w:val="28"/>
          <w:szCs w:val="28"/>
          <w:lang w:eastAsia="en-US"/>
        </w:rPr>
        <w:t>Эпиграф не случаен – он необходим для автора, как «ключ» для композитора, в котором будет звучать произведение</w:t>
      </w:r>
      <w:r w:rsidRPr="00266AEC">
        <w:rPr>
          <w:rFonts w:eastAsia="Calibri"/>
          <w:sz w:val="28"/>
          <w:szCs w:val="28"/>
          <w:lang w:eastAsia="en-US"/>
        </w:rPr>
        <w:t>»</w:t>
      </w:r>
      <w:r w:rsidRPr="00266AEC">
        <w:rPr>
          <w:rFonts w:eastAsia="Calibri"/>
          <w:i/>
          <w:sz w:val="28"/>
          <w:szCs w:val="28"/>
          <w:lang w:eastAsia="en-US"/>
        </w:rPr>
        <w:t xml:space="preserve">. </w:t>
      </w:r>
      <w:r w:rsidRPr="00266AEC">
        <w:rPr>
          <w:rFonts w:eastAsia="Calibri"/>
          <w:sz w:val="28"/>
          <w:szCs w:val="28"/>
          <w:lang w:eastAsia="en-US"/>
        </w:rPr>
        <w:t>Выявление понимания роли эпиграфа в книге, тексте.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«Бюро прогнозов»:</w:t>
      </w:r>
      <w:r w:rsidRPr="00266AEC">
        <w:rPr>
          <w:rFonts w:eastAsia="Calibri"/>
          <w:sz w:val="28"/>
          <w:szCs w:val="28"/>
          <w:lang w:eastAsia="en-US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3E4367" w:rsidRPr="00266AEC" w:rsidRDefault="003E4367" w:rsidP="00266AEC">
      <w:pPr>
        <w:shd w:val="clear" w:color="auto" w:fill="FFFFFF"/>
        <w:tabs>
          <w:tab w:val="left" w:pos="338"/>
        </w:tabs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>В работе с текстами используются</w:t>
      </w:r>
      <w:r w:rsidR="00C057AE" w:rsidRPr="00266AEC">
        <w:rPr>
          <w:bCs/>
          <w:sz w:val="28"/>
          <w:szCs w:val="28"/>
        </w:rPr>
        <w:t xml:space="preserve"> </w:t>
      </w:r>
      <w:r w:rsidRPr="00266AEC">
        <w:rPr>
          <w:b/>
          <w:bCs/>
          <w:i/>
          <w:sz w:val="28"/>
          <w:szCs w:val="28"/>
        </w:rPr>
        <w:t>предтекстовые</w:t>
      </w:r>
      <w:r w:rsidR="00C057AE" w:rsidRPr="00266AEC">
        <w:rPr>
          <w:b/>
          <w:bCs/>
          <w:i/>
          <w:sz w:val="28"/>
          <w:szCs w:val="28"/>
        </w:rPr>
        <w:t xml:space="preserve"> </w:t>
      </w:r>
      <w:r w:rsidRPr="00266AEC">
        <w:rPr>
          <w:bCs/>
          <w:sz w:val="28"/>
          <w:szCs w:val="28"/>
        </w:rPr>
        <w:t>вопросы и задания:</w:t>
      </w:r>
    </w:p>
    <w:p w:rsidR="003E4367" w:rsidRPr="00266AEC" w:rsidRDefault="003E4367" w:rsidP="00266AEC">
      <w:pPr>
        <w:numPr>
          <w:ilvl w:val="0"/>
          <w:numId w:val="11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Как связано заглавие с содержанием изучаемой темы/раздела? </w:t>
      </w:r>
    </w:p>
    <w:p w:rsidR="003E4367" w:rsidRPr="00266AEC" w:rsidRDefault="003E4367" w:rsidP="00266AEC">
      <w:pPr>
        <w:numPr>
          <w:ilvl w:val="0"/>
          <w:numId w:val="11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Как называется параграф учебника? Каковы ваши предположения о его содержании?</w:t>
      </w:r>
    </w:p>
    <w:p w:rsidR="003E4367" w:rsidRPr="00266AEC" w:rsidRDefault="003E4367" w:rsidP="00266AEC">
      <w:pPr>
        <w:numPr>
          <w:ilvl w:val="0"/>
          <w:numId w:val="11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Какую роль играет эпиграф к разделу/теме?</w:t>
      </w:r>
    </w:p>
    <w:p w:rsidR="003E4367" w:rsidRPr="00266AEC" w:rsidRDefault="003E4367" w:rsidP="00266AEC">
      <w:pPr>
        <w:numPr>
          <w:ilvl w:val="0"/>
          <w:numId w:val="11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Что вам уже известно по этой теме?</w:t>
      </w:r>
    </w:p>
    <w:p w:rsidR="003E4367" w:rsidRPr="00266AEC" w:rsidRDefault="003E4367" w:rsidP="00266AEC">
      <w:pPr>
        <w:numPr>
          <w:ilvl w:val="0"/>
          <w:numId w:val="11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Какой материал следует знать / повторить для понимания нового?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Задание для портфолио (на перспективу): поиск возможного названия портфолио и подбор эпиграфа.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7. Внимание к слову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</w:t>
      </w:r>
      <w:r w:rsidRPr="00266AEC">
        <w:rPr>
          <w:rFonts w:eastAsia="Calibri"/>
          <w:sz w:val="28"/>
          <w:szCs w:val="28"/>
          <w:lang w:eastAsia="en-US"/>
        </w:rPr>
        <w:lastRenderedPageBreak/>
        <w:t xml:space="preserve">пришедших из других языков, по интернациональным морфемам. Роль выразительных возможностей слов в контекстном употреблении.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Тренинговые упражнения</w:t>
      </w:r>
      <w:r w:rsidRPr="00266AEC">
        <w:rPr>
          <w:rFonts w:eastAsia="Calibri"/>
          <w:sz w:val="28"/>
          <w:szCs w:val="28"/>
          <w:lang w:eastAsia="en-US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266AEC">
        <w:rPr>
          <w:rFonts w:eastAsia="Calibri"/>
          <w:i/>
          <w:sz w:val="28"/>
          <w:szCs w:val="28"/>
          <w:lang w:eastAsia="en-US"/>
        </w:rPr>
        <w:t>к занятию 7</w:t>
      </w:r>
      <w:r w:rsidRPr="00266AEC">
        <w:rPr>
          <w:rFonts w:eastAsia="Calibri"/>
          <w:sz w:val="28"/>
          <w:szCs w:val="28"/>
          <w:lang w:eastAsia="en-US"/>
        </w:rPr>
        <w:t>.):</w:t>
      </w:r>
    </w:p>
    <w:p w:rsidR="003E4367" w:rsidRPr="00266AEC" w:rsidRDefault="003E4367" w:rsidP="00266AEC">
      <w:pPr>
        <w:numPr>
          <w:ilvl w:val="0"/>
          <w:numId w:val="12"/>
        </w:numPr>
        <w:spacing w:after="200" w:line="360" w:lineRule="auto"/>
        <w:ind w:left="567" w:hanging="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Аукцион</w:t>
      </w:r>
      <w:r w:rsidRPr="00266AEC">
        <w:rPr>
          <w:rFonts w:eastAsiaTheme="minorHAnsi"/>
          <w:sz w:val="28"/>
          <w:szCs w:val="28"/>
          <w:lang w:eastAsia="en-US"/>
        </w:rPr>
        <w:t xml:space="preserve"> «Кто больше?»</w:t>
      </w:r>
    </w:p>
    <w:p w:rsidR="003E4367" w:rsidRPr="00266AEC" w:rsidRDefault="003E4367" w:rsidP="00266AEC">
      <w:pPr>
        <w:numPr>
          <w:ilvl w:val="0"/>
          <w:numId w:val="12"/>
        </w:numPr>
        <w:spacing w:after="200" w:line="360" w:lineRule="auto"/>
        <w:ind w:left="567" w:hanging="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Игра</w:t>
      </w:r>
      <w:r w:rsidRPr="00266AEC">
        <w:rPr>
          <w:rFonts w:eastAsiaTheme="minorHAnsi"/>
          <w:sz w:val="28"/>
          <w:szCs w:val="28"/>
          <w:lang w:eastAsia="en-US"/>
        </w:rPr>
        <w:t xml:space="preserve"> «Правда ли, </w:t>
      </w:r>
      <w:proofErr w:type="gramStart"/>
      <w:r w:rsidRPr="00266AEC">
        <w:rPr>
          <w:rFonts w:eastAsiaTheme="minorHAnsi"/>
          <w:sz w:val="28"/>
          <w:szCs w:val="28"/>
          <w:lang w:eastAsia="en-US"/>
        </w:rPr>
        <w:t>что .</w:t>
      </w:r>
      <w:proofErr w:type="gramEnd"/>
      <w:r w:rsidRPr="00266AEC">
        <w:rPr>
          <w:rFonts w:eastAsiaTheme="minorHAnsi"/>
          <w:sz w:val="28"/>
          <w:szCs w:val="28"/>
          <w:lang w:eastAsia="en-US"/>
        </w:rPr>
        <w:t xml:space="preserve">?.» </w:t>
      </w:r>
    </w:p>
    <w:p w:rsidR="003E4367" w:rsidRPr="00266AEC" w:rsidRDefault="003E4367" w:rsidP="00266AEC">
      <w:pPr>
        <w:numPr>
          <w:ilvl w:val="0"/>
          <w:numId w:val="12"/>
        </w:numPr>
        <w:spacing w:after="200" w:line="360" w:lineRule="auto"/>
        <w:ind w:left="567" w:hanging="20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Реши задачу</w:t>
      </w:r>
    </w:p>
    <w:p w:rsidR="003E4367" w:rsidRPr="00266AEC" w:rsidRDefault="003E4367" w:rsidP="00266AEC">
      <w:pPr>
        <w:numPr>
          <w:ilvl w:val="0"/>
          <w:numId w:val="12"/>
        </w:numPr>
        <w:spacing w:after="200" w:line="360" w:lineRule="auto"/>
        <w:ind w:left="567" w:hanging="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В поисках слова</w:t>
      </w:r>
    </w:p>
    <w:p w:rsidR="003E4367" w:rsidRPr="00266AEC" w:rsidRDefault="003E4367" w:rsidP="00266AEC">
      <w:pPr>
        <w:numPr>
          <w:ilvl w:val="0"/>
          <w:numId w:val="12"/>
        </w:numPr>
        <w:spacing w:after="200" w:line="360" w:lineRule="auto"/>
        <w:ind w:left="567" w:hanging="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Устное </w:t>
      </w:r>
      <w:r w:rsidRPr="00266AEC">
        <w:rPr>
          <w:rFonts w:eastAsiaTheme="minorHAnsi"/>
          <w:b/>
          <w:sz w:val="28"/>
          <w:szCs w:val="28"/>
          <w:lang w:eastAsia="en-US"/>
        </w:rPr>
        <w:t>сочинение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Индивидуальные консультации: </w:t>
      </w:r>
      <w:r w:rsidRPr="00266AEC">
        <w:rPr>
          <w:rFonts w:eastAsia="Calibri"/>
          <w:sz w:val="28"/>
          <w:szCs w:val="28"/>
          <w:lang w:eastAsia="en-US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8. Тематический конкурс чтецов</w:t>
      </w:r>
      <w:r w:rsidRPr="00266AE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</w:rPr>
        <w:t>«Осенние страницы» (возможны другие варианты тем)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ab/>
        <w:t>Объектами проверки являются умения:</w:t>
      </w:r>
    </w:p>
    <w:p w:rsidR="003E4367" w:rsidRPr="00266AEC" w:rsidRDefault="003E4367" w:rsidP="00266AEC">
      <w:pPr>
        <w:numPr>
          <w:ilvl w:val="0"/>
          <w:numId w:val="13"/>
        </w:numPr>
        <w:spacing w:after="200" w:line="360" w:lineRule="auto"/>
        <w:ind w:left="567" w:hanging="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отбирать стихотворения и прозаические отрывки по теме, </w:t>
      </w:r>
    </w:p>
    <w:p w:rsidR="003E4367" w:rsidRPr="00266AEC" w:rsidRDefault="003E4367" w:rsidP="00266AEC">
      <w:pPr>
        <w:numPr>
          <w:ilvl w:val="0"/>
          <w:numId w:val="13"/>
        </w:numPr>
        <w:spacing w:after="200" w:line="360" w:lineRule="auto"/>
        <w:ind w:left="567" w:hanging="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понимать смысловую, эстетическую стороны текстов,</w:t>
      </w:r>
    </w:p>
    <w:p w:rsidR="00C057AE" w:rsidRPr="00266AEC" w:rsidRDefault="003E4367" w:rsidP="00266AEC">
      <w:pPr>
        <w:numPr>
          <w:ilvl w:val="0"/>
          <w:numId w:val="13"/>
        </w:numPr>
        <w:spacing w:after="200" w:line="360" w:lineRule="auto"/>
        <w:ind w:left="567" w:hanging="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отражать это понимание в выразительном чтении.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9. Наши друзья и помощники (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Словари и справочники)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5" w:history="1">
        <w:r w:rsidRPr="00266AEC">
          <w:rPr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  <w:r w:rsidRPr="00266AEC">
        <w:rPr>
          <w:sz w:val="28"/>
          <w:szCs w:val="28"/>
          <w:lang w:eastAsia="en-US"/>
        </w:rPr>
        <w:t xml:space="preserve">, </w:t>
      </w:r>
      <w:hyperlink r:id="rId6" w:history="1">
        <w:r w:rsidRPr="00266AEC">
          <w:rPr>
            <w:color w:val="0000FF"/>
            <w:sz w:val="28"/>
            <w:szCs w:val="28"/>
            <w:u w:val="single"/>
            <w:lang w:eastAsia="en-US"/>
          </w:rPr>
          <w:t>http://ru.wikipcdia.org</w:t>
        </w:r>
      </w:hyperlink>
      <w:r w:rsidRPr="00266AEC">
        <w:rPr>
          <w:color w:val="0000FF"/>
          <w:sz w:val="28"/>
          <w:szCs w:val="28"/>
          <w:u w:val="single"/>
          <w:lang w:eastAsia="en-US"/>
        </w:rPr>
        <w:t xml:space="preserve">, </w:t>
      </w:r>
      <w:hyperlink r:id="rId7" w:history="1">
        <w:r w:rsidRPr="00266AEC">
          <w:rPr>
            <w:color w:val="0000FF"/>
            <w:sz w:val="28"/>
            <w:szCs w:val="28"/>
            <w:u w:val="single"/>
            <w:lang w:eastAsia="en-US"/>
          </w:rPr>
          <w:t>http://feb-web.rii/feb/slt/abc</w:t>
        </w:r>
      </w:hyperlink>
      <w:r w:rsidRPr="00266AEC">
        <w:rPr>
          <w:sz w:val="28"/>
          <w:szCs w:val="28"/>
          <w:lang w:eastAsia="en-US"/>
        </w:rPr>
        <w:t xml:space="preserve">). Роль словарно-справочной литературы и современных информационных источников в формировании стратегий смыслового чтения.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Устное</w:t>
      </w:r>
      <w:r w:rsidRPr="00266AEC">
        <w:rPr>
          <w:rFonts w:eastAsia="Calibri"/>
          <w:b/>
          <w:sz w:val="28"/>
          <w:szCs w:val="28"/>
          <w:lang w:eastAsia="en-US"/>
        </w:rPr>
        <w:t xml:space="preserve"> сочинение</w:t>
      </w:r>
      <w:r w:rsidRPr="00266AEC">
        <w:rPr>
          <w:rFonts w:eastAsia="Calibri"/>
          <w:sz w:val="28"/>
          <w:szCs w:val="28"/>
          <w:lang w:eastAsia="en-US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lastRenderedPageBreak/>
        <w:t xml:space="preserve">Презентация </w:t>
      </w:r>
      <w:r w:rsidRPr="00266AEC">
        <w:rPr>
          <w:rFonts w:eastAsia="Calibri"/>
          <w:sz w:val="28"/>
          <w:szCs w:val="28"/>
          <w:lang w:eastAsia="en-US"/>
        </w:rPr>
        <w:t xml:space="preserve">словарей и справочников: информация о словарях библиотекаря/учителя и/или представление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интернет-ресурсов</w:t>
      </w:r>
      <w:proofErr w:type="spellEnd"/>
      <w:r w:rsidRPr="00266AEC">
        <w:rPr>
          <w:rFonts w:eastAsia="Calibri"/>
          <w:sz w:val="28"/>
          <w:szCs w:val="28"/>
          <w:lang w:eastAsia="en-US"/>
        </w:rPr>
        <w:t xml:space="preserve">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thesaurus</w:t>
      </w:r>
      <w:proofErr w:type="spellEnd"/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266AEC">
        <w:rPr>
          <w:rFonts w:eastAsia="Calibri"/>
          <w:bCs/>
          <w:iCs/>
          <w:color w:val="555555"/>
          <w:sz w:val="28"/>
          <w:szCs w:val="28"/>
          <w:shd w:val="clear" w:color="auto" w:fill="FFFFFF"/>
          <w:lang w:eastAsia="en-US"/>
        </w:rPr>
        <w:t xml:space="preserve"> (</w:t>
      </w:r>
      <w:r w:rsidRPr="00266AEC">
        <w:rPr>
          <w:rFonts w:eastAsia="Calibri"/>
          <w:sz w:val="28"/>
          <w:szCs w:val="28"/>
          <w:lang w:eastAsia="en-US"/>
        </w:rPr>
        <w:t xml:space="preserve">Словарь юного математика, Словарь литературоведческих терминов, 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Словарь терминов по информатике</w:t>
      </w:r>
      <w:r w:rsidRPr="00266AEC">
        <w:rPr>
          <w:rFonts w:eastAsia="Calibri"/>
          <w:sz w:val="28"/>
          <w:szCs w:val="28"/>
          <w:lang w:eastAsia="en-US"/>
        </w:rPr>
        <w:t xml:space="preserve"> и др.)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66AEC">
        <w:rPr>
          <w:rFonts w:eastAsia="Calibri"/>
          <w:b/>
          <w:sz w:val="28"/>
          <w:szCs w:val="28"/>
          <w:lang w:eastAsia="en-US"/>
        </w:rPr>
        <w:t>Практикум</w:t>
      </w:r>
      <w:r w:rsidRPr="00266AEC">
        <w:rPr>
          <w:rFonts w:eastAsia="Calibri"/>
          <w:sz w:val="28"/>
          <w:szCs w:val="28"/>
          <w:lang w:eastAsia="en-US"/>
        </w:rPr>
        <w:t>(</w:t>
      </w:r>
      <w:proofErr w:type="gramEnd"/>
      <w:r w:rsidRPr="00266AEC">
        <w:rPr>
          <w:rFonts w:eastAsia="Calibri"/>
          <w:sz w:val="28"/>
          <w:szCs w:val="28"/>
          <w:lang w:eastAsia="en-US"/>
        </w:rPr>
        <w:t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Подготовка</w:t>
      </w:r>
      <w:r w:rsidRPr="00266AEC">
        <w:rPr>
          <w:rFonts w:eastAsia="Calibri"/>
          <w:sz w:val="28"/>
          <w:szCs w:val="28"/>
          <w:lang w:eastAsia="en-US"/>
        </w:rPr>
        <w:t xml:space="preserve"> группового </w:t>
      </w:r>
      <w:r w:rsidRPr="00266AEC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266AEC">
        <w:rPr>
          <w:rFonts w:eastAsia="Calibri"/>
          <w:sz w:val="28"/>
          <w:szCs w:val="28"/>
          <w:lang w:eastAsia="en-US"/>
        </w:rPr>
        <w:t xml:space="preserve">презентации словаря (отсроченное задание к ролевой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игре«</w:t>
      </w:r>
      <w:proofErr w:type="gramEnd"/>
      <w:r w:rsidRPr="00266AEC">
        <w:rPr>
          <w:rFonts w:eastAsia="Calibri"/>
          <w:sz w:val="28"/>
          <w:szCs w:val="28"/>
          <w:lang w:eastAsia="en-US"/>
        </w:rPr>
        <w:t>Заседание Учёного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10.</w:t>
      </w:r>
      <w:r w:rsidRPr="00266AEC">
        <w:rPr>
          <w:b/>
          <w:i/>
          <w:sz w:val="28"/>
          <w:szCs w:val="28"/>
          <w:u w:val="single"/>
        </w:rPr>
        <w:t xml:space="preserve"> Учимся читать учебный текст (Элементы учебного текста)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</w:t>
      </w:r>
      <w:r w:rsidRPr="00266AEC">
        <w:rPr>
          <w:rFonts w:eastAsia="Calibri"/>
          <w:sz w:val="28"/>
          <w:szCs w:val="28"/>
          <w:lang w:eastAsia="en-US"/>
        </w:rPr>
        <w:lastRenderedPageBreak/>
        <w:t>предметов; существенные и несущественные признаки. Термин, определение термина через общее (род) понятие и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частное (вид), указывающее на наиболее существенный признак.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Интеллектуальный</w:t>
      </w:r>
      <w:r w:rsidR="00C057AE" w:rsidRPr="00266AE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rFonts w:eastAsia="Calibri"/>
          <w:b/>
          <w:sz w:val="28"/>
          <w:szCs w:val="28"/>
          <w:lang w:eastAsia="en-US"/>
        </w:rPr>
        <w:t>марафон:</w:t>
      </w:r>
      <w:r w:rsidR="00C057AE" w:rsidRPr="00266AE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решение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задач, выявляющих и формирующих практические умения совершать интеллектуальные действия:</w:t>
      </w:r>
    </w:p>
    <w:p w:rsidR="003E4367" w:rsidRPr="00266AEC" w:rsidRDefault="003E4367" w:rsidP="00266AEC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подбирать к частному понятию общее (</w:t>
      </w:r>
      <w:proofErr w:type="gramStart"/>
      <w:r w:rsidRPr="00266AEC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266AEC">
        <w:rPr>
          <w:rFonts w:eastAsiaTheme="minorHAnsi"/>
          <w:sz w:val="28"/>
          <w:szCs w:val="28"/>
          <w:lang w:eastAsia="en-US"/>
        </w:rPr>
        <w:t xml:space="preserve">: пчела, метр, плюс – знак математических действий, … –насекомое, … –единица длины); </w:t>
      </w:r>
    </w:p>
    <w:p w:rsidR="003E4367" w:rsidRPr="00266AEC" w:rsidRDefault="003E4367" w:rsidP="00266AEC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ограничивать понятия (например: геометрическая фигура – </w:t>
      </w:r>
      <w:r w:rsidRPr="00266AEC">
        <w:rPr>
          <w:rFonts w:eastAsiaTheme="minorHAnsi"/>
          <w:i/>
          <w:sz w:val="28"/>
          <w:szCs w:val="28"/>
          <w:lang w:eastAsia="en-US"/>
        </w:rPr>
        <w:t>квадрат</w:t>
      </w:r>
      <w:r w:rsidRPr="00266AEC">
        <w:rPr>
          <w:rFonts w:eastAsiaTheme="minorHAnsi"/>
          <w:sz w:val="28"/>
          <w:szCs w:val="28"/>
          <w:lang w:eastAsia="en-US"/>
        </w:rPr>
        <w:t xml:space="preserve">; небесное тело – </w:t>
      </w:r>
      <w:r w:rsidRPr="00266AEC">
        <w:rPr>
          <w:rFonts w:eastAsiaTheme="minorHAnsi"/>
          <w:i/>
          <w:sz w:val="28"/>
          <w:szCs w:val="28"/>
          <w:lang w:eastAsia="en-US"/>
        </w:rPr>
        <w:t>планета – Земля</w:t>
      </w:r>
      <w:r w:rsidRPr="00266AEC">
        <w:rPr>
          <w:rFonts w:eastAsiaTheme="minorHAnsi"/>
          <w:sz w:val="28"/>
          <w:szCs w:val="28"/>
          <w:lang w:eastAsia="en-US"/>
        </w:rPr>
        <w:t>);</w:t>
      </w:r>
    </w:p>
    <w:p w:rsidR="003E4367" w:rsidRPr="00266AEC" w:rsidRDefault="003E4367" w:rsidP="00266AEC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выделять существенные признаки слова (</w:t>
      </w:r>
      <w:proofErr w:type="gramStart"/>
      <w:r w:rsidRPr="00266AEC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266AEC">
        <w:rPr>
          <w:rFonts w:eastAsiaTheme="minorHAnsi"/>
          <w:sz w:val="28"/>
          <w:szCs w:val="28"/>
          <w:lang w:eastAsia="en-US"/>
        </w:rPr>
        <w:t xml:space="preserve">: для слова </w:t>
      </w:r>
      <w:r w:rsidRPr="00266AEC">
        <w:rPr>
          <w:rFonts w:eastAsiaTheme="minorHAnsi"/>
          <w:i/>
          <w:sz w:val="28"/>
          <w:szCs w:val="28"/>
          <w:lang w:eastAsia="en-US"/>
        </w:rPr>
        <w:t>квадрат</w:t>
      </w:r>
      <w:r w:rsidR="00C057AE" w:rsidRPr="00266AEC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sz w:val="28"/>
          <w:szCs w:val="28"/>
          <w:lang w:eastAsia="en-US"/>
        </w:rPr>
        <w:t xml:space="preserve">из слов </w:t>
      </w:r>
      <w:r w:rsidRPr="00266AEC">
        <w:rPr>
          <w:rFonts w:eastAsiaTheme="minorHAnsi"/>
          <w:i/>
          <w:sz w:val="28"/>
          <w:szCs w:val="28"/>
          <w:lang w:eastAsia="en-US"/>
        </w:rPr>
        <w:t>сторона, углы, чертёж, бумага, карандаш</w:t>
      </w:r>
      <w:r w:rsidRPr="00266AEC">
        <w:rPr>
          <w:rFonts w:eastAsiaTheme="minorHAnsi"/>
          <w:sz w:val="28"/>
          <w:szCs w:val="28"/>
          <w:lang w:eastAsia="en-US"/>
        </w:rPr>
        <w:t xml:space="preserve">; для слова </w:t>
      </w:r>
      <w:r w:rsidRPr="00266AEC">
        <w:rPr>
          <w:rFonts w:eastAsiaTheme="minorHAnsi"/>
          <w:i/>
          <w:sz w:val="28"/>
          <w:szCs w:val="28"/>
          <w:lang w:eastAsia="en-US"/>
        </w:rPr>
        <w:t>термометр</w:t>
      </w:r>
      <w:r w:rsidR="00C057AE" w:rsidRPr="00266AEC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sz w:val="28"/>
          <w:szCs w:val="28"/>
          <w:lang w:eastAsia="en-US"/>
        </w:rPr>
        <w:t>из слов</w:t>
      </w:r>
      <w:r w:rsidR="00C057AE" w:rsidRPr="00266AEC">
        <w:rPr>
          <w:rFonts w:eastAsiaTheme="minorHAnsi"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i/>
          <w:sz w:val="28"/>
          <w:szCs w:val="28"/>
          <w:lang w:eastAsia="en-US"/>
        </w:rPr>
        <w:t>тепловые явления, шкала, температура, прибор</w:t>
      </w:r>
      <w:r w:rsidRPr="00266AEC">
        <w:rPr>
          <w:rFonts w:eastAsiaTheme="minorHAnsi"/>
          <w:sz w:val="28"/>
          <w:szCs w:val="28"/>
          <w:lang w:eastAsia="en-US"/>
        </w:rPr>
        <w:t>);</w:t>
      </w:r>
    </w:p>
    <w:p w:rsidR="003E4367" w:rsidRPr="00266AEC" w:rsidRDefault="003E4367" w:rsidP="00266AEC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подбирать рядоположенные слова (термометр, весы – измерительные приборы).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Игры:</w:t>
      </w:r>
    </w:p>
    <w:p w:rsidR="003E4367" w:rsidRPr="00266AEC" w:rsidRDefault="003E4367" w:rsidP="00266AEC">
      <w:pPr>
        <w:numPr>
          <w:ilvl w:val="0"/>
          <w:numId w:val="15"/>
        </w:numPr>
        <w:spacing w:after="200" w:line="360" w:lineRule="auto"/>
        <w:ind w:left="709" w:hanging="283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«Отгадай </w:t>
      </w:r>
      <w:proofErr w:type="gramStart"/>
      <w:r w:rsidRPr="00266AEC">
        <w:rPr>
          <w:rFonts w:eastAsiaTheme="minorHAnsi"/>
          <w:sz w:val="28"/>
          <w:szCs w:val="28"/>
          <w:lang w:eastAsia="en-US"/>
        </w:rPr>
        <w:t>загадки»(</w:t>
      </w:r>
      <w:proofErr w:type="gramEnd"/>
      <w:r w:rsidRPr="00266AEC">
        <w:rPr>
          <w:rFonts w:eastAsiaTheme="minorHAnsi"/>
          <w:sz w:val="28"/>
          <w:szCs w:val="28"/>
          <w:lang w:eastAsia="en-US"/>
        </w:rPr>
        <w:t>определение понятия по признакам).</w:t>
      </w:r>
    </w:p>
    <w:p w:rsidR="003E4367" w:rsidRPr="00266AEC" w:rsidRDefault="003E4367" w:rsidP="00266AEC">
      <w:pPr>
        <w:numPr>
          <w:ilvl w:val="0"/>
          <w:numId w:val="15"/>
        </w:numPr>
        <w:spacing w:after="200" w:line="360" w:lineRule="auto"/>
        <w:ind w:left="709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«Чёрный ящик» (определение понятия по признакам начиная с второстепенных и заканчивая существенными).</w:t>
      </w:r>
    </w:p>
    <w:p w:rsidR="003E4367" w:rsidRPr="00266AEC" w:rsidRDefault="003E4367" w:rsidP="00266AEC">
      <w:pPr>
        <w:numPr>
          <w:ilvl w:val="0"/>
          <w:numId w:val="15"/>
        </w:numPr>
        <w:spacing w:after="200" w:line="360" w:lineRule="auto"/>
        <w:ind w:left="709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266AEC">
        <w:rPr>
          <w:rFonts w:eastAsiaTheme="minorHAnsi"/>
          <w:i/>
          <w:sz w:val="28"/>
          <w:szCs w:val="28"/>
          <w:lang w:eastAsia="en-US"/>
        </w:rPr>
        <w:t>часть речи</w:t>
      </w:r>
      <w:r w:rsidRPr="00266AEC">
        <w:rPr>
          <w:rFonts w:eastAsiaTheme="minorHAnsi"/>
          <w:sz w:val="28"/>
          <w:szCs w:val="28"/>
          <w:lang w:eastAsia="en-US"/>
        </w:rPr>
        <w:t xml:space="preserve">, </w:t>
      </w:r>
      <w:r w:rsidRPr="00266AEC">
        <w:rPr>
          <w:rFonts w:eastAsiaTheme="minorHAnsi"/>
          <w:i/>
          <w:sz w:val="28"/>
          <w:szCs w:val="28"/>
          <w:lang w:eastAsia="en-US"/>
        </w:rPr>
        <w:t>обозначает признак предмета).</w:t>
      </w:r>
    </w:p>
    <w:p w:rsidR="003E4367" w:rsidRPr="00266AEC" w:rsidRDefault="003E4367" w:rsidP="00266AEC">
      <w:pPr>
        <w:numPr>
          <w:ilvl w:val="0"/>
          <w:numId w:val="15"/>
        </w:numPr>
        <w:spacing w:after="200" w:line="360" w:lineRule="auto"/>
        <w:ind w:left="709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«Третий лишний» (классификация понятий по определённым признакам).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Выявление победителей и оформление результатов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11. Главное и неглавное в тексте (Виды информации в учебном тексте)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Виды информации в учебном тексте: </w:t>
      </w:r>
      <w:r w:rsidRPr="00266AEC">
        <w:rPr>
          <w:sz w:val="28"/>
          <w:szCs w:val="28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Pr="00266AEC">
        <w:rPr>
          <w:rFonts w:eastAsia="Calibri"/>
          <w:sz w:val="28"/>
          <w:szCs w:val="28"/>
          <w:lang w:eastAsia="en-US"/>
        </w:rPr>
        <w:t xml:space="preserve">Умение осуществлять поиск и </w:t>
      </w:r>
      <w:r w:rsidRPr="00266AEC">
        <w:rPr>
          <w:rFonts w:eastAsia="Calibri"/>
          <w:sz w:val="28"/>
          <w:szCs w:val="28"/>
          <w:lang w:eastAsia="en-US"/>
        </w:rPr>
        <w:lastRenderedPageBreak/>
        <w:t>находить требуемую (нужную) информацию, применяя технологии поискового (сканирующего) чтения.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>Практикум</w:t>
      </w:r>
      <w:r w:rsidRPr="00266AEC">
        <w:rPr>
          <w:sz w:val="28"/>
          <w:szCs w:val="28"/>
        </w:rPr>
        <w:t xml:space="preserve"> «Учимся читать учебный текст»:</w:t>
      </w:r>
    </w:p>
    <w:p w:rsidR="003E4367" w:rsidRPr="00266AEC" w:rsidRDefault="003E4367" w:rsidP="00266AEC">
      <w:pPr>
        <w:numPr>
          <w:ilvl w:val="0"/>
          <w:numId w:val="16"/>
        </w:numPr>
        <w:spacing w:after="200" w:line="360" w:lineRule="auto"/>
        <w:ind w:left="567" w:hanging="283"/>
        <w:contextualSpacing/>
        <w:jc w:val="both"/>
        <w:rPr>
          <w:sz w:val="28"/>
          <w:szCs w:val="28"/>
        </w:rPr>
      </w:pPr>
      <w:r w:rsidRPr="00266AEC">
        <w:rPr>
          <w:b/>
          <w:i/>
          <w:sz w:val="28"/>
          <w:szCs w:val="28"/>
        </w:rPr>
        <w:t>Разминка</w:t>
      </w:r>
      <w:r w:rsidR="00C057AE" w:rsidRPr="00266AEC">
        <w:rPr>
          <w:b/>
          <w:i/>
          <w:sz w:val="28"/>
          <w:szCs w:val="28"/>
        </w:rPr>
        <w:t xml:space="preserve"> </w:t>
      </w:r>
      <w:r w:rsidRPr="00266AEC">
        <w:rPr>
          <w:sz w:val="28"/>
          <w:szCs w:val="28"/>
        </w:rPr>
        <w:t xml:space="preserve">на развитие внимания «Учимся запоминать прочитанное» (Дидактический материал: </w:t>
      </w:r>
      <w:r w:rsidRPr="00266AEC">
        <w:rPr>
          <w:i/>
          <w:sz w:val="28"/>
          <w:szCs w:val="28"/>
        </w:rPr>
        <w:t>к занятию 11.</w:t>
      </w:r>
      <w:r w:rsidRPr="00266AEC">
        <w:rPr>
          <w:sz w:val="28"/>
          <w:szCs w:val="28"/>
        </w:rPr>
        <w:t>);</w:t>
      </w:r>
    </w:p>
    <w:p w:rsidR="003E4367" w:rsidRPr="00266AEC" w:rsidRDefault="003E4367" w:rsidP="00266AEC">
      <w:pPr>
        <w:numPr>
          <w:ilvl w:val="0"/>
          <w:numId w:val="16"/>
        </w:numPr>
        <w:spacing w:after="200" w:line="360" w:lineRule="auto"/>
        <w:ind w:left="567" w:hanging="283"/>
        <w:contextualSpacing/>
        <w:jc w:val="both"/>
        <w:rPr>
          <w:sz w:val="28"/>
          <w:szCs w:val="28"/>
        </w:rPr>
      </w:pPr>
      <w:r w:rsidRPr="00266AEC">
        <w:rPr>
          <w:rFonts w:eastAsiaTheme="minorHAnsi"/>
          <w:b/>
          <w:i/>
          <w:sz w:val="28"/>
          <w:szCs w:val="28"/>
          <w:lang w:eastAsia="en-US"/>
        </w:rPr>
        <w:t>Поисковое</w:t>
      </w:r>
      <w:r w:rsidR="00C057AE" w:rsidRPr="00266AEC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b/>
          <w:i/>
          <w:sz w:val="28"/>
          <w:szCs w:val="28"/>
          <w:lang w:eastAsia="en-US"/>
        </w:rPr>
        <w:t>чтение</w:t>
      </w:r>
      <w:r w:rsidRPr="00266AEC">
        <w:rPr>
          <w:rFonts w:eastAsiaTheme="minorHAnsi"/>
          <w:sz w:val="28"/>
          <w:szCs w:val="28"/>
          <w:lang w:eastAsia="en-US"/>
        </w:rPr>
        <w:t xml:space="preserve"> главы учебника с целью обнаружения требуемой информации (</w:t>
      </w:r>
      <w:r w:rsidRPr="00266AEC">
        <w:rPr>
          <w:sz w:val="28"/>
          <w:szCs w:val="28"/>
        </w:rPr>
        <w:t>пробежать текст глазами, найти основные элементы учебного текста – общую информацию, правила, термины, определения понятий, примеры, факты; определить главную и</w:t>
      </w:r>
      <w:r w:rsidR="00C057AE" w:rsidRPr="00266AEC">
        <w:rPr>
          <w:sz w:val="28"/>
          <w:szCs w:val="28"/>
        </w:rPr>
        <w:t xml:space="preserve"> </w:t>
      </w:r>
      <w:r w:rsidRPr="00266AEC">
        <w:rPr>
          <w:sz w:val="28"/>
          <w:szCs w:val="28"/>
        </w:rPr>
        <w:t>вспомогательную информацию, иллюстративную);</w:t>
      </w:r>
    </w:p>
    <w:p w:rsidR="003E4367" w:rsidRPr="00266AEC" w:rsidRDefault="00C057AE" w:rsidP="00266AEC">
      <w:pPr>
        <w:numPr>
          <w:ilvl w:val="0"/>
          <w:numId w:val="16"/>
        </w:numPr>
        <w:spacing w:after="200" w:line="360" w:lineRule="auto"/>
        <w:ind w:left="567" w:hanging="283"/>
        <w:contextualSpacing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>У</w:t>
      </w:r>
      <w:r w:rsidR="003E4367" w:rsidRPr="00266AEC">
        <w:rPr>
          <w:b/>
          <w:sz w:val="28"/>
          <w:szCs w:val="28"/>
        </w:rPr>
        <w:t>пражнение</w:t>
      </w:r>
      <w:r w:rsidR="003E4367" w:rsidRPr="00266AEC">
        <w:rPr>
          <w:sz w:val="28"/>
          <w:szCs w:val="28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>Мониторинг:</w:t>
      </w:r>
      <w:r w:rsidR="00C057AE" w:rsidRPr="00266AEC">
        <w:rPr>
          <w:b/>
          <w:sz w:val="28"/>
          <w:szCs w:val="28"/>
        </w:rPr>
        <w:t xml:space="preserve"> </w:t>
      </w:r>
      <w:r w:rsidRPr="00266AEC">
        <w:rPr>
          <w:sz w:val="28"/>
          <w:szCs w:val="28"/>
        </w:rPr>
        <w:t>упражнение на поиск конкретной информации и развитие внимания, памяти, догадки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12. </w:t>
      </w:r>
      <w:r w:rsidRPr="00266AEC">
        <w:rPr>
          <w:b/>
          <w:i/>
          <w:sz w:val="28"/>
          <w:szCs w:val="28"/>
          <w:u w:val="single"/>
        </w:rPr>
        <w:t>Учимся читать учебный текст (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Маркировка информации</w:t>
      </w:r>
      <w:r w:rsidRPr="00266AEC">
        <w:rPr>
          <w:b/>
          <w:i/>
          <w:sz w:val="28"/>
          <w:szCs w:val="28"/>
          <w:u w:val="single"/>
        </w:rPr>
        <w:t>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266AEC">
        <w:rPr>
          <w:rFonts w:eastAsia="Calibri"/>
          <w:i/>
          <w:sz w:val="28"/>
          <w:szCs w:val="28"/>
          <w:u w:val="single"/>
          <w:lang w:eastAsia="en-US"/>
        </w:rPr>
        <w:t>слов</w:t>
      </w:r>
      <w:r w:rsidRPr="00266AEC">
        <w:rPr>
          <w:rFonts w:eastAsia="Calibri"/>
          <w:sz w:val="28"/>
          <w:szCs w:val="28"/>
          <w:lang w:eastAsia="en-US"/>
        </w:rPr>
        <w:t xml:space="preserve">, </w:t>
      </w:r>
      <w:r w:rsidRPr="00266AEC">
        <w:rPr>
          <w:rFonts w:eastAsia="Calibri"/>
          <w:i/>
          <w:sz w:val="28"/>
          <w:szCs w:val="28"/>
          <w:u w:val="single"/>
          <w:lang w:eastAsia="en-US"/>
        </w:rPr>
        <w:t>терминов</w:t>
      </w:r>
      <w:r w:rsidRPr="00266AEC">
        <w:rPr>
          <w:rFonts w:eastAsia="Calibri"/>
          <w:sz w:val="28"/>
          <w:szCs w:val="28"/>
          <w:lang w:eastAsia="en-US"/>
        </w:rPr>
        <w:t>; [</w:t>
      </w:r>
      <w:r w:rsidRPr="00266AEC">
        <w:rPr>
          <w:rFonts w:eastAsia="Calibri"/>
          <w:i/>
          <w:sz w:val="28"/>
          <w:szCs w:val="28"/>
          <w:lang w:eastAsia="en-US"/>
        </w:rPr>
        <w:t>правила/определения</w:t>
      </w:r>
      <w:r w:rsidRPr="00266AEC">
        <w:rPr>
          <w:rFonts w:eastAsia="Calibri"/>
          <w:sz w:val="28"/>
          <w:szCs w:val="28"/>
          <w:lang w:eastAsia="en-US"/>
        </w:rPr>
        <w:t>]; &lt;</w:t>
      </w:r>
      <w:r w:rsidRPr="00266AEC">
        <w:rPr>
          <w:rFonts w:eastAsia="Calibri"/>
          <w:i/>
          <w:sz w:val="28"/>
          <w:szCs w:val="28"/>
          <w:lang w:eastAsia="en-US"/>
        </w:rPr>
        <w:t>вспомогательная информация</w:t>
      </w:r>
      <w:r w:rsidRPr="00266AEC">
        <w:rPr>
          <w:rFonts w:eastAsia="Calibri"/>
          <w:sz w:val="28"/>
          <w:szCs w:val="28"/>
          <w:lang w:eastAsia="en-US"/>
        </w:rPr>
        <w:t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3E4367" w:rsidRPr="00266AEC" w:rsidRDefault="003E4367" w:rsidP="00266AEC">
      <w:pPr>
        <w:shd w:val="clear" w:color="auto" w:fill="FFFFFF"/>
        <w:tabs>
          <w:tab w:val="left" w:pos="338"/>
        </w:tabs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Обучающий</w:t>
      </w:r>
      <w:r w:rsidRPr="00266AEC">
        <w:rPr>
          <w:b/>
          <w:sz w:val="28"/>
          <w:szCs w:val="28"/>
        </w:rPr>
        <w:t xml:space="preserve"> тренинг</w:t>
      </w:r>
      <w:r w:rsidRPr="00266AEC">
        <w:rPr>
          <w:sz w:val="28"/>
          <w:szCs w:val="28"/>
        </w:rPr>
        <w:t xml:space="preserve"> «Учимся читать учебный (научно-популярный) текст»: чтение текста, маркирование информации </w:t>
      </w:r>
    </w:p>
    <w:p w:rsidR="003E4367" w:rsidRPr="00266AEC" w:rsidRDefault="003E4367" w:rsidP="00266AEC">
      <w:pPr>
        <w:shd w:val="clear" w:color="auto" w:fill="FFFFFF"/>
        <w:tabs>
          <w:tab w:val="left" w:pos="338"/>
        </w:tabs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 xml:space="preserve">В работе с текстами используются </w:t>
      </w:r>
      <w:r w:rsidRPr="00266AEC">
        <w:rPr>
          <w:b/>
          <w:bCs/>
          <w:i/>
          <w:sz w:val="28"/>
          <w:szCs w:val="28"/>
        </w:rPr>
        <w:t xml:space="preserve">притекстовые </w:t>
      </w:r>
      <w:r w:rsidRPr="00266AEC">
        <w:rPr>
          <w:bCs/>
          <w:sz w:val="28"/>
          <w:szCs w:val="28"/>
        </w:rPr>
        <w:t>вопросы и задания:</w:t>
      </w:r>
    </w:p>
    <w:p w:rsidR="003E4367" w:rsidRPr="00266AEC" w:rsidRDefault="003E4367" w:rsidP="00266AEC">
      <w:pPr>
        <w:numPr>
          <w:ilvl w:val="0"/>
          <w:numId w:val="17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выделите (подчеркните) по ходу чтения ключевые слова, термины, незнакомые слова;</w:t>
      </w:r>
    </w:p>
    <w:p w:rsidR="003E4367" w:rsidRPr="00266AEC" w:rsidRDefault="003E4367" w:rsidP="00266AEC">
      <w:pPr>
        <w:numPr>
          <w:ilvl w:val="0"/>
          <w:numId w:val="17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определите границы известной/неизвестной информации;</w:t>
      </w:r>
    </w:p>
    <w:p w:rsidR="003E4367" w:rsidRPr="00266AEC" w:rsidRDefault="003E4367" w:rsidP="00266AEC">
      <w:pPr>
        <w:numPr>
          <w:ilvl w:val="0"/>
          <w:numId w:val="17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lastRenderedPageBreak/>
        <w:t>выделите (подчеркните) слова, которыми передаётся главная мысль текста/абзаца;</w:t>
      </w:r>
    </w:p>
    <w:p w:rsidR="003E4367" w:rsidRPr="00266AEC" w:rsidRDefault="003E4367" w:rsidP="00266AEC">
      <w:pPr>
        <w:numPr>
          <w:ilvl w:val="0"/>
          <w:numId w:val="17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найдите в тексте определения понятий (формулировки правил, примеры, вспомогательную информацию и т.п.).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Оформление результатов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13.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Практикум-диагностика 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(Тестовая работа по применению умений работать с информацией и в</w:t>
      </w:r>
      <w:r w:rsidRPr="00266AEC">
        <w:rPr>
          <w:b/>
          <w:i/>
          <w:sz w:val="28"/>
          <w:szCs w:val="28"/>
          <w:u w:val="single"/>
        </w:rPr>
        <w:t>ыделять главную мысль)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>Мониторинг:</w:t>
      </w:r>
      <w:r w:rsidR="00AB3B64" w:rsidRPr="00266AEC">
        <w:rPr>
          <w:b/>
          <w:sz w:val="28"/>
          <w:szCs w:val="28"/>
        </w:rPr>
        <w:t xml:space="preserve"> </w:t>
      </w:r>
      <w:r w:rsidRPr="00266AEC">
        <w:rPr>
          <w:sz w:val="28"/>
          <w:szCs w:val="28"/>
        </w:rPr>
        <w:t>выполнение тестовой работы</w:t>
      </w:r>
      <w:r w:rsidRPr="00266AEC">
        <w:rPr>
          <w:b/>
          <w:sz w:val="28"/>
          <w:szCs w:val="28"/>
        </w:rPr>
        <w:t xml:space="preserve">, </w:t>
      </w:r>
      <w:r w:rsidRPr="00266AEC">
        <w:rPr>
          <w:sz w:val="28"/>
          <w:szCs w:val="28"/>
        </w:rPr>
        <w:t>проверяющей умение работать с информацией по заданным параметрам поиска и нахождения нужной информации,</w:t>
      </w:r>
      <w:r w:rsidR="00AB3B64" w:rsidRPr="00266AEC">
        <w:rPr>
          <w:sz w:val="28"/>
          <w:szCs w:val="28"/>
        </w:rPr>
        <w:t xml:space="preserve"> </w:t>
      </w:r>
      <w:r w:rsidRPr="00266AEC">
        <w:rPr>
          <w:sz w:val="28"/>
          <w:szCs w:val="28"/>
        </w:rPr>
        <w:t>совместная проверка результатов, анализ и рефлексия. Оформление результатов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14. </w:t>
      </w:r>
      <w:r w:rsidRPr="00266AEC">
        <w:rPr>
          <w:b/>
          <w:i/>
          <w:sz w:val="28"/>
          <w:szCs w:val="28"/>
          <w:u w:val="single"/>
        </w:rPr>
        <w:t>Как читать несплошной текст?</w:t>
      </w:r>
      <w:r w:rsidR="00AB3B64" w:rsidRPr="00266AEC">
        <w:rPr>
          <w:b/>
          <w:i/>
          <w:sz w:val="28"/>
          <w:szCs w:val="28"/>
          <w:u w:val="single"/>
        </w:rPr>
        <w:t xml:space="preserve"> 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(</w:t>
      </w:r>
      <w:r w:rsidRPr="00266AEC">
        <w:rPr>
          <w:b/>
          <w:i/>
          <w:sz w:val="28"/>
          <w:szCs w:val="28"/>
          <w:u w:val="single"/>
        </w:rPr>
        <w:t>Поиск и обработка информации в несплошных текстах)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rFonts w:eastAsia="Calibri"/>
          <w:sz w:val="28"/>
          <w:szCs w:val="28"/>
          <w:lang w:eastAsia="en-US"/>
        </w:rPr>
        <w:t>Умение ч</w:t>
      </w:r>
      <w:r w:rsidRPr="00266AEC">
        <w:rPr>
          <w:sz w:val="28"/>
          <w:szCs w:val="28"/>
        </w:rPr>
        <w:t xml:space="preserve">итать несплошной текст и воспринимать содержание, извлекать информацию, интерпретировать её. </w:t>
      </w:r>
      <w:r w:rsidRPr="00266AEC">
        <w:rPr>
          <w:rFonts w:eastAsia="Calibri"/>
          <w:sz w:val="28"/>
          <w:szCs w:val="28"/>
          <w:lang w:eastAsia="en-US"/>
        </w:rPr>
        <w:t xml:space="preserve">Несплошные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др..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 Значимость умения работать с несплошной текстовой информацией на уроках и в жизни.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Турнир догадливых:</w:t>
      </w:r>
    </w:p>
    <w:p w:rsidR="003E4367" w:rsidRPr="00266AEC" w:rsidRDefault="003E4367" w:rsidP="00266AEC">
      <w:pPr>
        <w:spacing w:after="20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«О чём рассказал билет на выставку/концерт/спектакль?» Ознакомительное чтение и анализ несплошного текста. «О чём объявляет объявление?» / «О чём рассказала реклама?» / «О чём рассказал путеводитель?» и т.п.: Аналитическая работа с несплошными текстами по извлечению информации.</w:t>
      </w:r>
    </w:p>
    <w:p w:rsidR="00AB3B64" w:rsidRPr="00266AEC" w:rsidRDefault="00AB3B64" w:rsidP="00266AEC">
      <w:pPr>
        <w:spacing w:after="200" w:line="360" w:lineRule="auto"/>
        <w:ind w:firstLine="567"/>
        <w:contextualSpacing/>
        <w:jc w:val="both"/>
        <w:rPr>
          <w:sz w:val="28"/>
          <w:szCs w:val="28"/>
        </w:rPr>
      </w:pP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lastRenderedPageBreak/>
        <w:t xml:space="preserve">Тема 15. </w:t>
      </w:r>
      <w:r w:rsidRPr="00266AEC">
        <w:rPr>
          <w:b/>
          <w:i/>
          <w:sz w:val="28"/>
          <w:szCs w:val="28"/>
          <w:u w:val="single"/>
        </w:rPr>
        <w:t xml:space="preserve">Шифровка и дешифровка текста (Поиск и нахождение информации в несплошных текстах)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rFonts w:eastAsia="Calibri"/>
          <w:sz w:val="28"/>
          <w:szCs w:val="28"/>
          <w:lang w:eastAsia="en-US"/>
        </w:rPr>
        <w:t>Умение ч</w:t>
      </w:r>
      <w:r w:rsidRPr="00266AEC">
        <w:rPr>
          <w:sz w:val="28"/>
          <w:szCs w:val="28"/>
        </w:rPr>
        <w:t>итать несплошной текст и воспринимать содержание, извлекать информацию, интерпретировать её.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Обучающий</w:t>
      </w:r>
      <w:r w:rsidRPr="00266AEC">
        <w:rPr>
          <w:b/>
          <w:sz w:val="28"/>
          <w:szCs w:val="28"/>
        </w:rPr>
        <w:t xml:space="preserve"> тренинг</w:t>
      </w:r>
      <w:r w:rsidRPr="00266AEC">
        <w:rPr>
          <w:sz w:val="28"/>
          <w:szCs w:val="28"/>
        </w:rPr>
        <w:t xml:space="preserve"> «Учимся читать </w:t>
      </w:r>
      <w:r w:rsidRPr="00266AEC">
        <w:rPr>
          <w:rFonts w:eastAsia="Calibri"/>
          <w:sz w:val="28"/>
          <w:szCs w:val="28"/>
          <w:lang w:eastAsia="en-US"/>
        </w:rPr>
        <w:t>таблицы и схемы</w:t>
      </w:r>
      <w:r w:rsidRPr="00266AEC">
        <w:rPr>
          <w:sz w:val="28"/>
          <w:szCs w:val="28"/>
        </w:rPr>
        <w:t xml:space="preserve">» (с использованием материала учебников по разным предметам).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При </w:t>
      </w:r>
      <w:r w:rsidRPr="00266AEC">
        <w:rPr>
          <w:rFonts w:eastAsia="Calibri"/>
          <w:b/>
          <w:i/>
          <w:sz w:val="28"/>
          <w:szCs w:val="28"/>
          <w:lang w:eastAsia="en-US"/>
        </w:rPr>
        <w:t>ознакомительном чтении</w:t>
      </w:r>
      <w:r w:rsidRPr="00266AEC">
        <w:rPr>
          <w:rFonts w:eastAsia="Calibri"/>
          <w:sz w:val="28"/>
          <w:szCs w:val="28"/>
          <w:lang w:eastAsia="en-US"/>
        </w:rPr>
        <w:t xml:space="preserve"> таблицы (схемы) могут использоваться вопросы и задания: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определите вид текста;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выскажите предположения о содержании текста на основе заглавия/озаглавьте текст; 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определите особенности структуры текста (сколько столбцов, строк и др.); 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выделите ключевые слова (знаки, символы и т.д.); 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определите смысловые блоки – с главной и второстепенной информацией;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определите основное содержание; </w:t>
      </w:r>
    </w:p>
    <w:p w:rsidR="003E4367" w:rsidRPr="00266AEC" w:rsidRDefault="003E4367" w:rsidP="00266AEC">
      <w:pPr>
        <w:pStyle w:val="a4"/>
        <w:numPr>
          <w:ilvl w:val="0"/>
          <w:numId w:val="18"/>
        </w:numPr>
        <w:spacing w:line="360" w:lineRule="auto"/>
        <w:ind w:left="567" w:hanging="283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вопросы при </w:t>
      </w:r>
      <w:r w:rsidRPr="00266AEC">
        <w:rPr>
          <w:rFonts w:eastAsia="Calibri"/>
          <w:b/>
          <w:i/>
          <w:sz w:val="28"/>
          <w:szCs w:val="28"/>
          <w:lang w:eastAsia="en-US"/>
        </w:rPr>
        <w:t>изучающем чтении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проанализируйте структуру текста и обоснуйте её особенности;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сформулируйте правило (определение, закономерность) на основе несплошного текста;</w:t>
      </w:r>
    </w:p>
    <w:p w:rsidR="003E4367" w:rsidRPr="00266AEC" w:rsidRDefault="003E4367" w:rsidP="00266AEC">
      <w:pPr>
        <w:numPr>
          <w:ilvl w:val="0"/>
          <w:numId w:val="18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найдите неявную информацию.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66AEC">
        <w:rPr>
          <w:b/>
          <w:i/>
          <w:sz w:val="28"/>
          <w:szCs w:val="28"/>
        </w:rPr>
        <w:t>Дополнительные вопросы</w:t>
      </w:r>
    </w:p>
    <w:p w:rsidR="003E4367" w:rsidRPr="00266AEC" w:rsidRDefault="003E4367" w:rsidP="00266AEC">
      <w:pPr>
        <w:numPr>
          <w:ilvl w:val="0"/>
          <w:numId w:val="19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Есть ли иллюстративный материал? Какова его роль (предположение о содержании на основе рисунка, графика)? </w:t>
      </w:r>
    </w:p>
    <w:p w:rsidR="003E4367" w:rsidRPr="00266AEC" w:rsidRDefault="003E4367" w:rsidP="00266AEC">
      <w:pPr>
        <w:numPr>
          <w:ilvl w:val="0"/>
          <w:numId w:val="19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Есть ли в статье графические (шрифтовые, цифровые) выделения? </w:t>
      </w:r>
    </w:p>
    <w:p w:rsidR="003E4367" w:rsidRPr="00266AEC" w:rsidRDefault="003E4367" w:rsidP="00266AEC">
      <w:pPr>
        <w:numPr>
          <w:ilvl w:val="0"/>
          <w:numId w:val="19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Что и зачем выделено другим цветом (шрифтом, курсивом)?</w:t>
      </w:r>
    </w:p>
    <w:p w:rsidR="003E4367" w:rsidRPr="00266AEC" w:rsidRDefault="003E4367" w:rsidP="00266AEC">
      <w:pPr>
        <w:numPr>
          <w:ilvl w:val="0"/>
          <w:numId w:val="19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Почему, например, таблица представлена в разном цветовом решении?</w:t>
      </w:r>
    </w:p>
    <w:p w:rsidR="003E4367" w:rsidRPr="00266AEC" w:rsidRDefault="003E4367" w:rsidP="00266AEC">
      <w:pPr>
        <w:numPr>
          <w:ilvl w:val="0"/>
          <w:numId w:val="19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lastRenderedPageBreak/>
        <w:t>Просматривая текст, на что вы сразу обратите внимание?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Упражнение</w:t>
      </w:r>
      <w:r w:rsidRPr="00266AEC">
        <w:rPr>
          <w:rFonts w:eastAsia="Calibri"/>
          <w:sz w:val="28"/>
          <w:szCs w:val="28"/>
          <w:lang w:eastAsia="en-US"/>
        </w:rPr>
        <w:t xml:space="preserve"> на формирование умения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дополнять таблицу недостающими данными</w:t>
      </w:r>
      <w:r w:rsidR="00AB3B64" w:rsidRPr="00266AEC">
        <w:rPr>
          <w:rFonts w:eastAsia="Calibri"/>
          <w:sz w:val="28"/>
          <w:szCs w:val="28"/>
          <w:lang w:eastAsia="en-US"/>
        </w:rPr>
        <w:t>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Оформление результатов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16. </w:t>
      </w:r>
      <w:r w:rsidRPr="00266AEC">
        <w:rPr>
          <w:b/>
          <w:i/>
          <w:sz w:val="28"/>
          <w:szCs w:val="28"/>
          <w:u w:val="single"/>
        </w:rPr>
        <w:t>Как построен текст? (Строение текстов разных типов речи)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абзацы/микротемы).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Исследовательская задача: </w:t>
      </w:r>
    </w:p>
    <w:p w:rsidR="003E4367" w:rsidRPr="00266AEC" w:rsidRDefault="003E4367" w:rsidP="00266AEC">
      <w:pPr>
        <w:numPr>
          <w:ilvl w:val="0"/>
          <w:numId w:val="20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3E4367" w:rsidRPr="00266AEC" w:rsidRDefault="003E4367" w:rsidP="00266AEC">
      <w:pPr>
        <w:numPr>
          <w:ilvl w:val="0"/>
          <w:numId w:val="20"/>
        </w:numPr>
        <w:spacing w:after="200" w:line="360" w:lineRule="auto"/>
        <w:ind w:left="56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доказать справедливость суждения академика, выполнив задание на восстановление последовательности предложений в тексте. </w:t>
      </w:r>
    </w:p>
    <w:p w:rsidR="003E4367" w:rsidRPr="00266AEC" w:rsidRDefault="003E4367" w:rsidP="00266AEC">
      <w:pPr>
        <w:numPr>
          <w:ilvl w:val="0"/>
          <w:numId w:val="20"/>
        </w:numPr>
        <w:spacing w:after="200" w:line="360" w:lineRule="auto"/>
        <w:ind w:left="56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Составление </w:t>
      </w:r>
      <w:r w:rsidRPr="00266AEC">
        <w:rPr>
          <w:rFonts w:eastAsia="Calibri"/>
          <w:sz w:val="28"/>
          <w:szCs w:val="28"/>
          <w:lang w:eastAsia="en-US"/>
        </w:rPr>
        <w:t xml:space="preserve">таблицы/опорной схемы/опорного конспекта по теории типов речи.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Упражнение</w:t>
      </w:r>
      <w:r w:rsidRPr="00266AEC">
        <w:rPr>
          <w:rFonts w:eastAsia="Calibri"/>
          <w:sz w:val="28"/>
          <w:szCs w:val="28"/>
          <w:lang w:eastAsia="en-US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266AEC">
        <w:rPr>
          <w:rFonts w:eastAsia="Calibri"/>
          <w:sz w:val="28"/>
          <w:szCs w:val="28"/>
          <w:lang w:eastAsia="en-US"/>
        </w:rPr>
        <w:t xml:space="preserve"> «</w:t>
      </w:r>
      <w:r w:rsidRPr="00266AEC">
        <w:rPr>
          <w:sz w:val="28"/>
          <w:szCs w:val="28"/>
        </w:rPr>
        <w:t>Как построен текст?</w:t>
      </w:r>
      <w:r w:rsidRPr="00266AEC">
        <w:rPr>
          <w:rFonts w:eastAsia="Calibri"/>
          <w:sz w:val="28"/>
          <w:szCs w:val="28"/>
          <w:lang w:eastAsia="en-US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При </w:t>
      </w:r>
      <w:r w:rsidRPr="00266AEC">
        <w:rPr>
          <w:rFonts w:eastAsia="Calibri"/>
          <w:b/>
          <w:i/>
          <w:sz w:val="28"/>
          <w:szCs w:val="28"/>
          <w:lang w:eastAsia="en-US"/>
        </w:rPr>
        <w:t>ознакомительном</w:t>
      </w:r>
      <w:r w:rsidRPr="00266AEC">
        <w:rPr>
          <w:rFonts w:eastAsia="Calibri"/>
          <w:sz w:val="28"/>
          <w:szCs w:val="28"/>
          <w:lang w:eastAsia="en-US"/>
        </w:rPr>
        <w:t xml:space="preserve"> и </w:t>
      </w:r>
      <w:r w:rsidRPr="00266AEC">
        <w:rPr>
          <w:rFonts w:eastAsia="Calibri"/>
          <w:b/>
          <w:i/>
          <w:sz w:val="28"/>
          <w:szCs w:val="28"/>
          <w:lang w:eastAsia="en-US"/>
        </w:rPr>
        <w:t>изучающем</w:t>
      </w:r>
      <w:r w:rsidRPr="00266AEC">
        <w:rPr>
          <w:rFonts w:eastAsia="Calibri"/>
          <w:sz w:val="28"/>
          <w:szCs w:val="28"/>
          <w:lang w:eastAsia="en-US"/>
        </w:rPr>
        <w:t xml:space="preserve"> чтении текстов используются вопросы и задания:</w:t>
      </w:r>
    </w:p>
    <w:p w:rsidR="003E4367" w:rsidRPr="00266AEC" w:rsidRDefault="003E4367" w:rsidP="00266AEC">
      <w:pPr>
        <w:numPr>
          <w:ilvl w:val="0"/>
          <w:numId w:val="21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Каким типом речи является данный текст? Докажите.</w:t>
      </w:r>
    </w:p>
    <w:p w:rsidR="003E4367" w:rsidRPr="00266AEC" w:rsidRDefault="003E4367" w:rsidP="00266AEC">
      <w:pPr>
        <w:numPr>
          <w:ilvl w:val="0"/>
          <w:numId w:val="21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lastRenderedPageBreak/>
        <w:t>Отметьте сочетание типов речи. Как это связано с композицией?</w:t>
      </w:r>
    </w:p>
    <w:p w:rsidR="003E4367" w:rsidRPr="00266AEC" w:rsidRDefault="003E4367" w:rsidP="00266AEC">
      <w:pPr>
        <w:numPr>
          <w:ilvl w:val="0"/>
          <w:numId w:val="21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Сколько микротем в тексте и как это связано с типом речи?</w:t>
      </w:r>
    </w:p>
    <w:p w:rsidR="003E4367" w:rsidRPr="00266AEC" w:rsidRDefault="003E4367" w:rsidP="00266AEC">
      <w:pPr>
        <w:numPr>
          <w:ilvl w:val="0"/>
          <w:numId w:val="21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Какова роль первого и последнего предложений в тексте?</w:t>
      </w:r>
    </w:p>
    <w:p w:rsidR="003E4367" w:rsidRPr="00266AEC" w:rsidRDefault="003E4367" w:rsidP="00266AEC">
      <w:pPr>
        <w:numPr>
          <w:ilvl w:val="0"/>
          <w:numId w:val="21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Объясните деление текста на абзацы?</w:t>
      </w:r>
    </w:p>
    <w:p w:rsidR="003E4367" w:rsidRPr="00266AEC" w:rsidRDefault="003E4367" w:rsidP="00266AEC">
      <w:pPr>
        <w:numPr>
          <w:ilvl w:val="0"/>
          <w:numId w:val="21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Какой способ связи между предложениями (частями) в тексте?</w:t>
      </w:r>
    </w:p>
    <w:p w:rsidR="003E4367" w:rsidRPr="00266AEC" w:rsidRDefault="003E4367" w:rsidP="00266AEC">
      <w:pPr>
        <w:numPr>
          <w:ilvl w:val="0"/>
          <w:numId w:val="21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Определите средства связи между … и …предложениями.</w:t>
      </w:r>
    </w:p>
    <w:p w:rsidR="003E4367" w:rsidRPr="00266AEC" w:rsidRDefault="003E4367" w:rsidP="00266AEC">
      <w:pPr>
        <w:numPr>
          <w:ilvl w:val="0"/>
          <w:numId w:val="21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Почему для связи предложений используется местоимение, а не речевой повтор?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17. Ролевая игра «Заседание Учёного совета лексикографов». </w:t>
      </w:r>
    </w:p>
    <w:p w:rsidR="003E4367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Проводится как отчёт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комиссий лексикографов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о возможностях разных словарей «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Словари и справочники – спутники цивилизации</w:t>
      </w:r>
      <w:r w:rsidRPr="00266AEC">
        <w:rPr>
          <w:rFonts w:eastAsia="Calibri"/>
          <w:sz w:val="28"/>
          <w:szCs w:val="28"/>
          <w:lang w:eastAsia="en-US"/>
        </w:rPr>
        <w:t>»: защита групповых проектов, представляющих определённые виды словарей.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Обсуждение и оценивание проектов. </w:t>
      </w:r>
    </w:p>
    <w:p w:rsidR="00266AEC" w:rsidRPr="00266AEC" w:rsidRDefault="00266AEC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B3B64" w:rsidRPr="00266AEC" w:rsidRDefault="00AB3B64" w:rsidP="00266AEC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6 класс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1. </w:t>
      </w:r>
      <w:r w:rsidRPr="00266AEC">
        <w:rPr>
          <w:b/>
          <w:i/>
          <w:sz w:val="28"/>
          <w:szCs w:val="28"/>
          <w:u w:val="single"/>
        </w:rPr>
        <w:t>«Сцепления» в тексте (Смысловые связи в тексте)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 (Дидактический материал: </w:t>
      </w:r>
      <w:r w:rsidRPr="00266AEC">
        <w:rPr>
          <w:rFonts w:eastAsia="Calibri"/>
          <w:i/>
          <w:sz w:val="28"/>
          <w:szCs w:val="28"/>
          <w:lang w:eastAsia="en-US"/>
        </w:rPr>
        <w:t>к занятию 1</w:t>
      </w:r>
      <w:r w:rsidRPr="00266AEC">
        <w:rPr>
          <w:rFonts w:eastAsia="Calibri"/>
          <w:sz w:val="28"/>
          <w:szCs w:val="28"/>
          <w:lang w:eastAsia="en-US"/>
        </w:rPr>
        <w:t>.)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Интеллектуальная разминка: </w:t>
      </w:r>
      <w:r w:rsidRPr="00266AEC">
        <w:rPr>
          <w:rFonts w:eastAsia="Calibri"/>
          <w:sz w:val="28"/>
          <w:szCs w:val="28"/>
          <w:lang w:eastAsia="en-US"/>
        </w:rPr>
        <w:t>установление оснований для классификации и обобщения.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Интеллектуальные игры:</w:t>
      </w:r>
    </w:p>
    <w:p w:rsidR="003E4367" w:rsidRPr="00266AEC" w:rsidRDefault="003E4367" w:rsidP="00266AEC">
      <w:pPr>
        <w:numPr>
          <w:ilvl w:val="0"/>
          <w:numId w:val="22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«Как говорят пословицы»:</w:t>
      </w:r>
      <w:r w:rsidRPr="00266AEC">
        <w:rPr>
          <w:rFonts w:eastAsiaTheme="minorHAnsi"/>
          <w:sz w:val="28"/>
          <w:szCs w:val="28"/>
          <w:lang w:eastAsia="en-US"/>
        </w:rPr>
        <w:t xml:space="preserve"> изучающее чтение и</w:t>
      </w:r>
      <w:r w:rsidR="00AB3B64" w:rsidRPr="00266AEC">
        <w:rPr>
          <w:rFonts w:eastAsiaTheme="minorHAnsi"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sz w:val="28"/>
          <w:szCs w:val="28"/>
          <w:lang w:eastAsia="en-US"/>
        </w:rPr>
        <w:t>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3E4367" w:rsidRPr="00266AEC" w:rsidRDefault="003E4367" w:rsidP="00266AEC">
      <w:pPr>
        <w:numPr>
          <w:ilvl w:val="0"/>
          <w:numId w:val="22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 xml:space="preserve">«Угадай продолжение»: </w:t>
      </w:r>
      <w:r w:rsidRPr="00266AEC">
        <w:rPr>
          <w:rFonts w:eastAsiaTheme="minorHAnsi"/>
          <w:sz w:val="28"/>
          <w:szCs w:val="28"/>
          <w:lang w:eastAsia="en-US"/>
        </w:rPr>
        <w:t>выявление смысловых связей в пословицах и высказываниях (цитаты, крылатые выражения).</w:t>
      </w:r>
    </w:p>
    <w:p w:rsidR="003E4367" w:rsidRPr="00266AEC" w:rsidRDefault="003E4367" w:rsidP="00266AEC">
      <w:pPr>
        <w:numPr>
          <w:ilvl w:val="0"/>
          <w:numId w:val="22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lastRenderedPageBreak/>
        <w:t>«Собери предложение»:</w:t>
      </w:r>
      <w:r w:rsidRPr="00266AEC">
        <w:rPr>
          <w:rFonts w:eastAsiaTheme="minorHAnsi"/>
          <w:sz w:val="28"/>
          <w:szCs w:val="28"/>
          <w:lang w:eastAsia="en-US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3E4367" w:rsidRPr="00266AEC" w:rsidRDefault="003E4367" w:rsidP="00266AEC">
      <w:pPr>
        <w:numPr>
          <w:ilvl w:val="0"/>
          <w:numId w:val="22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«Построй текст»:</w:t>
      </w:r>
      <w:r w:rsidRPr="00266AEC">
        <w:rPr>
          <w:rFonts w:eastAsiaTheme="minorHAnsi"/>
          <w:sz w:val="28"/>
          <w:szCs w:val="28"/>
          <w:lang w:eastAsia="en-US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</w:p>
    <w:p w:rsidR="003E4367" w:rsidRPr="00266AEC" w:rsidRDefault="003E4367" w:rsidP="00266AEC">
      <w:pPr>
        <w:numPr>
          <w:ilvl w:val="0"/>
          <w:numId w:val="22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 xml:space="preserve">«Самое оригинальное сравнение»: </w:t>
      </w:r>
      <w:r w:rsidRPr="00266AEC">
        <w:rPr>
          <w:rFonts w:eastAsiaTheme="minorHAnsi"/>
          <w:sz w:val="28"/>
          <w:szCs w:val="28"/>
          <w:lang w:eastAsia="en-US"/>
        </w:rPr>
        <w:t>придумывание сравнения.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266AEC">
        <w:rPr>
          <w:rFonts w:eastAsia="Calibri"/>
          <w:sz w:val="28"/>
          <w:szCs w:val="28"/>
          <w:lang w:eastAsia="en-US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266AEC">
        <w:rPr>
          <w:rFonts w:eastAsia="Calibri"/>
          <w:sz w:val="28"/>
          <w:szCs w:val="28"/>
          <w:lang w:eastAsia="en-US"/>
        </w:rPr>
        <w:t xml:space="preserve"> «</w:t>
      </w:r>
      <w:r w:rsidRPr="00266AEC">
        <w:rPr>
          <w:sz w:val="28"/>
          <w:szCs w:val="28"/>
        </w:rPr>
        <w:t>Как связаны смысл и пунктуация?</w:t>
      </w:r>
      <w:r w:rsidRPr="00266AEC">
        <w:rPr>
          <w:rFonts w:eastAsia="Calibri"/>
          <w:sz w:val="28"/>
          <w:szCs w:val="28"/>
          <w:lang w:eastAsia="en-US"/>
        </w:rPr>
        <w:t xml:space="preserve">»: </w:t>
      </w:r>
      <w:r w:rsidRPr="00266AEC">
        <w:rPr>
          <w:sz w:val="28"/>
          <w:szCs w:val="28"/>
        </w:rPr>
        <w:t>выявление связи, смысла и пунктуации в текстах-«путаницах».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2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b/>
          <w:i/>
          <w:sz w:val="28"/>
          <w:szCs w:val="28"/>
          <w:u w:val="single"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</w:t>
      </w:r>
      <w:r w:rsidRPr="00266AEC">
        <w:rPr>
          <w:rFonts w:eastAsia="Calibri"/>
          <w:sz w:val="28"/>
          <w:szCs w:val="28"/>
          <w:lang w:eastAsia="en-US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Дополнительные задания к практикуму:</w:t>
      </w:r>
    </w:p>
    <w:p w:rsidR="003E4367" w:rsidRPr="00266AEC" w:rsidRDefault="003E4367" w:rsidP="00266AEC">
      <w:pPr>
        <w:numPr>
          <w:ilvl w:val="0"/>
          <w:numId w:val="23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Коллективное </w:t>
      </w:r>
      <w:r w:rsidRPr="00266AEC">
        <w:rPr>
          <w:rFonts w:eastAsiaTheme="minorHAnsi"/>
          <w:b/>
          <w:sz w:val="28"/>
          <w:szCs w:val="28"/>
          <w:lang w:eastAsia="en-US"/>
        </w:rPr>
        <w:t>составление плана</w:t>
      </w:r>
      <w:r w:rsidRPr="00266AEC">
        <w:rPr>
          <w:rFonts w:eastAsiaTheme="minorHAnsi"/>
          <w:sz w:val="28"/>
          <w:szCs w:val="28"/>
          <w:lang w:eastAsia="en-US"/>
        </w:rPr>
        <w:t xml:space="preserve"> текста, запись плана (выявление затруднений). </w:t>
      </w:r>
    </w:p>
    <w:p w:rsidR="003E4367" w:rsidRPr="00266AEC" w:rsidRDefault="003E4367" w:rsidP="00266AEC">
      <w:pPr>
        <w:numPr>
          <w:ilvl w:val="0"/>
          <w:numId w:val="23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Устный</w:t>
      </w:r>
      <w:r w:rsidRPr="00266AEC">
        <w:rPr>
          <w:rFonts w:eastAsiaTheme="minorHAnsi"/>
          <w:b/>
          <w:sz w:val="28"/>
          <w:szCs w:val="28"/>
          <w:lang w:eastAsia="en-US"/>
        </w:rPr>
        <w:t xml:space="preserve"> пересказ</w:t>
      </w:r>
      <w:r w:rsidRPr="00266AEC">
        <w:rPr>
          <w:rFonts w:eastAsiaTheme="minorHAnsi"/>
          <w:sz w:val="28"/>
          <w:szCs w:val="28"/>
          <w:lang w:eastAsia="en-US"/>
        </w:rPr>
        <w:t xml:space="preserve"> текста по плану (с сохранением лица).</w:t>
      </w:r>
    </w:p>
    <w:p w:rsidR="00AB3B64" w:rsidRPr="00266AEC" w:rsidRDefault="003E4367" w:rsidP="00266AEC">
      <w:pPr>
        <w:numPr>
          <w:ilvl w:val="0"/>
          <w:numId w:val="23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Устное </w:t>
      </w:r>
      <w:r w:rsidRPr="00266AEC">
        <w:rPr>
          <w:rFonts w:eastAsiaTheme="minorHAnsi"/>
          <w:b/>
          <w:sz w:val="28"/>
          <w:szCs w:val="28"/>
          <w:lang w:eastAsia="en-US"/>
        </w:rPr>
        <w:t>рассуждение</w:t>
      </w:r>
      <w:r w:rsidRPr="00266AEC">
        <w:rPr>
          <w:rFonts w:eastAsiaTheme="minorHAnsi"/>
          <w:sz w:val="28"/>
          <w:szCs w:val="28"/>
          <w:lang w:eastAsia="en-US"/>
        </w:rPr>
        <w:t xml:space="preserve"> «С чем ассоциируется для вас понятие родины?»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3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Погружение в текст (Выделение тезиса и аргументов/примеров в тексте учебно-научного стиля речи)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Умение анализировать текст-рассуждение, один из востребованных функциональных типов, являющийся фундаментальной образовательной 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lastRenderedPageBreak/>
        <w:t>единицей. Выделение элементов рассуждения при ознакомительном и изучающем чтении текстов.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266AEC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Поиск информации 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в словарях о</w:t>
      </w:r>
      <w:r w:rsidR="00AB3B64"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терминах</w:t>
      </w:r>
      <w:r w:rsidR="00AB3B64"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: </w:t>
      </w:r>
      <w:r w:rsidRPr="00266AEC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тезис, аргумент, факт, пример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266AEC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Составление граф-схемы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по теории типа речи рассуждения, учитывающей виды рассуждений (</w:t>
      </w:r>
      <w:r w:rsidRPr="00266AEC">
        <w:rPr>
          <w:rFonts w:eastAsia="Calibri"/>
          <w:sz w:val="28"/>
          <w:szCs w:val="28"/>
          <w:lang w:eastAsia="en-US"/>
        </w:rPr>
        <w:t>доказательство, объяснение, размышление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), строение текста-рассуждения (тезис, аргументы, вывод) и ход развития мысли (</w:t>
      </w:r>
      <w:r w:rsidRPr="00266AEC">
        <w:rPr>
          <w:rFonts w:eastAsia="Calibri"/>
          <w:sz w:val="28"/>
          <w:szCs w:val="28"/>
          <w:lang w:eastAsia="en-US"/>
        </w:rPr>
        <w:t>дедуктивный: вступление – т</w:t>
      </w:r>
      <w:r w:rsidR="00AB3B64" w:rsidRPr="00266AEC">
        <w:rPr>
          <w:rFonts w:eastAsia="Calibri"/>
          <w:sz w:val="28"/>
          <w:szCs w:val="28"/>
          <w:lang w:eastAsia="en-US"/>
        </w:rPr>
        <w:t>езис-доказательства тезис</w:t>
      </w:r>
      <w:r w:rsidRPr="00266AEC">
        <w:rPr>
          <w:rFonts w:eastAsia="Calibri"/>
          <w:sz w:val="28"/>
          <w:szCs w:val="28"/>
          <w:lang w:eastAsia="en-US"/>
        </w:rPr>
        <w:t>-вывод, индуктивный: вступление-факты и аргументы -тезис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). Слова-помощники (вопрос </w:t>
      </w:r>
      <w:proofErr w:type="gramStart"/>
      <w:r w:rsidRPr="00266AEC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почему?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,</w:t>
      </w:r>
      <w:proofErr w:type="gramEnd"/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союзы </w:t>
      </w:r>
      <w:r w:rsidRPr="00266AEC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потому что, так как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266AEC">
        <w:rPr>
          <w:rFonts w:eastAsia="Calibri"/>
          <w:sz w:val="28"/>
          <w:szCs w:val="28"/>
          <w:lang w:eastAsia="en-US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Фиксирование результата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4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Воображение и прогнозирование (Приёмы прогнозирования)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</w:p>
    <w:p w:rsidR="003E4367" w:rsidRPr="00266AEC" w:rsidRDefault="003E4367" w:rsidP="00266AEC">
      <w:pPr>
        <w:numPr>
          <w:ilvl w:val="0"/>
          <w:numId w:val="24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«Угадай слово» </w:t>
      </w:r>
    </w:p>
    <w:p w:rsidR="003E4367" w:rsidRPr="00266AEC" w:rsidRDefault="003E4367" w:rsidP="00266AEC">
      <w:pPr>
        <w:numPr>
          <w:ilvl w:val="0"/>
          <w:numId w:val="24"/>
        </w:numPr>
        <w:spacing w:after="200" w:line="360" w:lineRule="auto"/>
        <w:ind w:left="567" w:hanging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«Продолжи предложение»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Игра</w:t>
      </w:r>
      <w:r w:rsidRPr="00266AEC">
        <w:rPr>
          <w:rFonts w:eastAsia="Calibri"/>
          <w:sz w:val="28"/>
          <w:szCs w:val="28"/>
          <w:lang w:eastAsia="en-US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Творческое упражнение</w:t>
      </w:r>
      <w:r w:rsidRPr="00266AEC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Сочинялки</w:t>
      </w:r>
      <w:proofErr w:type="spellEnd"/>
      <w:r w:rsidRPr="00266AEC">
        <w:rPr>
          <w:rFonts w:eastAsia="Calibri"/>
          <w:sz w:val="28"/>
          <w:szCs w:val="28"/>
          <w:lang w:eastAsia="en-US"/>
        </w:rPr>
        <w:t>»: прогнозирование необычной (смешной, неожиданной, парадоксальной) концовки по образцу предложенных.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lastRenderedPageBreak/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5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 xml:space="preserve">Воображение и прогнозирование (Прогнозирование содержания)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дальнейшего развития действия.</w:t>
      </w:r>
    </w:p>
    <w:p w:rsidR="00AB3B64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</w:t>
      </w:r>
      <w:r w:rsidRPr="00266AEC">
        <w:rPr>
          <w:rFonts w:eastAsia="Calibri"/>
          <w:sz w:val="28"/>
          <w:szCs w:val="28"/>
          <w:lang w:eastAsia="en-US"/>
        </w:rPr>
        <w:t xml:space="preserve"> «Сделай остановку и придумай продолжение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»:творческое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6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Диалог с текстом (Вопросы к тексту)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266AEC">
        <w:rPr>
          <w:rFonts w:eastAsia="Calibri"/>
          <w:b/>
          <w:sz w:val="28"/>
          <w:szCs w:val="28"/>
          <w:lang w:eastAsia="en-US"/>
        </w:rPr>
        <w:t>Разминка</w:t>
      </w:r>
      <w:r w:rsidRPr="00266AEC">
        <w:rPr>
          <w:rFonts w:eastAsia="Calibri"/>
          <w:sz w:val="28"/>
          <w:szCs w:val="28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</w:t>
      </w:r>
      <w:r w:rsidR="00AB3B64" w:rsidRPr="00266AE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«Учимся задавать вопросы»: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приёмы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266AEC">
        <w:rPr>
          <w:rFonts w:eastAsia="Calibri"/>
          <w:sz w:val="28"/>
          <w:szCs w:val="28"/>
          <w:lang w:eastAsia="en-US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Фиксирование результатов деятельности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7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 xml:space="preserve">Диалог с текстом («Толстые» и «тонкие» вопросы)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color w:val="000000"/>
          <w:spacing w:val="-9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Умение задавать вопросы, требующие простого, односложного ответа (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«тонкие» вопросы)</w:t>
      </w:r>
      <w:r w:rsidRPr="00266AEC">
        <w:rPr>
          <w:rFonts w:eastAsia="Calibri"/>
          <w:sz w:val="28"/>
          <w:szCs w:val="28"/>
          <w:lang w:eastAsia="en-US"/>
        </w:rPr>
        <w:t>, и вопросы, требующие подробного, развёрнутого ответа (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«толстые» вопросы)</w:t>
      </w:r>
      <w:r w:rsidRPr="00266AEC">
        <w:rPr>
          <w:rFonts w:eastAsia="Calibri"/>
          <w:sz w:val="28"/>
          <w:szCs w:val="28"/>
          <w:lang w:eastAsia="en-US"/>
        </w:rPr>
        <w:t xml:space="preserve">. Ромашка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Блума</w:t>
      </w:r>
      <w:proofErr w:type="spellEnd"/>
      <w:r w:rsidRPr="00266AEC">
        <w:rPr>
          <w:rFonts w:eastAsia="Calibri"/>
          <w:sz w:val="28"/>
          <w:szCs w:val="28"/>
          <w:lang w:eastAsia="en-US"/>
        </w:rPr>
        <w:t xml:space="preserve"> (технология РКМЧП). </w:t>
      </w:r>
      <w:r w:rsidRPr="00266AEC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Шесть лепестков - шесть типов вопросов: </w:t>
      </w:r>
      <w:r w:rsidRPr="00266AEC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 xml:space="preserve">простые вопросы, </w:t>
      </w:r>
      <w:r w:rsidRPr="00266AEC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отвечая на которые нужно назвать </w:t>
      </w:r>
      <w:r w:rsidRPr="00266AEC">
        <w:rPr>
          <w:rFonts w:eastAsia="Calibri"/>
          <w:color w:val="000000"/>
          <w:spacing w:val="-4"/>
          <w:sz w:val="28"/>
          <w:szCs w:val="28"/>
          <w:lang w:eastAsia="en-US"/>
        </w:rPr>
        <w:lastRenderedPageBreak/>
        <w:t xml:space="preserve">какие-либо факты, вспомнить и воспроизвести определенную информацию; </w:t>
      </w:r>
      <w:r w:rsidRPr="00266AEC">
        <w:rPr>
          <w:rFonts w:eastAsia="Calibri"/>
          <w:i/>
          <w:iCs/>
          <w:color w:val="000000"/>
          <w:spacing w:val="-11"/>
          <w:sz w:val="28"/>
          <w:szCs w:val="28"/>
          <w:lang w:eastAsia="en-US"/>
        </w:rPr>
        <w:t xml:space="preserve">уточняющие вопросы </w:t>
      </w:r>
      <w:r w:rsidRPr="00266AEC">
        <w:rPr>
          <w:rFonts w:eastAsia="Calibri"/>
          <w:color w:val="000000"/>
          <w:spacing w:val="-4"/>
          <w:sz w:val="28"/>
          <w:szCs w:val="28"/>
          <w:lang w:eastAsia="en-US"/>
        </w:rPr>
        <w:t>для установления обратной связи, выявления подразумевающейся, но необозначенной информации (</w:t>
      </w:r>
      <w:r w:rsidRPr="00266AEC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«То есть ты говоришь, что?..», «Если я правильно понял, </w:t>
      </w:r>
      <w:r w:rsidRPr="00266AEC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то?..», «Я могу ошибаться, но, по-моему, вы сказали о?..»); </w:t>
      </w:r>
      <w:r w:rsidRPr="00266AEC">
        <w:rPr>
          <w:rFonts w:eastAsia="Calibri"/>
          <w:i/>
          <w:iCs/>
          <w:color w:val="000000"/>
          <w:spacing w:val="-2"/>
          <w:sz w:val="28"/>
          <w:szCs w:val="28"/>
          <w:lang w:eastAsia="en-US"/>
        </w:rPr>
        <w:t>интерпретационные (объясняющие) вопросы</w:t>
      </w:r>
      <w:r w:rsidRPr="00266AEC"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, направленные </w:t>
      </w:r>
      <w:r w:rsidRPr="00266AE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на установление </w:t>
      </w:r>
      <w:r w:rsidRPr="00266AEC">
        <w:rPr>
          <w:rFonts w:eastAsia="Calibri"/>
          <w:color w:val="000000"/>
          <w:spacing w:val="-10"/>
          <w:sz w:val="28"/>
          <w:szCs w:val="28"/>
          <w:lang w:eastAsia="en-US"/>
        </w:rPr>
        <w:t>причинно-следственных связей</w:t>
      </w:r>
      <w:r w:rsidRPr="00266AEC">
        <w:rPr>
          <w:rFonts w:eastAsia="Calibri"/>
          <w:iCs/>
          <w:color w:val="000000"/>
          <w:spacing w:val="-2"/>
          <w:sz w:val="28"/>
          <w:szCs w:val="28"/>
          <w:lang w:eastAsia="en-US"/>
        </w:rPr>
        <w:t>(</w:t>
      </w:r>
      <w:r w:rsidRPr="00266AEC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«Почему …?»); </w:t>
      </w:r>
      <w:r w:rsidRPr="00266AEC">
        <w:rPr>
          <w:rFonts w:eastAsia="Calibri"/>
          <w:i/>
          <w:iCs/>
          <w:color w:val="000000"/>
          <w:spacing w:val="-8"/>
          <w:sz w:val="28"/>
          <w:szCs w:val="28"/>
          <w:lang w:eastAsia="en-US"/>
        </w:rPr>
        <w:t>творческие вопросы</w:t>
      </w:r>
      <w:r w:rsidRPr="00266AEC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, содержащие </w:t>
      </w:r>
      <w:r w:rsidRPr="00266AEC">
        <w:rPr>
          <w:rFonts w:eastAsia="Calibri"/>
          <w:color w:val="000000"/>
          <w:spacing w:val="-13"/>
          <w:sz w:val="28"/>
          <w:szCs w:val="28"/>
          <w:lang w:eastAsia="en-US"/>
        </w:rPr>
        <w:t xml:space="preserve">элементы условности, предположения, прогноза («Если бы…»; </w:t>
      </w:r>
      <w:r w:rsidRPr="00266AEC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«Как вы думаете, что (как) </w:t>
      </w:r>
      <w:r w:rsidRPr="00266AEC">
        <w:rPr>
          <w:rFonts w:eastAsia="Calibri"/>
          <w:color w:val="000000"/>
          <w:spacing w:val="-9"/>
          <w:sz w:val="28"/>
          <w:szCs w:val="28"/>
          <w:lang w:eastAsia="en-US"/>
        </w:rPr>
        <w:t xml:space="preserve">будет …?»); </w:t>
      </w:r>
      <w:r w:rsidRPr="00266AEC">
        <w:rPr>
          <w:rFonts w:eastAsia="Calibri"/>
          <w:i/>
          <w:color w:val="000000"/>
          <w:spacing w:val="-9"/>
          <w:sz w:val="28"/>
          <w:szCs w:val="28"/>
          <w:lang w:eastAsia="en-US"/>
        </w:rPr>
        <w:t>о</w:t>
      </w:r>
      <w:r w:rsidRPr="00266AEC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>ценочные вопросы</w:t>
      </w:r>
      <w:r w:rsidRPr="00266AEC">
        <w:rPr>
          <w:rFonts w:eastAsia="Calibri"/>
          <w:color w:val="000000"/>
          <w:spacing w:val="-4"/>
          <w:sz w:val="28"/>
          <w:szCs w:val="28"/>
          <w:lang w:eastAsia="en-US"/>
        </w:rPr>
        <w:t>, направленные на вы</w:t>
      </w:r>
      <w:r w:rsidRPr="00266AEC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яснение критериев оценки событий, явлений, </w:t>
      </w:r>
      <w:r w:rsidRPr="00266AEC">
        <w:rPr>
          <w:rFonts w:eastAsia="Calibri"/>
          <w:color w:val="000000"/>
          <w:spacing w:val="-11"/>
          <w:sz w:val="28"/>
          <w:szCs w:val="28"/>
          <w:lang w:eastAsia="en-US"/>
        </w:rPr>
        <w:t xml:space="preserve">фактов («Почему что-то хорошо, а что-то плохо?»); </w:t>
      </w:r>
      <w:r w:rsidRPr="00266AEC">
        <w:rPr>
          <w:rFonts w:eastAsia="Calibri"/>
          <w:i/>
          <w:color w:val="000000"/>
          <w:spacing w:val="-11"/>
          <w:sz w:val="28"/>
          <w:szCs w:val="28"/>
          <w:lang w:eastAsia="en-US"/>
        </w:rPr>
        <w:t>п</w:t>
      </w:r>
      <w:r w:rsidRPr="00266AEC">
        <w:rPr>
          <w:rFonts w:eastAsia="Calibri"/>
          <w:i/>
          <w:iCs/>
          <w:color w:val="000000"/>
          <w:spacing w:val="-10"/>
          <w:sz w:val="28"/>
          <w:szCs w:val="28"/>
          <w:lang w:eastAsia="en-US"/>
        </w:rPr>
        <w:t>рактические вопросы</w:t>
      </w:r>
      <w:r w:rsidRPr="00266AEC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, направленные на </w:t>
      </w:r>
      <w:r w:rsidRPr="00266AEC">
        <w:rPr>
          <w:rFonts w:eastAsia="Calibri"/>
          <w:color w:val="000000"/>
          <w:spacing w:val="-10"/>
          <w:sz w:val="28"/>
          <w:szCs w:val="28"/>
          <w:lang w:eastAsia="en-US"/>
        </w:rPr>
        <w:t>уста</w:t>
      </w:r>
      <w:r w:rsidRPr="00266AEC">
        <w:rPr>
          <w:rFonts w:eastAsia="Calibri"/>
          <w:color w:val="000000"/>
          <w:spacing w:val="-5"/>
          <w:sz w:val="28"/>
          <w:szCs w:val="28"/>
          <w:lang w:eastAsia="en-US"/>
        </w:rPr>
        <w:t>новление взаимосвязи между теорией и практикой (</w:t>
      </w:r>
      <w:r w:rsidRPr="00266AEC">
        <w:rPr>
          <w:rFonts w:eastAsia="Calibri"/>
          <w:color w:val="000000"/>
          <w:spacing w:val="-9"/>
          <w:sz w:val="28"/>
          <w:szCs w:val="28"/>
          <w:lang w:eastAsia="en-US"/>
        </w:rPr>
        <w:t>«В каких ситуациях мы можем использовать?»)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  <w:r w:rsidRPr="00266AEC">
        <w:rPr>
          <w:rFonts w:eastAsia="Calibri"/>
          <w:sz w:val="28"/>
          <w:szCs w:val="28"/>
          <w:lang w:eastAsia="en-US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Аукцион вопросов</w:t>
      </w:r>
      <w:r w:rsidRPr="00266AEC">
        <w:rPr>
          <w:rFonts w:eastAsia="Calibri"/>
          <w:sz w:val="28"/>
          <w:szCs w:val="28"/>
          <w:lang w:eastAsia="en-US"/>
        </w:rPr>
        <w:t xml:space="preserve">: пояснение технологии задавания «тонких» и «толстых» вопросов, самостоятельная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Оформление результатов деятельности в виде таблицы «тонких» и «толстых» вопросов, которая вносится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8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Диалог с текстом (Выделение главной мысли)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266AEC">
        <w:rPr>
          <w:rFonts w:eastAsia="Calibri"/>
          <w:sz w:val="28"/>
          <w:szCs w:val="28"/>
          <w:lang w:eastAsia="en-US"/>
        </w:rPr>
        <w:t xml:space="preserve"> «Почемучки»: составление вопросов в группах, взаимообмен вопросами между группами и ответы на те из них, которые не были учтены группой. Завершение марафона (финишная черта) – обоснование и запись главной мысли текста.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lastRenderedPageBreak/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9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Игра-состязание</w:t>
      </w:r>
      <w:r w:rsidR="00AB3B64"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«Аукцион вопросов и ответов»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10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Учимся читать «между строк» (Скрытая информация в тексте)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D73EE7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информации; развитие воображения, умения прогнозировать. Выявление смыслов из всех слов, словосочетаний, предложений, а также из их монтажа в тексте. Обучающий </w:t>
      </w:r>
      <w:r w:rsidRPr="00266AEC">
        <w:rPr>
          <w:rFonts w:eastAsia="Calibri"/>
          <w:b/>
          <w:sz w:val="28"/>
          <w:szCs w:val="28"/>
          <w:lang w:eastAsia="en-US"/>
        </w:rPr>
        <w:t>тренинг</w:t>
      </w:r>
      <w:r w:rsidRPr="00266AEC">
        <w:rPr>
          <w:rFonts w:eastAsia="Calibri"/>
          <w:sz w:val="28"/>
          <w:szCs w:val="28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Игра</w:t>
      </w:r>
      <w:r w:rsidRPr="00266AEC">
        <w:rPr>
          <w:rFonts w:eastAsia="Calibri"/>
          <w:sz w:val="28"/>
          <w:szCs w:val="28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текстом,</w:t>
      </w:r>
      <w:r w:rsidR="00D73EE7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 w:rsidR="00D73EE7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Игровой результат действия команд определяется наличием именно этих единиц.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Фиксирование результатов деятельности (диплом/сертификат)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11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Что помогает понять текст? (План текста)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Обучающий </w:t>
      </w:r>
      <w:r w:rsidRPr="00266AEC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266AEC">
        <w:rPr>
          <w:rFonts w:eastAsia="Calibri"/>
          <w:sz w:val="28"/>
          <w:szCs w:val="28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Во время чтения и анализа текста используются </w:t>
      </w:r>
      <w:r w:rsidRPr="00266AEC">
        <w:rPr>
          <w:rFonts w:eastAsia="Calibri"/>
          <w:b/>
          <w:bCs/>
          <w:i/>
          <w:sz w:val="28"/>
          <w:szCs w:val="28"/>
          <w:lang w:eastAsia="en-US"/>
        </w:rPr>
        <w:t>притекстовые</w:t>
      </w:r>
      <w:r w:rsidRPr="00266AEC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3E4367" w:rsidRPr="00266AEC" w:rsidRDefault="003E4367" w:rsidP="00266AE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выделите по ходу чтения ключевые слова, термины, незнакомые слова;</w:t>
      </w:r>
    </w:p>
    <w:p w:rsidR="003E4367" w:rsidRPr="00266AEC" w:rsidRDefault="003E4367" w:rsidP="00266AE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выделите в тексте определения понятий (формулировки правил, примеры, вспомогательную информацию и т.п.);</w:t>
      </w:r>
    </w:p>
    <w:p w:rsidR="003E4367" w:rsidRPr="00266AEC" w:rsidRDefault="003E4367" w:rsidP="00266AE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выясните значение незнакомых слов, терминов;</w:t>
      </w:r>
    </w:p>
    <w:p w:rsidR="003E4367" w:rsidRPr="00266AEC" w:rsidRDefault="003E4367" w:rsidP="00266AE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выделите слова, которыми передаётся главная мысль каждого абзаца;</w:t>
      </w:r>
    </w:p>
    <w:p w:rsidR="003E4367" w:rsidRPr="00266AEC" w:rsidRDefault="003E4367" w:rsidP="00266AE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запишите главную мысль абзаца кратко;</w:t>
      </w:r>
    </w:p>
    <w:p w:rsidR="003E4367" w:rsidRPr="00266AEC" w:rsidRDefault="003E4367" w:rsidP="00266AE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откорректируйте запись и составьте план в одной форме (назывной, вопросный и т.д.)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12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Что помогает понять текст (Перекодирование информации: пометки, выписки, цитаты)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</w:t>
      </w:r>
      <w:r w:rsidRPr="00266AEC">
        <w:rPr>
          <w:rFonts w:eastAsia="Calibr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</w:t>
      </w:r>
      <w:r w:rsidR="00D73EE7" w:rsidRPr="00266AEC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266AEC">
        <w:rPr>
          <w:bCs/>
          <w:sz w:val="28"/>
          <w:szCs w:val="28"/>
        </w:rPr>
        <w:t>на этапе понимания и преобразования текстовой информации.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Обучающий </w:t>
      </w:r>
      <w:r w:rsidRPr="00266AEC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266AEC">
        <w:rPr>
          <w:rFonts w:eastAsia="Calibri"/>
          <w:sz w:val="28"/>
          <w:szCs w:val="28"/>
          <w:lang w:eastAsia="en-US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цитат).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Формы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Вариант задания: </w:t>
      </w: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13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Шифровка и дешифровка текста (Обработка и перекодирование информации)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lastRenderedPageBreak/>
        <w:t>Мини-проект</w:t>
      </w:r>
      <w:r w:rsidRPr="00266AEC">
        <w:rPr>
          <w:rFonts w:eastAsia="Calibri"/>
          <w:sz w:val="28"/>
          <w:szCs w:val="28"/>
          <w:lang w:eastAsia="en-US"/>
        </w:rPr>
        <w:t xml:space="preserve"> «Создаём и оформляем несплошной текст».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 xml:space="preserve">Организация проектной деятельности в группах: </w:t>
      </w:r>
    </w:p>
    <w:p w:rsidR="003E4367" w:rsidRPr="00266AEC" w:rsidRDefault="003E4367" w:rsidP="00266AEC">
      <w:pPr>
        <w:numPr>
          <w:ilvl w:val="0"/>
          <w:numId w:val="26"/>
        </w:numPr>
        <w:spacing w:after="200" w:line="360" w:lineRule="auto"/>
        <w:ind w:left="0" w:firstLine="284"/>
        <w:contextualSpacing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 xml:space="preserve">определение конечного продукта деятельности и предъявления его в форме выбранного вида </w:t>
      </w:r>
      <w:r w:rsidRPr="00266AEC">
        <w:rPr>
          <w:rFonts w:eastAsiaTheme="minorHAnsi"/>
          <w:sz w:val="28"/>
          <w:szCs w:val="28"/>
          <w:lang w:eastAsia="en-US"/>
        </w:rPr>
        <w:t xml:space="preserve">несплошного текста (таблица, схема, кластер, </w:t>
      </w:r>
      <w:r w:rsidRPr="00266AEC">
        <w:rPr>
          <w:sz w:val="28"/>
          <w:szCs w:val="28"/>
          <w:lang w:eastAsia="en-US"/>
        </w:rPr>
        <w:t>опорный конспект</w:t>
      </w:r>
      <w:r w:rsidRPr="00266AEC">
        <w:rPr>
          <w:rFonts w:eastAsiaTheme="minorHAnsi"/>
          <w:sz w:val="28"/>
          <w:szCs w:val="28"/>
          <w:lang w:eastAsia="en-US"/>
        </w:rPr>
        <w:t>) и устного сплошного текста</w:t>
      </w:r>
      <w:r w:rsidRPr="00266AEC">
        <w:rPr>
          <w:sz w:val="28"/>
          <w:szCs w:val="28"/>
          <w:lang w:eastAsia="en-US"/>
        </w:rPr>
        <w:t>;</w:t>
      </w:r>
    </w:p>
    <w:p w:rsidR="003E4367" w:rsidRPr="00266AEC" w:rsidRDefault="003E4367" w:rsidP="00266AEC">
      <w:pPr>
        <w:numPr>
          <w:ilvl w:val="0"/>
          <w:numId w:val="26"/>
        </w:numPr>
        <w:spacing w:after="200" w:line="360" w:lineRule="auto"/>
        <w:ind w:left="0" w:firstLine="284"/>
        <w:contextualSpacing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>коллективное обсуждение</w:t>
      </w:r>
      <w:r w:rsidR="00AB3B64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этапов проектирования (выбор сплошных текстов для работы; чтение текста и извлечение основной и второстепенной информации, выделение ключевых слов,</w:t>
      </w:r>
      <w:r w:rsidR="00AB3B64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озаглавливание;</w:t>
      </w:r>
      <w:r w:rsidR="00AB3B64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 xml:space="preserve">обсуждение результатов этапа; обсуждение структуры несплошного текста, используемых технических средств; распределение обязанностей при создании конечного продукта); </w:t>
      </w:r>
    </w:p>
    <w:p w:rsidR="003E4367" w:rsidRPr="00266AEC" w:rsidRDefault="003E4367" w:rsidP="00266AEC">
      <w:pPr>
        <w:numPr>
          <w:ilvl w:val="0"/>
          <w:numId w:val="26"/>
        </w:numPr>
        <w:spacing w:after="200" w:line="360" w:lineRule="auto"/>
        <w:ind w:left="0" w:firstLine="284"/>
        <w:contextualSpacing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 xml:space="preserve">реализация проекта в группах в соответствии с намеченными этапами; </w:t>
      </w:r>
    </w:p>
    <w:p w:rsidR="003E4367" w:rsidRPr="00266AEC" w:rsidRDefault="003E4367" w:rsidP="00266AEC">
      <w:pPr>
        <w:numPr>
          <w:ilvl w:val="0"/>
          <w:numId w:val="26"/>
        </w:numPr>
        <w:spacing w:after="200" w:line="360" w:lineRule="auto"/>
        <w:ind w:left="0" w:firstLine="284"/>
        <w:contextualSpacing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>предъявление результатов деятельности и рефлексия.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b/>
          <w:i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Упражнение</w:t>
      </w:r>
      <w:r w:rsidRPr="00266AEC">
        <w:rPr>
          <w:rFonts w:eastAsia="Calibri"/>
          <w:sz w:val="28"/>
          <w:szCs w:val="28"/>
          <w:lang w:eastAsia="en-US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группой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несплошного текста.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b/>
          <w:i/>
          <w:sz w:val="28"/>
          <w:szCs w:val="28"/>
          <w:lang w:eastAsia="en-US"/>
        </w:rPr>
        <w:t>Вспомогательный материал</w:t>
      </w:r>
      <w:r w:rsidRPr="00266AEC">
        <w:rPr>
          <w:sz w:val="28"/>
          <w:szCs w:val="28"/>
          <w:lang w:eastAsia="en-US"/>
        </w:rPr>
        <w:t xml:space="preserve"> для использования в самостоятельной работе: глоссарий (словари), источники для </w:t>
      </w:r>
      <w:r w:rsidRPr="00266AEC">
        <w:rPr>
          <w:rFonts w:eastAsia="Calibri"/>
          <w:sz w:val="28"/>
          <w:szCs w:val="28"/>
          <w:lang w:eastAsia="en-US"/>
        </w:rPr>
        <w:t>уточнения характеристик видов несплошных текстов и образцы оформления таблиц, схем, опорных конспектов.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14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Когда текст прочитан (Обработка и предъявление информации: план текста и пересказ)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bCs/>
          <w:iCs/>
          <w:sz w:val="28"/>
          <w:szCs w:val="28"/>
          <w:lang w:eastAsia="en-US"/>
        </w:rPr>
        <w:t xml:space="preserve">Создание </w:t>
      </w:r>
      <w:r w:rsidRPr="00266AEC">
        <w:rPr>
          <w:bCs/>
          <w:i/>
          <w:iCs/>
          <w:sz w:val="28"/>
          <w:szCs w:val="28"/>
          <w:lang w:eastAsia="en-US"/>
        </w:rPr>
        <w:t xml:space="preserve">вторичного текста </w:t>
      </w:r>
      <w:r w:rsidRPr="00266AEC">
        <w:rPr>
          <w:sz w:val="28"/>
          <w:szCs w:val="28"/>
          <w:lang w:eastAsia="en-US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рассуждения</w:t>
      </w:r>
      <w:r w:rsidR="00AB3B64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 xml:space="preserve">(по характеру текстового материала); полное, подробное, близкое к тексту, </w:t>
      </w:r>
      <w:r w:rsidRPr="00266AEC">
        <w:rPr>
          <w:sz w:val="28"/>
          <w:szCs w:val="28"/>
          <w:lang w:eastAsia="en-US"/>
        </w:rPr>
        <w:lastRenderedPageBreak/>
        <w:t xml:space="preserve">сжатое, выборочное, с элементами </w:t>
      </w:r>
      <w:proofErr w:type="gramStart"/>
      <w:r w:rsidRPr="00266AEC">
        <w:rPr>
          <w:sz w:val="28"/>
          <w:szCs w:val="28"/>
          <w:lang w:eastAsia="en-US"/>
        </w:rPr>
        <w:t>сочинения(</w:t>
      </w:r>
      <w:proofErr w:type="gramEnd"/>
      <w:r w:rsidRPr="00266AEC">
        <w:rPr>
          <w:sz w:val="28"/>
          <w:szCs w:val="28"/>
          <w:lang w:eastAsia="en-US"/>
        </w:rPr>
        <w:t xml:space="preserve">по способу передачи содержания). </w:t>
      </w:r>
    </w:p>
    <w:p w:rsidR="00AB3B64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Устное изложение</w:t>
      </w:r>
      <w:r w:rsidRPr="00266AEC">
        <w:rPr>
          <w:rFonts w:eastAsia="Calibri"/>
          <w:sz w:val="28"/>
          <w:szCs w:val="28"/>
          <w:lang w:eastAsia="en-US"/>
        </w:rPr>
        <w:t>: подготовка устного сжатого пересказа текста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15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Когда текст прочитан (Оценка информации)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Умение соотносить прочитанную информацию со своим жизненным и </w:t>
      </w:r>
      <w:proofErr w:type="spellStart"/>
      <w:r w:rsidRPr="00266AEC">
        <w:rPr>
          <w:rFonts w:eastAsia="Calibri"/>
          <w:color w:val="000000"/>
          <w:sz w:val="28"/>
          <w:szCs w:val="28"/>
          <w:lang w:eastAsia="en-US"/>
        </w:rPr>
        <w:t>знаниевым</w:t>
      </w:r>
      <w:proofErr w:type="spellEnd"/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Pr="00266AEC">
        <w:rPr>
          <w:rFonts w:eastAsia="Calibri"/>
          <w:b/>
          <w:bCs/>
          <w:i/>
          <w:sz w:val="28"/>
          <w:szCs w:val="28"/>
          <w:lang w:eastAsia="en-US"/>
        </w:rPr>
        <w:t>послетекстовые</w:t>
      </w:r>
      <w:proofErr w:type="spellEnd"/>
      <w:r w:rsidRPr="00266AEC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3E4367" w:rsidRPr="00266AEC" w:rsidRDefault="003E4367" w:rsidP="00266AE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Как соотносится то, что вы прочитали, с тем, что вы уже знали?</w:t>
      </w:r>
    </w:p>
    <w:p w:rsidR="003E4367" w:rsidRPr="00266AEC" w:rsidRDefault="003E4367" w:rsidP="00266AE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Что для вас оказалось интересным (неожиданным) в тексте?</w:t>
      </w:r>
    </w:p>
    <w:p w:rsidR="003E4367" w:rsidRPr="00266AEC" w:rsidRDefault="003E4367" w:rsidP="00266AE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Что нового и полезного вы узнали из текста?</w:t>
      </w:r>
    </w:p>
    <w:p w:rsidR="003E4367" w:rsidRPr="00266AEC" w:rsidRDefault="003E4367" w:rsidP="00266AE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Как можно оценить информацию: каковы положительные и отрицательные стороны информации?</w:t>
      </w:r>
    </w:p>
    <w:p w:rsidR="003E4367" w:rsidRPr="00266AEC" w:rsidRDefault="003E4367" w:rsidP="00266AE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Возможны ли другие пути решения вопроса?</w:t>
      </w:r>
    </w:p>
    <w:p w:rsidR="003E4367" w:rsidRPr="00266AEC" w:rsidRDefault="003E4367" w:rsidP="00266AE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Какая работа с этим материалом предстоит в дальнейшем?</w:t>
      </w:r>
    </w:p>
    <w:p w:rsidR="003E4367" w:rsidRPr="00266AEC" w:rsidRDefault="003E4367" w:rsidP="00266AE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Где можно применить полученные знания?</w:t>
      </w:r>
    </w:p>
    <w:p w:rsidR="003E4367" w:rsidRPr="00266AEC" w:rsidRDefault="003E4367" w:rsidP="00266AE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Над какими вопросами в процессе осмысления текста вы задумывались?</w:t>
      </w:r>
    </w:p>
    <w:p w:rsidR="003E4367" w:rsidRPr="00266AEC" w:rsidRDefault="003E4367" w:rsidP="00266AEC">
      <w:pPr>
        <w:shd w:val="clear" w:color="auto" w:fill="FFFFFF"/>
        <w:tabs>
          <w:tab w:val="left" w:pos="348"/>
        </w:tabs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(при чтении данные вопросы адаптируются применительно к содержанию конкретного текста)</w:t>
      </w:r>
    </w:p>
    <w:p w:rsidR="003E4367" w:rsidRPr="00266AEC" w:rsidRDefault="003E4367" w:rsidP="00266AEC">
      <w:pPr>
        <w:shd w:val="clear" w:color="auto" w:fill="FFFFFF"/>
        <w:tabs>
          <w:tab w:val="left" w:pos="348"/>
        </w:tabs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266AEC">
        <w:rPr>
          <w:b/>
          <w:bCs/>
          <w:iCs/>
          <w:sz w:val="28"/>
          <w:szCs w:val="28"/>
        </w:rPr>
        <w:t>Диспут</w:t>
      </w:r>
      <w:r w:rsidRPr="00266AEC">
        <w:rPr>
          <w:bCs/>
          <w:iCs/>
          <w:sz w:val="28"/>
          <w:szCs w:val="28"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16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17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Чему я научился (Подведение итогов, оформление портфолио)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b/>
          <w:color w:val="000000"/>
          <w:sz w:val="28"/>
          <w:szCs w:val="28"/>
          <w:lang w:eastAsia="en-US"/>
        </w:rPr>
        <w:t xml:space="preserve">Создание Памятки </w:t>
      </w:r>
      <w:r w:rsidRPr="00266AEC">
        <w:rPr>
          <w:rFonts w:eastAsia="Calibri"/>
          <w:color w:val="000000"/>
          <w:sz w:val="28"/>
          <w:szCs w:val="28"/>
          <w:lang w:eastAsia="en-US"/>
        </w:rPr>
        <w:t>«</w:t>
      </w:r>
      <w:r w:rsidRPr="00266AEC">
        <w:rPr>
          <w:rFonts w:eastAsia="Calibri"/>
          <w:i/>
          <w:color w:val="000000"/>
          <w:sz w:val="28"/>
          <w:szCs w:val="28"/>
          <w:lang w:eastAsia="en-US"/>
        </w:rPr>
        <w:t>название подбирают учащиеся</w:t>
      </w:r>
      <w:r w:rsidRPr="00266AEC">
        <w:rPr>
          <w:rFonts w:eastAsia="Calibri"/>
          <w:color w:val="000000"/>
          <w:sz w:val="28"/>
          <w:szCs w:val="28"/>
          <w:lang w:eastAsia="en-US"/>
        </w:rPr>
        <w:t>» (</w:t>
      </w:r>
      <w:r w:rsidRPr="00266AEC">
        <w:rPr>
          <w:rFonts w:eastAsia="Calibri"/>
          <w:i/>
          <w:color w:val="000000"/>
          <w:sz w:val="28"/>
          <w:szCs w:val="28"/>
          <w:lang w:eastAsia="en-US"/>
        </w:rPr>
        <w:t>Внимательному читателю/Учись читать/Советы помощника/Школа чтения</w:t>
      </w:r>
      <w:r w:rsidRPr="00266AEC">
        <w:rPr>
          <w:rFonts w:eastAsia="Calibri"/>
          <w:color w:val="000000"/>
          <w:sz w:val="28"/>
          <w:szCs w:val="28"/>
          <w:lang w:eastAsia="en-US"/>
        </w:rPr>
        <w:t>): обобщение теоретического и практического усвоения стратегий чтения и проверка</w:t>
      </w:r>
      <w:r w:rsidR="00560CCF" w:rsidRPr="00266A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color w:val="000000"/>
          <w:sz w:val="28"/>
          <w:szCs w:val="28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C057AE" w:rsidRPr="00266A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Включение Памятки в портфолио.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 xml:space="preserve">Оформление </w:t>
      </w:r>
      <w:r w:rsidRPr="00266AEC">
        <w:rPr>
          <w:sz w:val="28"/>
          <w:szCs w:val="28"/>
        </w:rPr>
        <w:t>(индивидуальное)</w:t>
      </w:r>
      <w:r w:rsidRPr="00266AEC">
        <w:rPr>
          <w:b/>
          <w:sz w:val="28"/>
          <w:szCs w:val="28"/>
        </w:rPr>
        <w:t>портфолио</w:t>
      </w:r>
      <w:r w:rsidRPr="00266AEC">
        <w:rPr>
          <w:sz w:val="28"/>
          <w:szCs w:val="28"/>
        </w:rPr>
        <w:t xml:space="preserve"> достижений как результата работы и самоанализа.</w:t>
      </w: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4367" w:rsidRPr="00266AEC" w:rsidRDefault="003E4367" w:rsidP="00266AE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b/>
          <w:color w:val="000000"/>
          <w:sz w:val="28"/>
          <w:szCs w:val="28"/>
          <w:lang w:eastAsia="en-US"/>
        </w:rPr>
        <w:t xml:space="preserve">Итоговый контроль: </w:t>
      </w:r>
      <w:r w:rsidRPr="00266AEC">
        <w:rPr>
          <w:rFonts w:eastAsia="Calibri"/>
          <w:color w:val="000000"/>
          <w:sz w:val="28"/>
          <w:szCs w:val="28"/>
          <w:lang w:eastAsia="en-US"/>
        </w:rPr>
        <w:t>Представление портфолио «Мои достижения»</w:t>
      </w:r>
    </w:p>
    <w:p w:rsidR="00C7401D" w:rsidRPr="00266AEC" w:rsidRDefault="00C7401D" w:rsidP="00266AEC">
      <w:pPr>
        <w:spacing w:line="360" w:lineRule="auto"/>
        <w:rPr>
          <w:sz w:val="28"/>
          <w:szCs w:val="28"/>
        </w:rPr>
      </w:pPr>
    </w:p>
    <w:sectPr w:rsidR="00C7401D" w:rsidRPr="00266AEC" w:rsidSect="002A5F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2192"/>
    <w:multiLevelType w:val="hybridMultilevel"/>
    <w:tmpl w:val="41F84EB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89"/>
    <w:multiLevelType w:val="hybridMultilevel"/>
    <w:tmpl w:val="45148CF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544A9"/>
    <w:multiLevelType w:val="hybridMultilevel"/>
    <w:tmpl w:val="8CC85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3DB3"/>
    <w:multiLevelType w:val="hybridMultilevel"/>
    <w:tmpl w:val="86D64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3A8D"/>
    <w:multiLevelType w:val="hybridMultilevel"/>
    <w:tmpl w:val="F604A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B4E64"/>
    <w:multiLevelType w:val="hybridMultilevel"/>
    <w:tmpl w:val="127C79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B266B9"/>
    <w:multiLevelType w:val="hybridMultilevel"/>
    <w:tmpl w:val="3782DC8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077BDB"/>
    <w:multiLevelType w:val="hybridMultilevel"/>
    <w:tmpl w:val="8782F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9518E"/>
    <w:multiLevelType w:val="hybridMultilevel"/>
    <w:tmpl w:val="D26E4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92B4A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B5B13"/>
    <w:multiLevelType w:val="hybridMultilevel"/>
    <w:tmpl w:val="50621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0B7ADD"/>
    <w:multiLevelType w:val="hybridMultilevel"/>
    <w:tmpl w:val="68C49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A4490"/>
    <w:multiLevelType w:val="hybridMultilevel"/>
    <w:tmpl w:val="F954A2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9E5430"/>
    <w:multiLevelType w:val="hybridMultilevel"/>
    <w:tmpl w:val="0C28C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971A6"/>
    <w:multiLevelType w:val="hybridMultilevel"/>
    <w:tmpl w:val="7864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14E2E"/>
    <w:multiLevelType w:val="hybridMultilevel"/>
    <w:tmpl w:val="F0082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04D23"/>
    <w:multiLevelType w:val="hybridMultilevel"/>
    <w:tmpl w:val="D8FA6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16BF"/>
    <w:multiLevelType w:val="hybridMultilevel"/>
    <w:tmpl w:val="B4DE4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B5957"/>
    <w:multiLevelType w:val="hybridMultilevel"/>
    <w:tmpl w:val="49A010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0011B8"/>
    <w:multiLevelType w:val="hybridMultilevel"/>
    <w:tmpl w:val="DCAC3C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590D1D"/>
    <w:multiLevelType w:val="hybridMultilevel"/>
    <w:tmpl w:val="9D320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F49EE"/>
    <w:multiLevelType w:val="hybridMultilevel"/>
    <w:tmpl w:val="044AE2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7F7976"/>
    <w:multiLevelType w:val="hybridMultilevel"/>
    <w:tmpl w:val="56929DEC"/>
    <w:lvl w:ilvl="0" w:tplc="00DEAF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26"/>
  </w:num>
  <w:num w:numId="3">
    <w:abstractNumId w:val="20"/>
  </w:num>
  <w:num w:numId="4">
    <w:abstractNumId w:val="21"/>
  </w:num>
  <w:num w:numId="5">
    <w:abstractNumId w:val="3"/>
  </w:num>
  <w:num w:numId="6">
    <w:abstractNumId w:val="28"/>
  </w:num>
  <w:num w:numId="7">
    <w:abstractNumId w:val="13"/>
  </w:num>
  <w:num w:numId="8">
    <w:abstractNumId w:val="23"/>
  </w:num>
  <w:num w:numId="9">
    <w:abstractNumId w:val="17"/>
  </w:num>
  <w:num w:numId="10">
    <w:abstractNumId w:val="1"/>
  </w:num>
  <w:num w:numId="11">
    <w:abstractNumId w:val="7"/>
  </w:num>
  <w:num w:numId="12">
    <w:abstractNumId w:val="22"/>
  </w:num>
  <w:num w:numId="13">
    <w:abstractNumId w:val="18"/>
  </w:num>
  <w:num w:numId="14">
    <w:abstractNumId w:val="19"/>
  </w:num>
  <w:num w:numId="15">
    <w:abstractNumId w:val="0"/>
  </w:num>
  <w:num w:numId="16">
    <w:abstractNumId w:val="14"/>
  </w:num>
  <w:num w:numId="17">
    <w:abstractNumId w:val="15"/>
  </w:num>
  <w:num w:numId="18">
    <w:abstractNumId w:val="8"/>
  </w:num>
  <w:num w:numId="19">
    <w:abstractNumId w:val="25"/>
  </w:num>
  <w:num w:numId="20">
    <w:abstractNumId w:val="2"/>
  </w:num>
  <w:num w:numId="21">
    <w:abstractNumId w:val="9"/>
  </w:num>
  <w:num w:numId="22">
    <w:abstractNumId w:val="5"/>
  </w:num>
  <w:num w:numId="23">
    <w:abstractNumId w:val="4"/>
  </w:num>
  <w:num w:numId="24">
    <w:abstractNumId w:val="16"/>
  </w:num>
  <w:num w:numId="25">
    <w:abstractNumId w:val="24"/>
  </w:num>
  <w:num w:numId="26">
    <w:abstractNumId w:val="11"/>
  </w:num>
  <w:num w:numId="27">
    <w:abstractNumId w:val="27"/>
  </w:num>
  <w:num w:numId="28">
    <w:abstractNumId w:val="12"/>
  </w:num>
  <w:num w:numId="29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67"/>
    <w:rsid w:val="00266AEC"/>
    <w:rsid w:val="002A5FF7"/>
    <w:rsid w:val="00384DFC"/>
    <w:rsid w:val="003E4367"/>
    <w:rsid w:val="00446299"/>
    <w:rsid w:val="00553C72"/>
    <w:rsid w:val="00560CCF"/>
    <w:rsid w:val="006E6F88"/>
    <w:rsid w:val="00722ADC"/>
    <w:rsid w:val="00963826"/>
    <w:rsid w:val="00AB3B64"/>
    <w:rsid w:val="00B13F7E"/>
    <w:rsid w:val="00C057AE"/>
    <w:rsid w:val="00C7401D"/>
    <w:rsid w:val="00D73EE7"/>
    <w:rsid w:val="00E528B7"/>
    <w:rsid w:val="00F64746"/>
    <w:rsid w:val="00F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C4A2D-0917-4F18-B59D-68AA0AAD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3E4367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E436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E4367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table" w:styleId="a3">
    <w:name w:val="Table Grid"/>
    <w:basedOn w:val="a1"/>
    <w:uiPriority w:val="59"/>
    <w:rsid w:val="003E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367"/>
    <w:pPr>
      <w:ind w:left="720"/>
      <w:contextualSpacing/>
    </w:pPr>
  </w:style>
  <w:style w:type="paragraph" w:styleId="a5">
    <w:name w:val="header"/>
    <w:basedOn w:val="a"/>
    <w:link w:val="a6"/>
    <w:uiPriority w:val="99"/>
    <w:rsid w:val="00E528B7"/>
    <w:pPr>
      <w:tabs>
        <w:tab w:val="center" w:pos="4677"/>
        <w:tab w:val="right" w:pos="9355"/>
      </w:tabs>
      <w:spacing w:beforeAutospacing="1" w:afterAutospacing="1"/>
    </w:pPr>
    <w:rPr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528B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b-web.rii/feb/slt/a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cdia.org" TargetMode="External"/><Relationship Id="rId5" Type="http://schemas.openxmlformats.org/officeDocument/2006/relationships/hyperlink" Target="http://www.slovar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6250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2023-01-04T18:55:00Z</cp:lastPrinted>
  <dcterms:created xsi:type="dcterms:W3CDTF">2023-05-30T17:44:00Z</dcterms:created>
  <dcterms:modified xsi:type="dcterms:W3CDTF">2023-05-30T17:44:00Z</dcterms:modified>
</cp:coreProperties>
</file>