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F6" w:rsidRPr="00901326" w:rsidRDefault="006A5DF6" w:rsidP="006A5DF6">
      <w:pPr>
        <w:shd w:val="clear" w:color="auto" w:fill="FFFFFF"/>
        <w:spacing w:after="0" w:line="240" w:lineRule="auto"/>
        <w:rPr>
          <w:rFonts w:ascii="yandex-sans" w:eastAsia="Times New Roman" w:hAnsi="yandex-sans" w:cs="Times New Roman"/>
          <w:color w:val="000000"/>
          <w:sz w:val="23"/>
          <w:szCs w:val="23"/>
          <w:lang w:val="en-US"/>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AB76D5" w:rsidRDefault="00AB76D5"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rPr>
          <w:rFonts w:ascii="yandex-sans" w:eastAsia="Times New Roman" w:hAnsi="yandex-sans" w:cs="Times New Roman"/>
          <w:color w:val="000000"/>
          <w:sz w:val="23"/>
          <w:szCs w:val="23"/>
        </w:rPr>
      </w:pPr>
    </w:p>
    <w:p w:rsidR="006A5DF6" w:rsidRPr="006A5DF6" w:rsidRDefault="006A5DF6" w:rsidP="006A5DF6">
      <w:pPr>
        <w:shd w:val="clear" w:color="auto" w:fill="FFFFFF"/>
        <w:spacing w:after="0" w:line="240" w:lineRule="auto"/>
        <w:jc w:val="center"/>
        <w:rPr>
          <w:rFonts w:ascii="yandex-sans" w:eastAsia="Times New Roman" w:hAnsi="yandex-sans" w:cs="Times New Roman"/>
          <w:color w:val="000000"/>
          <w:sz w:val="28"/>
          <w:szCs w:val="28"/>
        </w:rPr>
      </w:pPr>
      <w:r w:rsidRPr="006A5DF6">
        <w:rPr>
          <w:rFonts w:ascii="yandex-sans" w:eastAsia="Times New Roman" w:hAnsi="yandex-sans" w:cs="Times New Roman"/>
          <w:color w:val="000000"/>
          <w:sz w:val="28"/>
          <w:szCs w:val="28"/>
        </w:rPr>
        <w:t>ТЕМА РАБОТЫ:</w:t>
      </w:r>
    </w:p>
    <w:p w:rsidR="006A5DF6" w:rsidRPr="00901326" w:rsidRDefault="00CB765B" w:rsidP="00CB765B">
      <w:pPr>
        <w:shd w:val="clear" w:color="auto" w:fill="FFFFFF"/>
        <w:spacing w:after="0" w:line="240" w:lineRule="auto"/>
        <w:jc w:val="center"/>
        <w:rPr>
          <w:rFonts w:ascii="yandex-sans" w:eastAsia="Times New Roman" w:hAnsi="yandex-sans" w:cs="Times New Roman"/>
          <w:b/>
          <w:sz w:val="28"/>
          <w:szCs w:val="28"/>
        </w:rPr>
      </w:pPr>
      <w:r>
        <w:rPr>
          <w:rFonts w:ascii="yandex-sans" w:eastAsia="Times New Roman" w:hAnsi="yandex-sans" w:cs="Times New Roman"/>
          <w:b/>
          <w:sz w:val="28"/>
          <w:szCs w:val="28"/>
        </w:rPr>
        <w:t xml:space="preserve">СОВРЕМЕННЫЕ </w:t>
      </w:r>
      <w:r w:rsidR="00281C2D">
        <w:rPr>
          <w:rFonts w:ascii="yandex-sans" w:eastAsia="Times New Roman" w:hAnsi="yandex-sans" w:cs="Times New Roman"/>
          <w:b/>
          <w:sz w:val="28"/>
          <w:szCs w:val="28"/>
        </w:rPr>
        <w:t>ПЕДАГОГИЧЕСКИЕ ТЕХНО</w:t>
      </w:r>
      <w:r w:rsidR="00745F08">
        <w:rPr>
          <w:rFonts w:ascii="yandex-sans" w:eastAsia="Times New Roman" w:hAnsi="yandex-sans" w:cs="Times New Roman"/>
          <w:b/>
          <w:sz w:val="28"/>
          <w:szCs w:val="28"/>
        </w:rPr>
        <w:t>ЛОГИИ РАЗВИТИЯ КОММУНИКАТИВНЫХ Б</w:t>
      </w:r>
      <w:r w:rsidR="00281C2D">
        <w:rPr>
          <w:rFonts w:ascii="yandex-sans" w:eastAsia="Times New Roman" w:hAnsi="yandex-sans" w:cs="Times New Roman"/>
          <w:b/>
          <w:sz w:val="28"/>
          <w:szCs w:val="28"/>
        </w:rPr>
        <w:t xml:space="preserve">УД </w:t>
      </w:r>
      <w:r w:rsidR="00BF5C71">
        <w:rPr>
          <w:rFonts w:ascii="yandex-sans" w:eastAsia="Times New Roman" w:hAnsi="yandex-sans" w:cs="Times New Roman"/>
          <w:b/>
          <w:sz w:val="28"/>
          <w:szCs w:val="28"/>
        </w:rPr>
        <w:t xml:space="preserve">У </w:t>
      </w:r>
      <w:r w:rsidR="00F619F8">
        <w:rPr>
          <w:rFonts w:ascii="yandex-sans" w:eastAsia="Times New Roman" w:hAnsi="yandex-sans" w:cs="Times New Roman"/>
          <w:b/>
          <w:sz w:val="28"/>
          <w:szCs w:val="28"/>
        </w:rPr>
        <w:t>МЛАДШИХ ШКОЛЬНИКОВ</w:t>
      </w:r>
      <w:r w:rsidR="00281C2D">
        <w:rPr>
          <w:rFonts w:ascii="yandex-sans" w:eastAsia="Times New Roman" w:hAnsi="yandex-sans" w:cs="Times New Roman"/>
          <w:b/>
          <w:sz w:val="28"/>
          <w:szCs w:val="28"/>
        </w:rPr>
        <w:t xml:space="preserve"> С НАРУШЕНИЕМ </w:t>
      </w:r>
      <w:r w:rsidR="00901326">
        <w:rPr>
          <w:rFonts w:ascii="yandex-sans" w:eastAsia="Times New Roman" w:hAnsi="yandex-sans" w:cs="Times New Roman"/>
          <w:b/>
          <w:sz w:val="28"/>
          <w:szCs w:val="28"/>
        </w:rPr>
        <w:t>ИНТЕЛЛЕКТУАЛЬНОГО РАЗВИТИЯ</w:t>
      </w:r>
    </w:p>
    <w:p w:rsidR="006A5DF6" w:rsidRPr="006A5DF6" w:rsidRDefault="006A5DF6" w:rsidP="006A5DF6">
      <w:pPr>
        <w:shd w:val="clear" w:color="auto" w:fill="FFFFFF"/>
        <w:spacing w:after="0" w:line="240" w:lineRule="auto"/>
        <w:ind w:left="4536"/>
        <w:rPr>
          <w:rFonts w:ascii="yandex-sans" w:eastAsia="Times New Roman" w:hAnsi="yandex-sans" w:cs="Times New Roman"/>
          <w:color w:val="000000"/>
          <w:sz w:val="28"/>
          <w:szCs w:val="28"/>
        </w:rPr>
      </w:pPr>
    </w:p>
    <w:p w:rsidR="006A5DF6" w:rsidRDefault="006A5DF6" w:rsidP="008E0DC4">
      <w:pPr>
        <w:shd w:val="clear" w:color="auto" w:fill="FFFFFF"/>
        <w:spacing w:after="0" w:line="240" w:lineRule="auto"/>
        <w:rPr>
          <w:rFonts w:ascii="yandex-sans" w:eastAsia="Times New Roman" w:hAnsi="yandex-sans" w:cs="Times New Roman"/>
          <w:color w:val="000000"/>
          <w:sz w:val="23"/>
          <w:szCs w:val="23"/>
        </w:rPr>
      </w:pPr>
    </w:p>
    <w:p w:rsidR="006A5DF6" w:rsidRDefault="006A5DF6" w:rsidP="006A5DF6">
      <w:pPr>
        <w:shd w:val="clear" w:color="auto" w:fill="FFFFFF"/>
        <w:spacing w:after="0" w:line="240" w:lineRule="auto"/>
        <w:ind w:left="4536"/>
        <w:rPr>
          <w:rFonts w:ascii="yandex-sans" w:eastAsia="Times New Roman" w:hAnsi="yandex-sans" w:cs="Times New Roman"/>
          <w:color w:val="000000"/>
          <w:sz w:val="23"/>
          <w:szCs w:val="23"/>
        </w:rPr>
      </w:pPr>
    </w:p>
    <w:p w:rsidR="006A5DF6" w:rsidRPr="008E0DC4" w:rsidRDefault="006A5DF6" w:rsidP="008E0DC4">
      <w:pPr>
        <w:shd w:val="clear" w:color="auto" w:fill="FFFFFF"/>
        <w:spacing w:after="0" w:line="240" w:lineRule="auto"/>
        <w:ind w:left="4536"/>
        <w:jc w:val="right"/>
        <w:rPr>
          <w:rFonts w:ascii="Times New Roman" w:eastAsia="Times New Roman" w:hAnsi="Times New Roman" w:cs="Times New Roman"/>
          <w:b/>
          <w:bCs/>
          <w:color w:val="000000"/>
          <w:sz w:val="28"/>
          <w:szCs w:val="28"/>
        </w:rPr>
      </w:pPr>
      <w:r w:rsidRPr="008E0DC4">
        <w:rPr>
          <w:rFonts w:ascii="Times New Roman" w:eastAsia="Times New Roman" w:hAnsi="Times New Roman" w:cs="Times New Roman"/>
          <w:b/>
          <w:bCs/>
          <w:color w:val="000000"/>
          <w:sz w:val="28"/>
          <w:szCs w:val="28"/>
        </w:rPr>
        <w:t>Выполнил</w:t>
      </w:r>
      <w:r w:rsidR="00F46DD1">
        <w:rPr>
          <w:rFonts w:ascii="Times New Roman" w:eastAsia="Times New Roman" w:hAnsi="Times New Roman" w:cs="Times New Roman"/>
          <w:b/>
          <w:bCs/>
          <w:color w:val="000000"/>
          <w:sz w:val="28"/>
          <w:szCs w:val="28"/>
        </w:rPr>
        <w:t>а</w:t>
      </w:r>
      <w:r w:rsidRPr="008E0DC4">
        <w:rPr>
          <w:rFonts w:ascii="Times New Roman" w:eastAsia="Times New Roman" w:hAnsi="Times New Roman" w:cs="Times New Roman"/>
          <w:b/>
          <w:bCs/>
          <w:color w:val="000000"/>
          <w:sz w:val="28"/>
          <w:szCs w:val="28"/>
        </w:rPr>
        <w:t>:</w:t>
      </w:r>
    </w:p>
    <w:p w:rsidR="006A5DF6" w:rsidRPr="008E0DC4" w:rsidRDefault="00C124A8" w:rsidP="008E0DC4">
      <w:pPr>
        <w:shd w:val="clear" w:color="auto" w:fill="FFFFFF"/>
        <w:spacing w:after="0" w:line="240" w:lineRule="auto"/>
        <w:ind w:left="4536"/>
        <w:jc w:val="right"/>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Телешинина</w:t>
      </w:r>
      <w:proofErr w:type="spellEnd"/>
      <w:r>
        <w:rPr>
          <w:rFonts w:ascii="Times New Roman" w:eastAsia="Times New Roman" w:hAnsi="Times New Roman" w:cs="Times New Roman"/>
          <w:b/>
          <w:bCs/>
          <w:color w:val="000000"/>
          <w:sz w:val="28"/>
          <w:szCs w:val="28"/>
        </w:rPr>
        <w:t xml:space="preserve"> Елена Геннадьевна</w:t>
      </w:r>
      <w:r w:rsidR="006A5DF6" w:rsidRPr="008E0DC4">
        <w:rPr>
          <w:rFonts w:ascii="Times New Roman" w:eastAsia="Times New Roman" w:hAnsi="Times New Roman" w:cs="Times New Roman"/>
          <w:b/>
          <w:bCs/>
          <w:color w:val="000000"/>
          <w:sz w:val="28"/>
          <w:szCs w:val="28"/>
        </w:rPr>
        <w:t>,</w:t>
      </w:r>
    </w:p>
    <w:p w:rsidR="00C124A8" w:rsidRDefault="00F46DD1" w:rsidP="008E0DC4">
      <w:pPr>
        <w:shd w:val="clear" w:color="auto" w:fill="FFFFFF"/>
        <w:spacing w:after="0" w:line="240" w:lineRule="auto"/>
        <w:ind w:left="4536"/>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w:t>
      </w:r>
      <w:r w:rsidR="00C124A8">
        <w:rPr>
          <w:rFonts w:ascii="Times New Roman" w:eastAsia="Times New Roman" w:hAnsi="Times New Roman" w:cs="Times New Roman"/>
          <w:b/>
          <w:bCs/>
          <w:color w:val="000000"/>
          <w:sz w:val="28"/>
          <w:szCs w:val="28"/>
        </w:rPr>
        <w:t>читель</w:t>
      </w:r>
    </w:p>
    <w:p w:rsidR="006A5DF6" w:rsidRPr="008E0DC4" w:rsidRDefault="00C124A8" w:rsidP="00423DBD">
      <w:pPr>
        <w:shd w:val="clear" w:color="auto" w:fill="FFFFFF"/>
        <w:spacing w:after="0" w:line="240" w:lineRule="auto"/>
        <w:ind w:left="4536"/>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МБОУ Кольской</w:t>
      </w:r>
      <w:r w:rsidR="00DA33DE">
        <w:rPr>
          <w:rFonts w:ascii="Times New Roman" w:eastAsia="Times New Roman" w:hAnsi="Times New Roman" w:cs="Times New Roman"/>
          <w:b/>
          <w:bCs/>
          <w:color w:val="000000"/>
          <w:sz w:val="28"/>
          <w:szCs w:val="28"/>
        </w:rPr>
        <w:t xml:space="preserve"> СОШ № 2</w:t>
      </w:r>
    </w:p>
    <w:p w:rsidR="006A5DF6" w:rsidRPr="008E0DC4" w:rsidRDefault="006A5DF6" w:rsidP="008E0DC4">
      <w:pPr>
        <w:shd w:val="clear" w:color="auto" w:fill="FFFFFF"/>
        <w:spacing w:after="0" w:line="240" w:lineRule="auto"/>
        <w:ind w:left="4536"/>
        <w:jc w:val="right"/>
        <w:rPr>
          <w:rFonts w:ascii="Times New Roman" w:eastAsia="Times New Roman" w:hAnsi="Times New Roman" w:cs="Times New Roman"/>
          <w:b/>
          <w:bCs/>
          <w:color w:val="000000"/>
          <w:sz w:val="28"/>
          <w:szCs w:val="28"/>
        </w:rPr>
      </w:pPr>
    </w:p>
    <w:p w:rsidR="006A5DF6" w:rsidRPr="008E0DC4" w:rsidRDefault="006A5DF6" w:rsidP="006A5DF6">
      <w:pPr>
        <w:shd w:val="clear" w:color="auto" w:fill="FFFFFF"/>
        <w:spacing w:after="0" w:line="240" w:lineRule="auto"/>
        <w:ind w:left="4536"/>
        <w:rPr>
          <w:rFonts w:ascii="yandex-sans" w:eastAsia="Times New Roman" w:hAnsi="yandex-sans" w:cs="Times New Roman"/>
          <w:color w:val="000000"/>
          <w:sz w:val="28"/>
          <w:szCs w:val="28"/>
        </w:rPr>
      </w:pPr>
    </w:p>
    <w:p w:rsidR="006A5DF6" w:rsidRDefault="006A5DF6" w:rsidP="006A5DF6">
      <w:pPr>
        <w:shd w:val="clear" w:color="auto" w:fill="FFFFFF"/>
        <w:spacing w:after="0" w:line="240" w:lineRule="auto"/>
        <w:ind w:left="4536"/>
        <w:rPr>
          <w:rFonts w:ascii="yandex-sans" w:eastAsia="Times New Roman" w:hAnsi="yandex-sans" w:cs="Times New Roman"/>
          <w:color w:val="000000"/>
          <w:sz w:val="28"/>
          <w:szCs w:val="28"/>
        </w:rPr>
      </w:pPr>
    </w:p>
    <w:p w:rsidR="006A5DF6" w:rsidRDefault="006A5DF6" w:rsidP="006A5DF6">
      <w:pPr>
        <w:shd w:val="clear" w:color="auto" w:fill="FFFFFF"/>
        <w:spacing w:after="0" w:line="240" w:lineRule="auto"/>
        <w:ind w:left="4536"/>
        <w:rPr>
          <w:rFonts w:ascii="yandex-sans" w:eastAsia="Times New Roman" w:hAnsi="yandex-sans" w:cs="Times New Roman"/>
          <w:color w:val="000000"/>
          <w:sz w:val="28"/>
          <w:szCs w:val="28"/>
        </w:rPr>
      </w:pPr>
    </w:p>
    <w:p w:rsidR="006A5DF6" w:rsidRDefault="006A5DF6" w:rsidP="006A5DF6">
      <w:pPr>
        <w:shd w:val="clear" w:color="auto" w:fill="FFFFFF"/>
        <w:spacing w:after="0" w:line="240" w:lineRule="auto"/>
        <w:ind w:left="4536"/>
        <w:rPr>
          <w:rFonts w:ascii="yandex-sans" w:eastAsia="Times New Roman" w:hAnsi="yandex-sans" w:cs="Times New Roman"/>
          <w:color w:val="000000"/>
          <w:sz w:val="28"/>
          <w:szCs w:val="28"/>
        </w:rPr>
      </w:pPr>
    </w:p>
    <w:p w:rsidR="006A5DF6" w:rsidRDefault="006A5DF6" w:rsidP="006A5DF6">
      <w:pPr>
        <w:shd w:val="clear" w:color="auto" w:fill="FFFFFF"/>
        <w:spacing w:after="0" w:line="240" w:lineRule="auto"/>
        <w:ind w:left="4536"/>
        <w:rPr>
          <w:rFonts w:ascii="yandex-sans" w:eastAsia="Times New Roman" w:hAnsi="yandex-sans" w:cs="Times New Roman"/>
          <w:color w:val="000000"/>
          <w:sz w:val="28"/>
          <w:szCs w:val="28"/>
        </w:rPr>
      </w:pPr>
    </w:p>
    <w:p w:rsidR="00C124A8" w:rsidRDefault="00C124A8"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423DBD" w:rsidRDefault="00423DBD" w:rsidP="009313BA">
      <w:pPr>
        <w:shd w:val="clear" w:color="auto" w:fill="FFFFFF"/>
        <w:spacing w:after="0" w:line="240" w:lineRule="auto"/>
        <w:rPr>
          <w:rFonts w:ascii="yandex-sans" w:eastAsia="Times New Roman" w:hAnsi="yandex-sans" w:cs="Times New Roman"/>
          <w:color w:val="000000"/>
          <w:sz w:val="28"/>
          <w:szCs w:val="28"/>
        </w:rPr>
      </w:pPr>
    </w:p>
    <w:p w:rsidR="00722550" w:rsidRDefault="00722550" w:rsidP="009313BA">
      <w:pPr>
        <w:shd w:val="clear" w:color="auto" w:fill="FFFFFF"/>
        <w:spacing w:after="0" w:line="240" w:lineRule="auto"/>
        <w:rPr>
          <w:rFonts w:ascii="yandex-sans" w:eastAsia="Times New Roman" w:hAnsi="yandex-sans" w:cs="Times New Roman"/>
          <w:color w:val="000000"/>
          <w:sz w:val="28"/>
          <w:szCs w:val="28"/>
        </w:rPr>
      </w:pPr>
    </w:p>
    <w:p w:rsidR="009D3BBB" w:rsidRDefault="00901326" w:rsidP="00722550">
      <w:pPr>
        <w:shd w:val="clear" w:color="auto" w:fill="FFFFFF"/>
        <w:spacing w:after="0" w:line="240" w:lineRule="auto"/>
        <w:jc w:val="center"/>
        <w:rPr>
          <w:rFonts w:ascii="yandex-sans" w:eastAsia="Times New Roman" w:hAnsi="yandex-sans" w:cs="Times New Roman"/>
          <w:color w:val="000000"/>
          <w:sz w:val="28"/>
          <w:szCs w:val="28"/>
        </w:rPr>
      </w:pPr>
      <w:bookmarkStart w:id="0" w:name="_GoBack"/>
      <w:bookmarkEnd w:id="0"/>
      <w:r>
        <w:rPr>
          <w:rFonts w:ascii="yandex-sans" w:eastAsia="Times New Roman" w:hAnsi="yandex-sans" w:cs="Times New Roman"/>
          <w:color w:val="000000"/>
          <w:sz w:val="28"/>
          <w:szCs w:val="28"/>
        </w:rPr>
        <w:t>2023</w:t>
      </w:r>
    </w:p>
    <w:p w:rsidR="00197C4E" w:rsidRDefault="00197C4E" w:rsidP="00197C4E">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369"/>
        <w:gridCol w:w="6202"/>
      </w:tblGrid>
      <w:tr w:rsidR="00197C4E" w:rsidRPr="007A00D3" w:rsidTr="00197C4E">
        <w:tc>
          <w:tcPr>
            <w:tcW w:w="9571" w:type="dxa"/>
            <w:gridSpan w:val="2"/>
          </w:tcPr>
          <w:p w:rsidR="00197C4E" w:rsidRPr="007A00D3" w:rsidRDefault="00197C4E" w:rsidP="00F46DD1">
            <w:pPr>
              <w:jc w:val="center"/>
              <w:rPr>
                <w:rFonts w:ascii="Times New Roman" w:hAnsi="Times New Roman" w:cs="Times New Roman"/>
                <w:i/>
                <w:sz w:val="24"/>
                <w:szCs w:val="24"/>
              </w:rPr>
            </w:pPr>
            <w:r w:rsidRPr="007A00D3">
              <w:rPr>
                <w:rFonts w:ascii="Times New Roman" w:hAnsi="Times New Roman" w:cs="Times New Roman"/>
                <w:i/>
                <w:sz w:val="24"/>
                <w:szCs w:val="24"/>
              </w:rPr>
              <w:t xml:space="preserve">ОПИСАНИЕ </w:t>
            </w:r>
          </w:p>
        </w:tc>
      </w:tr>
      <w:tr w:rsidR="00197C4E" w:rsidRPr="007A00D3" w:rsidTr="00197C4E">
        <w:tc>
          <w:tcPr>
            <w:tcW w:w="3369" w:type="dxa"/>
          </w:tcPr>
          <w:p w:rsidR="00197C4E" w:rsidRPr="007A00D3" w:rsidRDefault="00197C4E" w:rsidP="00197C4E">
            <w:pPr>
              <w:rPr>
                <w:rFonts w:ascii="Times New Roman" w:hAnsi="Times New Roman" w:cs="Times New Roman"/>
                <w:b/>
                <w:sz w:val="24"/>
                <w:szCs w:val="24"/>
              </w:rPr>
            </w:pPr>
            <w:r w:rsidRPr="007A00D3">
              <w:rPr>
                <w:rFonts w:ascii="Times New Roman" w:hAnsi="Times New Roman" w:cs="Times New Roman"/>
                <w:b/>
                <w:sz w:val="24"/>
                <w:szCs w:val="24"/>
              </w:rPr>
              <w:t>Основания для инициации проекта</w:t>
            </w:r>
          </w:p>
        </w:tc>
        <w:tc>
          <w:tcPr>
            <w:tcW w:w="6202" w:type="dxa"/>
          </w:tcPr>
          <w:p w:rsidR="00197C4E" w:rsidRPr="007A00D3" w:rsidRDefault="00197C4E" w:rsidP="00197C4E">
            <w:pPr>
              <w:jc w:val="both"/>
              <w:rPr>
                <w:rFonts w:ascii="Times New Roman" w:hAnsi="Times New Roman" w:cs="Times New Roman"/>
                <w:i/>
                <w:sz w:val="24"/>
                <w:szCs w:val="24"/>
              </w:rPr>
            </w:pPr>
            <w:r w:rsidRPr="007A00D3">
              <w:rPr>
                <w:rFonts w:ascii="Times New Roman" w:hAnsi="Times New Roman" w:cs="Times New Roman"/>
                <w:i/>
                <w:sz w:val="24"/>
                <w:szCs w:val="24"/>
              </w:rPr>
              <w:t xml:space="preserve">         Введение с 1 сентября 2016 года Федерального государственного образовательного стандарта начального образования обучающихся (воспитанников) с ограниченными возможностями здоровья и Федерального государственного образовательного стандарта образования обучающихся (воспитанников) с умственной отсталостью</w:t>
            </w:r>
          </w:p>
        </w:tc>
      </w:tr>
      <w:tr w:rsidR="00197C4E" w:rsidRPr="007A00D3" w:rsidTr="00197C4E">
        <w:tc>
          <w:tcPr>
            <w:tcW w:w="3369" w:type="dxa"/>
          </w:tcPr>
          <w:p w:rsidR="00197C4E" w:rsidRPr="007A00D3" w:rsidRDefault="00197C4E" w:rsidP="00A01488">
            <w:pPr>
              <w:rPr>
                <w:rFonts w:ascii="Times New Roman" w:hAnsi="Times New Roman" w:cs="Times New Roman"/>
                <w:b/>
                <w:sz w:val="24"/>
                <w:szCs w:val="24"/>
              </w:rPr>
            </w:pPr>
            <w:r w:rsidRPr="007A00D3">
              <w:rPr>
                <w:rFonts w:ascii="Times New Roman" w:hAnsi="Times New Roman" w:cs="Times New Roman"/>
                <w:b/>
                <w:sz w:val="24"/>
                <w:szCs w:val="24"/>
              </w:rPr>
              <w:t>Цель</w:t>
            </w:r>
            <w:r w:rsidR="00A01488">
              <w:rPr>
                <w:rFonts w:ascii="Times New Roman" w:hAnsi="Times New Roman" w:cs="Times New Roman"/>
                <w:sz w:val="24"/>
                <w:szCs w:val="24"/>
              </w:rPr>
              <w:t xml:space="preserve"> </w:t>
            </w:r>
            <w:r w:rsidRPr="007A00D3">
              <w:rPr>
                <w:rFonts w:ascii="Times New Roman" w:hAnsi="Times New Roman" w:cs="Times New Roman"/>
                <w:b/>
                <w:sz w:val="24"/>
                <w:szCs w:val="24"/>
              </w:rPr>
              <w:t>проекта</w:t>
            </w:r>
            <w:r w:rsidRPr="007A00D3">
              <w:rPr>
                <w:rFonts w:ascii="Times New Roman" w:hAnsi="Times New Roman" w:cs="Times New Roman"/>
                <w:sz w:val="24"/>
                <w:szCs w:val="24"/>
              </w:rPr>
              <w:t xml:space="preserve">  </w:t>
            </w:r>
          </w:p>
        </w:tc>
        <w:tc>
          <w:tcPr>
            <w:tcW w:w="6202" w:type="dxa"/>
          </w:tcPr>
          <w:p w:rsidR="00197C4E" w:rsidRPr="007A00D3" w:rsidRDefault="00197C4E" w:rsidP="00197C4E">
            <w:pPr>
              <w:jc w:val="both"/>
              <w:rPr>
                <w:rFonts w:ascii="Times New Roman" w:hAnsi="Times New Roman" w:cs="Times New Roman"/>
                <w:i/>
                <w:sz w:val="24"/>
                <w:szCs w:val="24"/>
              </w:rPr>
            </w:pPr>
            <w:r>
              <w:rPr>
                <w:rFonts w:ascii="Times New Roman" w:hAnsi="Times New Roman" w:cs="Times New Roman"/>
                <w:i/>
                <w:sz w:val="24"/>
                <w:szCs w:val="24"/>
              </w:rPr>
              <w:t xml:space="preserve">Разработать педагогическую технологию, направленную на формирование коммуникативных БУД </w:t>
            </w:r>
            <w:r w:rsidRPr="00FC644E">
              <w:rPr>
                <w:rFonts w:ascii="Times New Roman" w:hAnsi="Times New Roman" w:cs="Times New Roman"/>
                <w:i/>
                <w:sz w:val="24"/>
                <w:szCs w:val="24"/>
              </w:rPr>
              <w:t>у младших школьников  с нарушением интеллекта</w:t>
            </w:r>
            <w:r w:rsidR="00A01488">
              <w:rPr>
                <w:rFonts w:ascii="Times New Roman" w:hAnsi="Times New Roman" w:cs="Times New Roman"/>
                <w:i/>
                <w:sz w:val="24"/>
                <w:szCs w:val="24"/>
              </w:rPr>
              <w:t>,</w:t>
            </w:r>
            <w:r>
              <w:t xml:space="preserve"> </w:t>
            </w:r>
            <w:r w:rsidR="00A01488">
              <w:rPr>
                <w:rFonts w:ascii="Times New Roman" w:hAnsi="Times New Roman" w:cs="Times New Roman"/>
                <w:i/>
                <w:sz w:val="24"/>
                <w:szCs w:val="24"/>
              </w:rPr>
              <w:t>формирование</w:t>
            </w:r>
            <w:r w:rsidRPr="00BD5478">
              <w:rPr>
                <w:rFonts w:ascii="Times New Roman" w:hAnsi="Times New Roman" w:cs="Times New Roman"/>
                <w:i/>
                <w:sz w:val="24"/>
                <w:szCs w:val="24"/>
              </w:rPr>
              <w:t xml:space="preserve">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tc>
      </w:tr>
      <w:tr w:rsidR="00197C4E" w:rsidRPr="007A00D3" w:rsidTr="00197C4E">
        <w:tc>
          <w:tcPr>
            <w:tcW w:w="3369" w:type="dxa"/>
          </w:tcPr>
          <w:p w:rsidR="00197C4E" w:rsidRPr="007A00D3" w:rsidRDefault="00197C4E" w:rsidP="00197C4E">
            <w:pPr>
              <w:rPr>
                <w:rFonts w:ascii="Times New Roman" w:hAnsi="Times New Roman" w:cs="Times New Roman"/>
                <w:b/>
                <w:sz w:val="24"/>
                <w:szCs w:val="24"/>
              </w:rPr>
            </w:pPr>
            <w:r w:rsidRPr="007A00D3">
              <w:rPr>
                <w:rFonts w:ascii="Times New Roman" w:hAnsi="Times New Roman" w:cs="Times New Roman"/>
                <w:b/>
                <w:sz w:val="24"/>
                <w:szCs w:val="24"/>
              </w:rPr>
              <w:t>Задачи проекта</w:t>
            </w:r>
          </w:p>
        </w:tc>
        <w:tc>
          <w:tcPr>
            <w:tcW w:w="6202" w:type="dxa"/>
          </w:tcPr>
          <w:p w:rsidR="00197C4E" w:rsidRPr="007A00D3" w:rsidRDefault="00197C4E" w:rsidP="00197C4E">
            <w:pPr>
              <w:rPr>
                <w:rFonts w:ascii="Times New Roman" w:hAnsi="Times New Roman" w:cs="Times New Roman"/>
                <w:i/>
                <w:sz w:val="24"/>
                <w:szCs w:val="24"/>
              </w:rPr>
            </w:pPr>
            <w:r w:rsidRPr="007A00D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A00D3">
              <w:rPr>
                <w:rFonts w:ascii="Times New Roman" w:hAnsi="Times New Roman" w:cs="Times New Roman"/>
                <w:i/>
                <w:sz w:val="24"/>
                <w:szCs w:val="24"/>
              </w:rPr>
              <w:t xml:space="preserve">Изучить </w:t>
            </w:r>
            <w:r>
              <w:rPr>
                <w:rFonts w:ascii="Times New Roman" w:hAnsi="Times New Roman" w:cs="Times New Roman"/>
                <w:i/>
                <w:sz w:val="24"/>
                <w:szCs w:val="24"/>
              </w:rPr>
              <w:t xml:space="preserve">теоретические подходы к формированию </w:t>
            </w:r>
            <w:r w:rsidRPr="007A00D3">
              <w:rPr>
                <w:rFonts w:ascii="Times New Roman" w:hAnsi="Times New Roman" w:cs="Times New Roman"/>
                <w:i/>
                <w:sz w:val="24"/>
                <w:szCs w:val="24"/>
              </w:rPr>
              <w:t>коммуникативных БУД  у младших школьников  с нарушением интеллекта;</w:t>
            </w:r>
          </w:p>
          <w:p w:rsidR="00197C4E" w:rsidRDefault="00197C4E" w:rsidP="00197C4E">
            <w:pPr>
              <w:jc w:val="both"/>
              <w:rPr>
                <w:rFonts w:ascii="Times New Roman" w:hAnsi="Times New Roman" w:cs="Times New Roman"/>
                <w:i/>
                <w:sz w:val="24"/>
                <w:szCs w:val="24"/>
              </w:rPr>
            </w:pPr>
            <w:r w:rsidRPr="007A00D3">
              <w:rPr>
                <w:rFonts w:ascii="Times New Roman" w:hAnsi="Times New Roman" w:cs="Times New Roman"/>
                <w:i/>
                <w:sz w:val="24"/>
                <w:szCs w:val="24"/>
              </w:rPr>
              <w:t>- Определить педагогические условия развития коммуникативных БУД  у младших школьников  с нарушением интеллекта</w:t>
            </w:r>
            <w:r>
              <w:rPr>
                <w:rFonts w:ascii="Times New Roman" w:hAnsi="Times New Roman" w:cs="Times New Roman"/>
                <w:i/>
                <w:sz w:val="24"/>
                <w:szCs w:val="24"/>
              </w:rPr>
              <w:t>;</w:t>
            </w:r>
          </w:p>
          <w:p w:rsidR="00197C4E" w:rsidRPr="007A00D3" w:rsidRDefault="00197C4E" w:rsidP="00197C4E">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FC644E">
              <w:rPr>
                <w:rFonts w:ascii="Times New Roman" w:hAnsi="Times New Roman" w:cs="Times New Roman"/>
                <w:i/>
                <w:sz w:val="24"/>
                <w:szCs w:val="24"/>
              </w:rPr>
              <w:t xml:space="preserve"> Проследить динамику развития коммуникативных БУД  у младших школьников  с нарушением интеллекта на начало и конец учебного года</w:t>
            </w:r>
          </w:p>
        </w:tc>
      </w:tr>
      <w:tr w:rsidR="00197C4E" w:rsidRPr="007A00D3" w:rsidTr="00197C4E">
        <w:tc>
          <w:tcPr>
            <w:tcW w:w="3369" w:type="dxa"/>
          </w:tcPr>
          <w:p w:rsidR="00197C4E" w:rsidRPr="007A00D3" w:rsidRDefault="00197C4E" w:rsidP="00197C4E">
            <w:pPr>
              <w:rPr>
                <w:rFonts w:ascii="Times New Roman" w:hAnsi="Times New Roman" w:cs="Times New Roman"/>
                <w:b/>
                <w:sz w:val="24"/>
                <w:szCs w:val="24"/>
              </w:rPr>
            </w:pPr>
            <w:r w:rsidRPr="007A00D3">
              <w:rPr>
                <w:rFonts w:ascii="Times New Roman" w:hAnsi="Times New Roman" w:cs="Times New Roman"/>
                <w:b/>
                <w:sz w:val="24"/>
                <w:szCs w:val="24"/>
              </w:rPr>
              <w:t>Результат (</w:t>
            </w:r>
            <w:r w:rsidRPr="007A00D3">
              <w:rPr>
                <w:rFonts w:ascii="Times New Roman" w:hAnsi="Times New Roman" w:cs="Times New Roman"/>
                <w:sz w:val="24"/>
                <w:szCs w:val="24"/>
              </w:rPr>
              <w:t>результаты</w:t>
            </w:r>
            <w:r w:rsidRPr="007A00D3">
              <w:rPr>
                <w:rFonts w:ascii="Times New Roman" w:hAnsi="Times New Roman" w:cs="Times New Roman"/>
                <w:b/>
                <w:sz w:val="24"/>
                <w:szCs w:val="24"/>
              </w:rPr>
              <w:t>) проекта</w:t>
            </w:r>
          </w:p>
        </w:tc>
        <w:tc>
          <w:tcPr>
            <w:tcW w:w="6202" w:type="dxa"/>
          </w:tcPr>
          <w:p w:rsidR="00197C4E" w:rsidRPr="007A00D3" w:rsidRDefault="00197C4E" w:rsidP="00197C4E">
            <w:pPr>
              <w:rPr>
                <w:rFonts w:ascii="Times New Roman" w:hAnsi="Times New Roman" w:cs="Times New Roman"/>
                <w:i/>
                <w:color w:val="FF0000"/>
                <w:sz w:val="24"/>
                <w:szCs w:val="24"/>
              </w:rPr>
            </w:pPr>
            <w:r w:rsidRPr="00780B97">
              <w:rPr>
                <w:rFonts w:ascii="Times New Roman" w:hAnsi="Times New Roman" w:cs="Times New Roman"/>
                <w:i/>
                <w:sz w:val="24"/>
                <w:szCs w:val="24"/>
              </w:rPr>
              <w:t xml:space="preserve">Целенаправленное формирование и развитие коммуникативных БУД </w:t>
            </w:r>
            <w:proofErr w:type="gramStart"/>
            <w:r w:rsidRPr="00780B97">
              <w:rPr>
                <w:rFonts w:ascii="Times New Roman" w:hAnsi="Times New Roman" w:cs="Times New Roman"/>
                <w:i/>
                <w:sz w:val="24"/>
                <w:szCs w:val="24"/>
              </w:rPr>
              <w:t>у</w:t>
            </w:r>
            <w:proofErr w:type="gramEnd"/>
            <w:r w:rsidRPr="00780B97">
              <w:rPr>
                <w:rFonts w:ascii="Times New Roman" w:hAnsi="Times New Roman" w:cs="Times New Roman"/>
                <w:i/>
                <w:sz w:val="24"/>
                <w:szCs w:val="24"/>
              </w:rPr>
              <w:t xml:space="preserve"> </w:t>
            </w:r>
            <w:proofErr w:type="gramStart"/>
            <w:r w:rsidRPr="00780B97">
              <w:rPr>
                <w:rFonts w:ascii="Times New Roman" w:hAnsi="Times New Roman" w:cs="Times New Roman"/>
                <w:i/>
                <w:sz w:val="24"/>
                <w:szCs w:val="24"/>
              </w:rPr>
              <w:t>обучающихся</w:t>
            </w:r>
            <w:proofErr w:type="gramEnd"/>
            <w:r w:rsidRPr="00780B97">
              <w:rPr>
                <w:rFonts w:ascii="Times New Roman" w:hAnsi="Times New Roman" w:cs="Times New Roman"/>
                <w:i/>
                <w:sz w:val="24"/>
                <w:szCs w:val="24"/>
              </w:rPr>
              <w:t xml:space="preserve"> с нарушением интеллекта   повышает качество освоения программного материала.</w:t>
            </w:r>
            <w:r w:rsidRPr="007A00D3">
              <w:rPr>
                <w:rFonts w:ascii="Times New Roman" w:hAnsi="Times New Roman" w:cs="Times New Roman"/>
                <w:i/>
                <w:sz w:val="24"/>
                <w:szCs w:val="24"/>
              </w:rPr>
              <w:t>, их социализации и развития личности в целом</w:t>
            </w:r>
          </w:p>
        </w:tc>
      </w:tr>
      <w:tr w:rsidR="00197C4E" w:rsidRPr="007A00D3" w:rsidTr="00197C4E">
        <w:tc>
          <w:tcPr>
            <w:tcW w:w="3369" w:type="dxa"/>
          </w:tcPr>
          <w:p w:rsidR="00197C4E" w:rsidRPr="007A00D3" w:rsidRDefault="00197C4E" w:rsidP="00197C4E">
            <w:pPr>
              <w:rPr>
                <w:rFonts w:ascii="Times New Roman" w:hAnsi="Times New Roman" w:cs="Times New Roman"/>
                <w:b/>
                <w:sz w:val="24"/>
                <w:szCs w:val="24"/>
              </w:rPr>
            </w:pPr>
            <w:r w:rsidRPr="007A00D3">
              <w:rPr>
                <w:rFonts w:ascii="Times New Roman" w:hAnsi="Times New Roman" w:cs="Times New Roman"/>
                <w:b/>
                <w:sz w:val="24"/>
                <w:szCs w:val="24"/>
              </w:rPr>
              <w:t>Критерии успеха проекта</w:t>
            </w:r>
          </w:p>
        </w:tc>
        <w:tc>
          <w:tcPr>
            <w:tcW w:w="6202" w:type="dxa"/>
          </w:tcPr>
          <w:p w:rsidR="00197C4E" w:rsidRPr="00780B97" w:rsidRDefault="00197C4E" w:rsidP="00197C4E">
            <w:pPr>
              <w:rPr>
                <w:rFonts w:ascii="Times New Roman" w:hAnsi="Times New Roman" w:cs="Times New Roman"/>
                <w:i/>
                <w:sz w:val="24"/>
                <w:szCs w:val="24"/>
              </w:rPr>
            </w:pPr>
            <w:r>
              <w:rPr>
                <w:rFonts w:ascii="Times New Roman" w:hAnsi="Times New Roman" w:cs="Times New Roman"/>
                <w:i/>
                <w:sz w:val="24"/>
                <w:szCs w:val="24"/>
              </w:rPr>
              <w:t>- С</w:t>
            </w:r>
            <w:r w:rsidRPr="00780B97">
              <w:rPr>
                <w:rFonts w:ascii="Times New Roman" w:hAnsi="Times New Roman" w:cs="Times New Roman"/>
                <w:i/>
                <w:sz w:val="24"/>
                <w:szCs w:val="24"/>
              </w:rPr>
              <w:t>пособность иниции</w:t>
            </w:r>
            <w:r>
              <w:rPr>
                <w:rFonts w:ascii="Times New Roman" w:hAnsi="Times New Roman" w:cs="Times New Roman"/>
                <w:i/>
                <w:sz w:val="24"/>
                <w:szCs w:val="24"/>
              </w:rPr>
              <w:t>ровать и поддерживать коммуника</w:t>
            </w:r>
            <w:r w:rsidRPr="00780B97">
              <w:rPr>
                <w:rFonts w:ascii="Times New Roman" w:hAnsi="Times New Roman" w:cs="Times New Roman"/>
                <w:i/>
                <w:sz w:val="24"/>
                <w:szCs w:val="24"/>
              </w:rPr>
              <w:t>цию с взрослыми</w:t>
            </w:r>
            <w:r>
              <w:rPr>
                <w:rFonts w:ascii="Times New Roman" w:hAnsi="Times New Roman" w:cs="Times New Roman"/>
                <w:i/>
                <w:sz w:val="24"/>
                <w:szCs w:val="24"/>
              </w:rPr>
              <w:t xml:space="preserve"> и сверстниками;</w:t>
            </w:r>
          </w:p>
          <w:p w:rsidR="00197C4E" w:rsidRPr="00780B97" w:rsidRDefault="00197C4E" w:rsidP="00197C4E">
            <w:pPr>
              <w:rPr>
                <w:rFonts w:ascii="Times New Roman" w:hAnsi="Times New Roman" w:cs="Times New Roman"/>
                <w:i/>
                <w:sz w:val="24"/>
                <w:szCs w:val="24"/>
              </w:rPr>
            </w:pPr>
            <w:r>
              <w:rPr>
                <w:rFonts w:ascii="Times New Roman" w:hAnsi="Times New Roman" w:cs="Times New Roman"/>
                <w:i/>
                <w:sz w:val="24"/>
                <w:szCs w:val="24"/>
              </w:rPr>
              <w:t>- Способность применять аде</w:t>
            </w:r>
            <w:r w:rsidRPr="00780B97">
              <w:rPr>
                <w:rFonts w:ascii="Times New Roman" w:hAnsi="Times New Roman" w:cs="Times New Roman"/>
                <w:i/>
                <w:sz w:val="24"/>
                <w:szCs w:val="24"/>
              </w:rPr>
              <w:t>кватные способы поведения в разных ситуациях</w:t>
            </w:r>
          </w:p>
          <w:p w:rsidR="00197C4E" w:rsidRDefault="00197C4E" w:rsidP="00197C4E">
            <w:pPr>
              <w:rPr>
                <w:rFonts w:ascii="Times New Roman" w:hAnsi="Times New Roman" w:cs="Times New Roman"/>
                <w:i/>
                <w:sz w:val="24"/>
                <w:szCs w:val="24"/>
              </w:rPr>
            </w:pPr>
            <w:r>
              <w:rPr>
                <w:rFonts w:ascii="Times New Roman" w:hAnsi="Times New Roman" w:cs="Times New Roman"/>
                <w:i/>
                <w:sz w:val="24"/>
                <w:szCs w:val="24"/>
              </w:rPr>
              <w:t>- С</w:t>
            </w:r>
            <w:r w:rsidRPr="00780B97">
              <w:rPr>
                <w:rFonts w:ascii="Times New Roman" w:hAnsi="Times New Roman" w:cs="Times New Roman"/>
                <w:i/>
                <w:sz w:val="24"/>
                <w:szCs w:val="24"/>
              </w:rPr>
              <w:t>пособность обращаться за помощью</w:t>
            </w:r>
          </w:p>
          <w:p w:rsidR="00197C4E" w:rsidRDefault="00197C4E" w:rsidP="00197C4E">
            <w:pPr>
              <w:rPr>
                <w:rFonts w:ascii="Times New Roman" w:hAnsi="Times New Roman" w:cs="Times New Roman"/>
                <w:i/>
                <w:sz w:val="24"/>
                <w:szCs w:val="24"/>
              </w:rPr>
            </w:pPr>
            <w:r>
              <w:rPr>
                <w:rFonts w:ascii="Times New Roman" w:hAnsi="Times New Roman" w:cs="Times New Roman"/>
                <w:i/>
                <w:sz w:val="24"/>
                <w:szCs w:val="24"/>
              </w:rPr>
              <w:t>- С</w:t>
            </w:r>
            <w:r w:rsidRPr="00780B97">
              <w:rPr>
                <w:rFonts w:ascii="Times New Roman" w:hAnsi="Times New Roman" w:cs="Times New Roman"/>
                <w:i/>
                <w:sz w:val="24"/>
                <w:szCs w:val="24"/>
              </w:rPr>
              <w:t>пособность использо</w:t>
            </w:r>
            <w:r>
              <w:rPr>
                <w:rFonts w:ascii="Times New Roman" w:hAnsi="Times New Roman" w:cs="Times New Roman"/>
                <w:i/>
                <w:sz w:val="24"/>
                <w:szCs w:val="24"/>
              </w:rPr>
              <w:t>вать разнообразные средства коммуникации согласно ситу</w:t>
            </w:r>
            <w:r w:rsidRPr="00780B97">
              <w:rPr>
                <w:rFonts w:ascii="Times New Roman" w:hAnsi="Times New Roman" w:cs="Times New Roman"/>
                <w:i/>
                <w:sz w:val="24"/>
                <w:szCs w:val="24"/>
              </w:rPr>
              <w:t>ации</w:t>
            </w:r>
          </w:p>
          <w:p w:rsidR="00197C4E" w:rsidRPr="007A00D3" w:rsidRDefault="00197C4E" w:rsidP="00197C4E">
            <w:pPr>
              <w:rPr>
                <w:rFonts w:ascii="Times New Roman" w:hAnsi="Times New Roman" w:cs="Times New Roman"/>
                <w:i/>
                <w:sz w:val="24"/>
                <w:szCs w:val="24"/>
              </w:rPr>
            </w:pPr>
            <w:r>
              <w:rPr>
                <w:rFonts w:ascii="Times New Roman" w:hAnsi="Times New Roman" w:cs="Times New Roman"/>
                <w:i/>
                <w:sz w:val="24"/>
                <w:szCs w:val="24"/>
              </w:rPr>
              <w:t>- С</w:t>
            </w:r>
            <w:r w:rsidRPr="00780B97">
              <w:rPr>
                <w:rFonts w:ascii="Times New Roman" w:hAnsi="Times New Roman" w:cs="Times New Roman"/>
                <w:i/>
                <w:sz w:val="24"/>
                <w:szCs w:val="24"/>
              </w:rPr>
              <w:t xml:space="preserve">пособность правильно применить ритуалы </w:t>
            </w:r>
            <w:proofErr w:type="gramStart"/>
            <w:r w:rsidRPr="00780B97">
              <w:rPr>
                <w:rFonts w:ascii="Times New Roman" w:hAnsi="Times New Roman" w:cs="Times New Roman"/>
                <w:i/>
                <w:sz w:val="24"/>
                <w:szCs w:val="24"/>
              </w:rPr>
              <w:t>социально-</w:t>
            </w:r>
            <w:proofErr w:type="spellStart"/>
            <w:r w:rsidRPr="00780B97">
              <w:rPr>
                <w:rFonts w:ascii="Times New Roman" w:hAnsi="Times New Roman" w:cs="Times New Roman"/>
                <w:i/>
                <w:sz w:val="24"/>
                <w:szCs w:val="24"/>
              </w:rPr>
              <w:t>го</w:t>
            </w:r>
            <w:proofErr w:type="spellEnd"/>
            <w:proofErr w:type="gramEnd"/>
            <w:r w:rsidRPr="00780B97">
              <w:rPr>
                <w:rFonts w:ascii="Times New Roman" w:hAnsi="Times New Roman" w:cs="Times New Roman"/>
                <w:i/>
                <w:sz w:val="24"/>
                <w:szCs w:val="24"/>
              </w:rPr>
              <w:t xml:space="preserve"> взаимодействия согласно ситуации</w:t>
            </w:r>
          </w:p>
        </w:tc>
      </w:tr>
      <w:tr w:rsidR="00197C4E" w:rsidRPr="007A00D3" w:rsidTr="00197C4E">
        <w:tc>
          <w:tcPr>
            <w:tcW w:w="3369" w:type="dxa"/>
          </w:tcPr>
          <w:p w:rsidR="00197C4E" w:rsidRPr="007A00D3" w:rsidRDefault="00197C4E" w:rsidP="00197C4E">
            <w:pPr>
              <w:rPr>
                <w:rFonts w:ascii="Times New Roman" w:hAnsi="Times New Roman" w:cs="Times New Roman"/>
                <w:b/>
                <w:i/>
                <w:sz w:val="24"/>
                <w:szCs w:val="24"/>
              </w:rPr>
            </w:pPr>
            <w:r w:rsidRPr="007A00D3">
              <w:rPr>
                <w:rFonts w:ascii="Times New Roman" w:hAnsi="Times New Roman" w:cs="Times New Roman"/>
                <w:b/>
                <w:i/>
                <w:sz w:val="24"/>
                <w:szCs w:val="24"/>
              </w:rPr>
              <w:t>План мероприятий по проекту</w:t>
            </w:r>
          </w:p>
        </w:tc>
        <w:tc>
          <w:tcPr>
            <w:tcW w:w="6202" w:type="dxa"/>
          </w:tcPr>
          <w:p w:rsidR="00197C4E" w:rsidRPr="00BB6F16" w:rsidRDefault="00197C4E" w:rsidP="00197C4E">
            <w:pPr>
              <w:jc w:val="both"/>
              <w:rPr>
                <w:rFonts w:ascii="Times New Roman" w:hAnsi="Times New Roman" w:cs="Times New Roman"/>
                <w:i/>
                <w:sz w:val="24"/>
                <w:szCs w:val="24"/>
              </w:rPr>
            </w:pPr>
            <w:r>
              <w:rPr>
                <w:rFonts w:ascii="Times New Roman" w:hAnsi="Times New Roman" w:cs="Times New Roman"/>
                <w:i/>
                <w:sz w:val="24"/>
                <w:szCs w:val="24"/>
              </w:rPr>
              <w:t>- О</w:t>
            </w:r>
            <w:r w:rsidRPr="00BB6F16">
              <w:rPr>
                <w:rFonts w:ascii="Times New Roman" w:hAnsi="Times New Roman" w:cs="Times New Roman"/>
                <w:i/>
                <w:sz w:val="24"/>
                <w:szCs w:val="24"/>
              </w:rPr>
              <w:t xml:space="preserve">пределить функции и состав </w:t>
            </w:r>
            <w:r>
              <w:rPr>
                <w:rFonts w:ascii="Times New Roman" w:hAnsi="Times New Roman" w:cs="Times New Roman"/>
                <w:i/>
                <w:sz w:val="24"/>
                <w:szCs w:val="24"/>
              </w:rPr>
              <w:t xml:space="preserve">коммуникативных </w:t>
            </w:r>
            <w:r w:rsidRPr="00BB6F16">
              <w:rPr>
                <w:rFonts w:ascii="Times New Roman" w:hAnsi="Times New Roman" w:cs="Times New Roman"/>
                <w:i/>
                <w:sz w:val="24"/>
                <w:szCs w:val="24"/>
              </w:rPr>
              <w:t>базовых учебных действий, учитывая психофизические особенности и своеобразие учебной деятельности обучающихся;</w:t>
            </w:r>
          </w:p>
          <w:p w:rsidR="00197C4E" w:rsidRDefault="00197C4E" w:rsidP="00197C4E">
            <w:pPr>
              <w:jc w:val="both"/>
              <w:rPr>
                <w:rFonts w:ascii="Times New Roman" w:hAnsi="Times New Roman" w:cs="Times New Roman"/>
                <w:i/>
                <w:sz w:val="24"/>
                <w:szCs w:val="24"/>
              </w:rPr>
            </w:pPr>
            <w:r>
              <w:rPr>
                <w:rFonts w:ascii="Times New Roman" w:hAnsi="Times New Roman" w:cs="Times New Roman"/>
                <w:i/>
                <w:sz w:val="24"/>
                <w:szCs w:val="24"/>
              </w:rPr>
              <w:t>- О</w:t>
            </w:r>
            <w:r w:rsidRPr="00BB6F16">
              <w:rPr>
                <w:rFonts w:ascii="Times New Roman" w:hAnsi="Times New Roman" w:cs="Times New Roman"/>
                <w:i/>
                <w:sz w:val="24"/>
                <w:szCs w:val="24"/>
              </w:rPr>
              <w:t xml:space="preserve">пределить связи </w:t>
            </w:r>
            <w:r>
              <w:rPr>
                <w:rFonts w:ascii="Times New Roman" w:hAnsi="Times New Roman" w:cs="Times New Roman"/>
                <w:i/>
                <w:sz w:val="24"/>
                <w:szCs w:val="24"/>
              </w:rPr>
              <w:t xml:space="preserve">коммуникативных </w:t>
            </w:r>
            <w:r w:rsidRPr="00BB6F16">
              <w:rPr>
                <w:rFonts w:ascii="Times New Roman" w:hAnsi="Times New Roman" w:cs="Times New Roman"/>
                <w:i/>
                <w:sz w:val="24"/>
                <w:szCs w:val="24"/>
              </w:rPr>
              <w:t>базовых учебных действий с содержанием учебных предметов;</w:t>
            </w:r>
          </w:p>
          <w:p w:rsidR="00197C4E" w:rsidRPr="007A00D3" w:rsidRDefault="00197C4E" w:rsidP="00197C4E">
            <w:pPr>
              <w:jc w:val="both"/>
              <w:rPr>
                <w:rFonts w:ascii="Times New Roman" w:hAnsi="Times New Roman" w:cs="Times New Roman"/>
                <w:i/>
                <w:sz w:val="24"/>
                <w:szCs w:val="24"/>
              </w:rPr>
            </w:pPr>
            <w:r>
              <w:rPr>
                <w:rFonts w:ascii="Times New Roman" w:hAnsi="Times New Roman" w:cs="Times New Roman"/>
                <w:i/>
                <w:sz w:val="24"/>
                <w:szCs w:val="24"/>
              </w:rPr>
              <w:t>-</w:t>
            </w:r>
            <w:r w:rsidRPr="007A00D3">
              <w:rPr>
                <w:rFonts w:ascii="Times New Roman" w:hAnsi="Times New Roman" w:cs="Times New Roman"/>
                <w:i/>
                <w:sz w:val="24"/>
                <w:szCs w:val="24"/>
              </w:rPr>
              <w:t xml:space="preserve"> Подобрать задания, направленные на выявление уровня </w:t>
            </w:r>
            <w:proofErr w:type="spellStart"/>
            <w:r w:rsidRPr="007A00D3">
              <w:rPr>
                <w:rFonts w:ascii="Times New Roman" w:hAnsi="Times New Roman" w:cs="Times New Roman"/>
                <w:i/>
                <w:sz w:val="24"/>
                <w:szCs w:val="24"/>
              </w:rPr>
              <w:t>сформированности</w:t>
            </w:r>
            <w:proofErr w:type="spellEnd"/>
            <w:r w:rsidRPr="007A00D3">
              <w:rPr>
                <w:rFonts w:ascii="Times New Roman" w:hAnsi="Times New Roman" w:cs="Times New Roman"/>
                <w:i/>
                <w:sz w:val="24"/>
                <w:szCs w:val="24"/>
              </w:rPr>
              <w:t xml:space="preserve"> коммуникативных БУД.</w:t>
            </w:r>
          </w:p>
          <w:p w:rsidR="00197C4E" w:rsidRPr="007A00D3" w:rsidRDefault="00197C4E" w:rsidP="00197C4E">
            <w:pPr>
              <w:jc w:val="both"/>
              <w:rPr>
                <w:rFonts w:ascii="Times New Roman" w:hAnsi="Times New Roman" w:cs="Times New Roman"/>
                <w:i/>
                <w:sz w:val="24"/>
                <w:szCs w:val="24"/>
              </w:rPr>
            </w:pPr>
            <w:r>
              <w:rPr>
                <w:rFonts w:ascii="Times New Roman" w:hAnsi="Times New Roman" w:cs="Times New Roman"/>
                <w:i/>
                <w:sz w:val="24"/>
                <w:szCs w:val="24"/>
              </w:rPr>
              <w:t>-</w:t>
            </w:r>
            <w:r w:rsidRPr="007A00D3">
              <w:rPr>
                <w:rFonts w:ascii="Times New Roman" w:hAnsi="Times New Roman" w:cs="Times New Roman"/>
                <w:i/>
                <w:sz w:val="24"/>
                <w:szCs w:val="24"/>
              </w:rPr>
              <w:t xml:space="preserve"> Проведение мониторинга развития коммуникативных БУД  у младших школьников  с нарушением интеллекта</w:t>
            </w:r>
            <w:r w:rsidRPr="007A00D3">
              <w:rPr>
                <w:i/>
                <w:sz w:val="24"/>
                <w:szCs w:val="24"/>
              </w:rPr>
              <w:t xml:space="preserve"> </w:t>
            </w:r>
            <w:r w:rsidRPr="007A00D3">
              <w:rPr>
                <w:rFonts w:ascii="Times New Roman" w:hAnsi="Times New Roman" w:cs="Times New Roman"/>
                <w:i/>
                <w:sz w:val="24"/>
                <w:szCs w:val="24"/>
              </w:rPr>
              <w:t>на начало и конец учебного года.</w:t>
            </w:r>
          </w:p>
          <w:p w:rsidR="00197C4E" w:rsidRPr="007A00D3" w:rsidRDefault="00197C4E" w:rsidP="00197C4E">
            <w:pPr>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Pr="007A00D3">
              <w:rPr>
                <w:rFonts w:ascii="Times New Roman" w:hAnsi="Times New Roman" w:cs="Times New Roman"/>
                <w:i/>
                <w:sz w:val="24"/>
                <w:szCs w:val="24"/>
              </w:rPr>
              <w:t xml:space="preserve"> Анализ </w:t>
            </w:r>
            <w:proofErr w:type="spellStart"/>
            <w:r w:rsidRPr="007A00D3">
              <w:rPr>
                <w:rFonts w:ascii="Times New Roman" w:hAnsi="Times New Roman" w:cs="Times New Roman"/>
                <w:i/>
                <w:sz w:val="24"/>
                <w:szCs w:val="24"/>
              </w:rPr>
              <w:t>сформированности</w:t>
            </w:r>
            <w:proofErr w:type="spellEnd"/>
            <w:r w:rsidRPr="007A00D3">
              <w:rPr>
                <w:rFonts w:ascii="Times New Roman" w:hAnsi="Times New Roman" w:cs="Times New Roman"/>
                <w:i/>
                <w:sz w:val="24"/>
                <w:szCs w:val="24"/>
              </w:rPr>
              <w:t xml:space="preserve"> коммуникативных БУД у </w:t>
            </w:r>
            <w:r w:rsidRPr="007A00D3">
              <w:rPr>
                <w:rFonts w:ascii="Times New Roman" w:hAnsi="Times New Roman" w:cs="Times New Roman"/>
                <w:i/>
                <w:sz w:val="24"/>
                <w:szCs w:val="24"/>
              </w:rPr>
              <w:lastRenderedPageBreak/>
              <w:t>обучающихся с нарушением интеллекта</w:t>
            </w:r>
            <w:proofErr w:type="gramEnd"/>
          </w:p>
        </w:tc>
      </w:tr>
      <w:tr w:rsidR="00197C4E" w:rsidRPr="007A00D3" w:rsidTr="00197C4E">
        <w:tc>
          <w:tcPr>
            <w:tcW w:w="3369" w:type="dxa"/>
          </w:tcPr>
          <w:p w:rsidR="00197C4E" w:rsidRPr="007A00D3" w:rsidRDefault="00197C4E" w:rsidP="00197C4E">
            <w:pPr>
              <w:rPr>
                <w:rFonts w:ascii="Times New Roman" w:hAnsi="Times New Roman" w:cs="Times New Roman"/>
                <w:b/>
                <w:sz w:val="24"/>
                <w:szCs w:val="24"/>
              </w:rPr>
            </w:pPr>
            <w:r w:rsidRPr="007A00D3">
              <w:rPr>
                <w:rFonts w:ascii="Times New Roman" w:hAnsi="Times New Roman" w:cs="Times New Roman"/>
                <w:b/>
                <w:sz w:val="24"/>
                <w:szCs w:val="24"/>
              </w:rPr>
              <w:lastRenderedPageBreak/>
              <w:t>Риски реализации проекта</w:t>
            </w:r>
          </w:p>
        </w:tc>
        <w:tc>
          <w:tcPr>
            <w:tcW w:w="6202" w:type="dxa"/>
          </w:tcPr>
          <w:p w:rsidR="00197C4E" w:rsidRPr="007A00D3" w:rsidRDefault="00197C4E" w:rsidP="00197C4E">
            <w:pPr>
              <w:rPr>
                <w:rFonts w:ascii="Times New Roman" w:hAnsi="Times New Roman" w:cs="Times New Roman"/>
                <w:i/>
                <w:sz w:val="24"/>
                <w:szCs w:val="24"/>
              </w:rPr>
            </w:pPr>
            <w:r w:rsidRPr="007A00D3">
              <w:rPr>
                <w:rFonts w:ascii="Times New Roman" w:hAnsi="Times New Roman" w:cs="Times New Roman"/>
                <w:i/>
                <w:sz w:val="24"/>
                <w:szCs w:val="24"/>
              </w:rPr>
              <w:t>Невыполнение учебных мероприятий, срыв диагностики  в связи с нарушением здоровья ребенка с нарушением интеллекта,  перевод ребенка на другую программу обучения</w:t>
            </w:r>
          </w:p>
        </w:tc>
      </w:tr>
      <w:tr w:rsidR="00197C4E" w:rsidTr="00197C4E">
        <w:tc>
          <w:tcPr>
            <w:tcW w:w="3369" w:type="dxa"/>
          </w:tcPr>
          <w:p w:rsidR="00197C4E" w:rsidRPr="007A00D3" w:rsidRDefault="00197C4E" w:rsidP="00197C4E">
            <w:pPr>
              <w:rPr>
                <w:rFonts w:ascii="Times New Roman" w:hAnsi="Times New Roman" w:cs="Times New Roman"/>
                <w:b/>
                <w:sz w:val="24"/>
                <w:szCs w:val="24"/>
              </w:rPr>
            </w:pPr>
            <w:r w:rsidRPr="007A00D3">
              <w:rPr>
                <w:rFonts w:ascii="Times New Roman" w:hAnsi="Times New Roman" w:cs="Times New Roman"/>
                <w:b/>
                <w:sz w:val="24"/>
                <w:szCs w:val="24"/>
              </w:rPr>
              <w:t>Перспективы использования результатов</w:t>
            </w:r>
          </w:p>
        </w:tc>
        <w:tc>
          <w:tcPr>
            <w:tcW w:w="6202" w:type="dxa"/>
          </w:tcPr>
          <w:p w:rsidR="00197C4E" w:rsidRPr="007A00D3" w:rsidRDefault="00197C4E" w:rsidP="00197C4E">
            <w:pPr>
              <w:rPr>
                <w:rFonts w:ascii="Times New Roman" w:hAnsi="Times New Roman" w:cs="Times New Roman"/>
                <w:i/>
                <w:sz w:val="24"/>
                <w:szCs w:val="24"/>
              </w:rPr>
            </w:pPr>
            <w:r w:rsidRPr="007A00D3">
              <w:rPr>
                <w:rFonts w:ascii="Times New Roman" w:eastAsia="Times New Roman" w:hAnsi="Times New Roman" w:cs="Times New Roman"/>
                <w:i/>
                <w:sz w:val="24"/>
                <w:szCs w:val="24"/>
              </w:rPr>
              <w:t>Результаты данной проектной работы  могут использовать в своей работе педагоги, специалисты по социальной работе и родители, воспитывающие ребенка с особыми образовательными потребностями.</w:t>
            </w:r>
          </w:p>
        </w:tc>
      </w:tr>
    </w:tbl>
    <w:p w:rsidR="00197C4E" w:rsidRPr="00745F08" w:rsidRDefault="00197C4E" w:rsidP="00722550">
      <w:pPr>
        <w:shd w:val="clear" w:color="auto" w:fill="FFFFFF"/>
        <w:spacing w:after="0" w:line="240" w:lineRule="auto"/>
        <w:jc w:val="center"/>
        <w:rPr>
          <w:rFonts w:ascii="yandex-sans" w:eastAsia="Times New Roman" w:hAnsi="yandex-sans" w:cs="Times New Roman"/>
          <w:color w:val="000000"/>
          <w:sz w:val="28"/>
          <w:szCs w:val="28"/>
        </w:rPr>
      </w:pPr>
    </w:p>
    <w:p w:rsidR="00197C4E" w:rsidRDefault="00537155" w:rsidP="00537155">
      <w:pPr>
        <w:tabs>
          <w:tab w:val="left" w:pos="2786"/>
          <w:tab w:val="center" w:pos="4515"/>
        </w:tabs>
        <w:rPr>
          <w:rFonts w:ascii="Times New Roman" w:hAnsi="Times New Roman" w:cs="Times New Roman"/>
          <w:b/>
          <w:sz w:val="28"/>
          <w:szCs w:val="28"/>
        </w:rPr>
      </w:pPr>
      <w:r>
        <w:rPr>
          <w:rFonts w:ascii="Times New Roman" w:hAnsi="Times New Roman" w:cs="Times New Roman"/>
          <w:b/>
          <w:sz w:val="28"/>
          <w:szCs w:val="28"/>
        </w:rPr>
        <w:tab/>
      </w: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197C4E" w:rsidRDefault="00197C4E" w:rsidP="00537155">
      <w:pPr>
        <w:tabs>
          <w:tab w:val="left" w:pos="2786"/>
          <w:tab w:val="center" w:pos="4515"/>
        </w:tabs>
        <w:rPr>
          <w:rFonts w:ascii="Times New Roman" w:hAnsi="Times New Roman" w:cs="Times New Roman"/>
          <w:b/>
          <w:sz w:val="28"/>
          <w:szCs w:val="28"/>
        </w:rPr>
      </w:pPr>
    </w:p>
    <w:p w:rsidR="00E354AD" w:rsidRPr="00901326" w:rsidRDefault="00E354AD" w:rsidP="00537155">
      <w:pPr>
        <w:tabs>
          <w:tab w:val="left" w:pos="2786"/>
          <w:tab w:val="center" w:pos="4515"/>
        </w:tabs>
        <w:rPr>
          <w:rFonts w:ascii="Times New Roman" w:hAnsi="Times New Roman" w:cs="Times New Roman"/>
          <w:b/>
          <w:sz w:val="28"/>
          <w:szCs w:val="28"/>
        </w:rPr>
      </w:pPr>
    </w:p>
    <w:p w:rsidR="00A01488" w:rsidRDefault="00A01488" w:rsidP="00537155">
      <w:pPr>
        <w:tabs>
          <w:tab w:val="left" w:pos="2786"/>
          <w:tab w:val="center" w:pos="4515"/>
        </w:tabs>
        <w:rPr>
          <w:rFonts w:ascii="Times New Roman" w:hAnsi="Times New Roman" w:cs="Times New Roman"/>
          <w:b/>
          <w:sz w:val="28"/>
          <w:szCs w:val="28"/>
        </w:rPr>
      </w:pPr>
    </w:p>
    <w:p w:rsidR="00F46DD1" w:rsidRDefault="00F46DD1" w:rsidP="00537155">
      <w:pPr>
        <w:tabs>
          <w:tab w:val="left" w:pos="2786"/>
          <w:tab w:val="center" w:pos="4515"/>
        </w:tabs>
        <w:rPr>
          <w:rFonts w:ascii="Times New Roman" w:hAnsi="Times New Roman" w:cs="Times New Roman"/>
          <w:b/>
          <w:sz w:val="28"/>
          <w:szCs w:val="28"/>
        </w:rPr>
      </w:pPr>
    </w:p>
    <w:p w:rsidR="00F46DD1" w:rsidRDefault="00F46DD1" w:rsidP="00537155">
      <w:pPr>
        <w:tabs>
          <w:tab w:val="left" w:pos="2786"/>
          <w:tab w:val="center" w:pos="4515"/>
        </w:tabs>
        <w:rPr>
          <w:rFonts w:ascii="Times New Roman" w:hAnsi="Times New Roman" w:cs="Times New Roman"/>
          <w:b/>
          <w:sz w:val="28"/>
          <w:szCs w:val="28"/>
        </w:rPr>
      </w:pPr>
    </w:p>
    <w:p w:rsidR="00F46DD1" w:rsidRPr="00F46DD1" w:rsidRDefault="00F46DD1" w:rsidP="00537155">
      <w:pPr>
        <w:tabs>
          <w:tab w:val="left" w:pos="2786"/>
          <w:tab w:val="center" w:pos="4515"/>
        </w:tabs>
        <w:rPr>
          <w:rFonts w:ascii="Times New Roman" w:hAnsi="Times New Roman" w:cs="Times New Roman"/>
          <w:b/>
          <w:sz w:val="28"/>
          <w:szCs w:val="28"/>
        </w:rPr>
      </w:pPr>
    </w:p>
    <w:p w:rsidR="003B421C" w:rsidRDefault="003B421C" w:rsidP="00197C4E">
      <w:pPr>
        <w:tabs>
          <w:tab w:val="left" w:pos="2786"/>
          <w:tab w:val="center" w:pos="4515"/>
        </w:tabs>
        <w:jc w:val="center"/>
        <w:rPr>
          <w:rFonts w:ascii="Times New Roman" w:hAnsi="Times New Roman" w:cs="Times New Roman"/>
          <w:b/>
          <w:sz w:val="28"/>
          <w:szCs w:val="28"/>
        </w:rPr>
      </w:pPr>
      <w:r w:rsidRPr="006A5DF6">
        <w:rPr>
          <w:rFonts w:ascii="Times New Roman" w:hAnsi="Times New Roman" w:cs="Times New Roman"/>
          <w:b/>
          <w:sz w:val="28"/>
          <w:szCs w:val="28"/>
        </w:rPr>
        <w:lastRenderedPageBreak/>
        <w:t>Пояснительная записка</w:t>
      </w:r>
    </w:p>
    <w:p w:rsidR="00CC58DE" w:rsidRDefault="002143BE" w:rsidP="00197C4E">
      <w:pPr>
        <w:spacing w:after="0" w:line="360" w:lineRule="auto"/>
        <w:ind w:left="-142" w:right="141" w:firstLine="851"/>
        <w:contextualSpacing/>
        <w:jc w:val="both"/>
        <w:rPr>
          <w:rFonts w:ascii="Times New Roman" w:eastAsia="Times New Roman" w:hAnsi="Times New Roman" w:cs="Times New Roman"/>
          <w:sz w:val="28"/>
          <w:szCs w:val="28"/>
        </w:rPr>
      </w:pPr>
      <w:r w:rsidRPr="002143BE">
        <w:rPr>
          <w:rFonts w:ascii="Times New Roman" w:eastAsia="Times New Roman" w:hAnsi="Times New Roman" w:cs="Times New Roman"/>
          <w:b/>
          <w:bCs/>
          <w:sz w:val="28"/>
          <w:szCs w:val="28"/>
        </w:rPr>
        <w:t xml:space="preserve">Актуальность. </w:t>
      </w:r>
      <w:r w:rsidRPr="002143BE">
        <w:rPr>
          <w:rFonts w:ascii="Times New Roman" w:eastAsia="Times New Roman" w:hAnsi="Times New Roman" w:cs="Times New Roman"/>
          <w:sz w:val="28"/>
          <w:szCs w:val="28"/>
        </w:rPr>
        <w:t>В условиях модернизации российского</w:t>
      </w:r>
      <w:r w:rsidR="00CC58DE">
        <w:rPr>
          <w:rFonts w:ascii="Times New Roman" w:eastAsia="Times New Roman" w:hAnsi="Times New Roman" w:cs="Times New Roman"/>
          <w:sz w:val="28"/>
          <w:szCs w:val="28"/>
        </w:rPr>
        <w:t xml:space="preserve"> </w:t>
      </w:r>
      <w:r w:rsidRPr="002143BE">
        <w:rPr>
          <w:rFonts w:ascii="Times New Roman" w:eastAsia="Times New Roman" w:hAnsi="Times New Roman" w:cs="Times New Roman"/>
          <w:sz w:val="28"/>
          <w:szCs w:val="28"/>
        </w:rPr>
        <w:t>образования одним из приоритетных направлений становится получение</w:t>
      </w:r>
      <w:r>
        <w:rPr>
          <w:rFonts w:ascii="Times New Roman" w:eastAsia="Times New Roman" w:hAnsi="Times New Roman" w:cs="Times New Roman"/>
          <w:sz w:val="28"/>
          <w:szCs w:val="28"/>
        </w:rPr>
        <w:t xml:space="preserve"> </w:t>
      </w:r>
      <w:r w:rsidRPr="002143BE">
        <w:rPr>
          <w:rFonts w:ascii="Times New Roman" w:eastAsia="Times New Roman" w:hAnsi="Times New Roman" w:cs="Times New Roman"/>
          <w:sz w:val="28"/>
          <w:szCs w:val="28"/>
        </w:rPr>
        <w:t>качественного общего образования обучающимися с ограниченными</w:t>
      </w:r>
      <w:r>
        <w:rPr>
          <w:rFonts w:ascii="Times New Roman" w:eastAsia="Times New Roman" w:hAnsi="Times New Roman" w:cs="Times New Roman"/>
          <w:sz w:val="28"/>
          <w:szCs w:val="28"/>
        </w:rPr>
        <w:t xml:space="preserve"> </w:t>
      </w:r>
      <w:r w:rsidRPr="002143BE">
        <w:rPr>
          <w:rFonts w:ascii="Times New Roman" w:eastAsia="Times New Roman" w:hAnsi="Times New Roman" w:cs="Times New Roman"/>
          <w:sz w:val="28"/>
          <w:szCs w:val="28"/>
        </w:rPr>
        <w:t>возможностями здоровья. В связи с этим возрастает значение повыш</w:t>
      </w:r>
      <w:r w:rsidR="00CC58DE">
        <w:rPr>
          <w:rFonts w:ascii="Times New Roman" w:eastAsia="Times New Roman" w:hAnsi="Times New Roman" w:cs="Times New Roman"/>
          <w:sz w:val="28"/>
          <w:szCs w:val="28"/>
        </w:rPr>
        <w:t xml:space="preserve">ения </w:t>
      </w:r>
      <w:r w:rsidRPr="002143BE">
        <w:rPr>
          <w:rFonts w:ascii="Times New Roman" w:eastAsia="Times New Roman" w:hAnsi="Times New Roman" w:cs="Times New Roman"/>
          <w:sz w:val="28"/>
          <w:szCs w:val="28"/>
        </w:rPr>
        <w:t xml:space="preserve">эффективности учебного процесса за счет </w:t>
      </w:r>
      <w:r w:rsidR="00CC58DE">
        <w:rPr>
          <w:rFonts w:ascii="Times New Roman" w:eastAsia="Times New Roman" w:hAnsi="Times New Roman" w:cs="Times New Roman"/>
          <w:sz w:val="28"/>
          <w:szCs w:val="28"/>
        </w:rPr>
        <w:t xml:space="preserve">поиска новых, более эффективных </w:t>
      </w:r>
      <w:r w:rsidRPr="002143BE">
        <w:rPr>
          <w:rFonts w:ascii="Times New Roman" w:eastAsia="Times New Roman" w:hAnsi="Times New Roman" w:cs="Times New Roman"/>
          <w:sz w:val="28"/>
          <w:szCs w:val="28"/>
        </w:rPr>
        <w:t>путей формирования знаний и умений, а та</w:t>
      </w:r>
      <w:r w:rsidR="00CC58DE">
        <w:rPr>
          <w:rFonts w:ascii="Times New Roman" w:eastAsia="Times New Roman" w:hAnsi="Times New Roman" w:cs="Times New Roman"/>
          <w:sz w:val="28"/>
          <w:szCs w:val="28"/>
        </w:rPr>
        <w:t xml:space="preserve">кже совершенствования методов и </w:t>
      </w:r>
      <w:r w:rsidRPr="002143BE">
        <w:rPr>
          <w:rFonts w:ascii="Times New Roman" w:eastAsia="Times New Roman" w:hAnsi="Times New Roman" w:cs="Times New Roman"/>
          <w:sz w:val="28"/>
          <w:szCs w:val="28"/>
        </w:rPr>
        <w:t>средств обучения с учетом потенциальных возможностей школьников.</w:t>
      </w:r>
    </w:p>
    <w:p w:rsidR="00927EFA" w:rsidRPr="00927EFA" w:rsidRDefault="00927EFA"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t>Введение с 1 сентября 2016 года Федерального государственного образовательного стандарта начального образования обучающихся (воспитанников) с ограниченными возможностями здоровья и Федерального государственного образовательного стандарта образования обучающихся (воспитанников) с умственной отсталостью обусловливает определенные изменения в организации и содержании специального образования.</w:t>
      </w:r>
    </w:p>
    <w:p w:rsidR="00927EFA" w:rsidRPr="00927EFA" w:rsidRDefault="00927EFA"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t>Ключевое отличие нового образовательного стандарта от предшествующих разработок заключается в переходе от знаний, умений и навыков к формированию личностных, регулятивных, познавательных и коммуникативных базовых учебных действий (БУД).</w:t>
      </w:r>
    </w:p>
    <w:p w:rsidR="00927EFA" w:rsidRDefault="00927EFA"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t xml:space="preserve">Формирование базовых учебных действий обучающихся с умственной отсталостью реализуется в процессе всего школьного обучения и конкретизирует требования Стандарта к личностным и предметным результатам освоения АООП. </w:t>
      </w:r>
    </w:p>
    <w:p w:rsidR="009A1AA8" w:rsidRPr="00927EFA" w:rsidRDefault="009A1AA8"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A1AA8">
        <w:rPr>
          <w:rFonts w:ascii="Times New Roman" w:eastAsia="Times New Roman" w:hAnsi="Times New Roman" w:cs="Times New Roman"/>
          <w:sz w:val="28"/>
          <w:szCs w:val="28"/>
        </w:rPr>
        <w:t>В Федеральном государств</w:t>
      </w:r>
      <w:r>
        <w:rPr>
          <w:rFonts w:ascii="Times New Roman" w:eastAsia="Times New Roman" w:hAnsi="Times New Roman" w:cs="Times New Roman"/>
          <w:sz w:val="28"/>
          <w:szCs w:val="28"/>
        </w:rPr>
        <w:t xml:space="preserve">енном образовательном стандарте </w:t>
      </w:r>
      <w:r w:rsidRPr="009A1AA8">
        <w:rPr>
          <w:rFonts w:ascii="Times New Roman" w:eastAsia="Times New Roman" w:hAnsi="Times New Roman" w:cs="Times New Roman"/>
          <w:sz w:val="28"/>
          <w:szCs w:val="28"/>
        </w:rPr>
        <w:t>образования обучающихся с умственной</w:t>
      </w:r>
      <w:r>
        <w:rPr>
          <w:rFonts w:ascii="Times New Roman" w:eastAsia="Times New Roman" w:hAnsi="Times New Roman" w:cs="Times New Roman"/>
          <w:sz w:val="28"/>
          <w:szCs w:val="28"/>
        </w:rPr>
        <w:t xml:space="preserve"> отсталостью (интеллектуальными </w:t>
      </w:r>
      <w:r w:rsidRPr="009A1AA8">
        <w:rPr>
          <w:rFonts w:ascii="Times New Roman" w:eastAsia="Times New Roman" w:hAnsi="Times New Roman" w:cs="Times New Roman"/>
          <w:sz w:val="28"/>
          <w:szCs w:val="28"/>
        </w:rPr>
        <w:t>нарушениями) ставится задача формир</w:t>
      </w:r>
      <w:r>
        <w:rPr>
          <w:rFonts w:ascii="Times New Roman" w:eastAsia="Times New Roman" w:hAnsi="Times New Roman" w:cs="Times New Roman"/>
          <w:sz w:val="28"/>
          <w:szCs w:val="28"/>
        </w:rPr>
        <w:t xml:space="preserve">ования базовых учебных действий </w:t>
      </w:r>
      <w:r w:rsidRPr="009A1AA8">
        <w:rPr>
          <w:rFonts w:ascii="Times New Roman" w:eastAsia="Times New Roman" w:hAnsi="Times New Roman" w:cs="Times New Roman"/>
          <w:sz w:val="28"/>
          <w:szCs w:val="28"/>
        </w:rPr>
        <w:t>(БУД). Поскольку обучающиеся с умстве</w:t>
      </w:r>
      <w:r>
        <w:rPr>
          <w:rFonts w:ascii="Times New Roman" w:eastAsia="Times New Roman" w:hAnsi="Times New Roman" w:cs="Times New Roman"/>
          <w:sz w:val="28"/>
          <w:szCs w:val="28"/>
        </w:rPr>
        <w:t xml:space="preserve">нной отсталостью не в состоянии </w:t>
      </w:r>
      <w:r w:rsidRPr="009A1AA8">
        <w:rPr>
          <w:rFonts w:ascii="Times New Roman" w:eastAsia="Times New Roman" w:hAnsi="Times New Roman" w:cs="Times New Roman"/>
          <w:sz w:val="28"/>
          <w:szCs w:val="28"/>
        </w:rPr>
        <w:t>сами выделять, осваивать и усваивать те звен</w:t>
      </w:r>
      <w:r>
        <w:rPr>
          <w:rFonts w:ascii="Times New Roman" w:eastAsia="Times New Roman" w:hAnsi="Times New Roman" w:cs="Times New Roman"/>
          <w:sz w:val="28"/>
          <w:szCs w:val="28"/>
        </w:rPr>
        <w:t xml:space="preserve">ья социальных структур, которые </w:t>
      </w:r>
      <w:r w:rsidRPr="009A1AA8">
        <w:rPr>
          <w:rFonts w:ascii="Times New Roman" w:eastAsia="Times New Roman" w:hAnsi="Times New Roman" w:cs="Times New Roman"/>
          <w:sz w:val="28"/>
          <w:szCs w:val="28"/>
        </w:rPr>
        <w:t>позволяют личности комфортно поддерживать существов</w:t>
      </w:r>
      <w:r>
        <w:rPr>
          <w:rFonts w:ascii="Times New Roman" w:eastAsia="Times New Roman" w:hAnsi="Times New Roman" w:cs="Times New Roman"/>
          <w:sz w:val="28"/>
          <w:szCs w:val="28"/>
        </w:rPr>
        <w:t xml:space="preserve">ание в социальной </w:t>
      </w:r>
      <w:r w:rsidRPr="009A1AA8">
        <w:rPr>
          <w:rFonts w:ascii="Times New Roman" w:eastAsia="Times New Roman" w:hAnsi="Times New Roman" w:cs="Times New Roman"/>
          <w:sz w:val="28"/>
          <w:szCs w:val="28"/>
        </w:rPr>
        <w:t xml:space="preserve">среде и успешно реализовывать в ней свои </w:t>
      </w:r>
      <w:r>
        <w:rPr>
          <w:rFonts w:ascii="Times New Roman" w:eastAsia="Times New Roman" w:hAnsi="Times New Roman" w:cs="Times New Roman"/>
          <w:sz w:val="28"/>
          <w:szCs w:val="28"/>
        </w:rPr>
        <w:t xml:space="preserve">потребности и цели, у </w:t>
      </w:r>
      <w:r>
        <w:rPr>
          <w:rFonts w:ascii="Times New Roman" w:eastAsia="Times New Roman" w:hAnsi="Times New Roman" w:cs="Times New Roman"/>
          <w:sz w:val="28"/>
          <w:szCs w:val="28"/>
        </w:rPr>
        <w:lastRenderedPageBreak/>
        <w:t xml:space="preserve">них мы не </w:t>
      </w:r>
      <w:r w:rsidRPr="009A1AA8">
        <w:rPr>
          <w:rFonts w:ascii="Times New Roman" w:eastAsia="Times New Roman" w:hAnsi="Times New Roman" w:cs="Times New Roman"/>
          <w:sz w:val="28"/>
          <w:szCs w:val="28"/>
        </w:rPr>
        <w:t>можем формировать универсальные учебные</w:t>
      </w:r>
      <w:r>
        <w:rPr>
          <w:rFonts w:ascii="Times New Roman" w:eastAsia="Times New Roman" w:hAnsi="Times New Roman" w:cs="Times New Roman"/>
          <w:sz w:val="28"/>
          <w:szCs w:val="28"/>
        </w:rPr>
        <w:t xml:space="preserve"> действия, а лишь основы, т. е. </w:t>
      </w:r>
      <w:r w:rsidRPr="009A1AA8">
        <w:rPr>
          <w:rFonts w:ascii="Times New Roman" w:eastAsia="Times New Roman" w:hAnsi="Times New Roman" w:cs="Times New Roman"/>
          <w:sz w:val="28"/>
          <w:szCs w:val="28"/>
        </w:rPr>
        <w:t>базовые учебные действия</w:t>
      </w:r>
      <w:r>
        <w:rPr>
          <w:rFonts w:ascii="Times New Roman" w:eastAsia="Times New Roman" w:hAnsi="Times New Roman" w:cs="Times New Roman"/>
          <w:sz w:val="28"/>
          <w:szCs w:val="28"/>
        </w:rPr>
        <w:t>.</w:t>
      </w:r>
    </w:p>
    <w:p w:rsidR="00927EFA" w:rsidRPr="0094398E" w:rsidRDefault="00927EFA" w:rsidP="00197C4E">
      <w:pPr>
        <w:spacing w:after="0" w:line="360" w:lineRule="auto"/>
        <w:ind w:left="-142" w:right="141" w:firstLine="709"/>
        <w:contextualSpacing/>
        <w:jc w:val="both"/>
        <w:rPr>
          <w:rFonts w:ascii="Times New Roman" w:eastAsia="Times New Roman" w:hAnsi="Times New Roman" w:cs="Times New Roman"/>
          <w:sz w:val="28"/>
          <w:szCs w:val="28"/>
        </w:rPr>
      </w:pPr>
      <w:r w:rsidRPr="0094398E">
        <w:rPr>
          <w:rFonts w:ascii="Times New Roman" w:eastAsia="Times New Roman" w:hAnsi="Times New Roman" w:cs="Times New Roman"/>
          <w:b/>
          <w:sz w:val="28"/>
          <w:szCs w:val="28"/>
        </w:rPr>
        <w:t xml:space="preserve"> </w:t>
      </w:r>
      <w:r w:rsidR="0094398E" w:rsidRPr="0094398E">
        <w:rPr>
          <w:rFonts w:ascii="Times New Roman" w:eastAsia="Times New Roman" w:hAnsi="Times New Roman" w:cs="Times New Roman"/>
          <w:sz w:val="28"/>
          <w:szCs w:val="28"/>
        </w:rPr>
        <w:t>Под базовыми учебными действиями (БУД) понимают обобщенные действия, которые порождают у</w:t>
      </w:r>
      <w:r w:rsidR="0094398E">
        <w:rPr>
          <w:rFonts w:ascii="Times New Roman" w:eastAsia="Times New Roman" w:hAnsi="Times New Roman" w:cs="Times New Roman"/>
          <w:sz w:val="28"/>
          <w:szCs w:val="28"/>
        </w:rPr>
        <w:t xml:space="preserve"> </w:t>
      </w:r>
      <w:r w:rsidR="0094398E" w:rsidRPr="0094398E">
        <w:rPr>
          <w:rFonts w:ascii="Times New Roman" w:eastAsia="Times New Roman" w:hAnsi="Times New Roman" w:cs="Times New Roman"/>
          <w:sz w:val="28"/>
          <w:szCs w:val="28"/>
        </w:rPr>
        <w:t>обучающихся с умственной отсталостью заинтересованность и мотивацию к</w:t>
      </w:r>
      <w:r w:rsidR="0094398E">
        <w:rPr>
          <w:rFonts w:ascii="Times New Roman" w:eastAsia="Times New Roman" w:hAnsi="Times New Roman" w:cs="Times New Roman"/>
          <w:sz w:val="28"/>
          <w:szCs w:val="28"/>
        </w:rPr>
        <w:t xml:space="preserve"> </w:t>
      </w:r>
      <w:r w:rsidR="0094398E" w:rsidRPr="0094398E">
        <w:rPr>
          <w:rFonts w:ascii="Times New Roman" w:eastAsia="Times New Roman" w:hAnsi="Times New Roman" w:cs="Times New Roman"/>
          <w:sz w:val="28"/>
          <w:szCs w:val="28"/>
        </w:rPr>
        <w:t>процессу обучения, успешное вступление в коммуникацию со взрослыми и</w:t>
      </w:r>
      <w:r w:rsidR="0094398E">
        <w:rPr>
          <w:rFonts w:ascii="Times New Roman" w:eastAsia="Times New Roman" w:hAnsi="Times New Roman" w:cs="Times New Roman"/>
          <w:sz w:val="28"/>
          <w:szCs w:val="28"/>
        </w:rPr>
        <w:t xml:space="preserve"> </w:t>
      </w:r>
      <w:r w:rsidR="0094398E" w:rsidRPr="0094398E">
        <w:rPr>
          <w:rFonts w:ascii="Times New Roman" w:eastAsia="Times New Roman" w:hAnsi="Times New Roman" w:cs="Times New Roman"/>
          <w:sz w:val="28"/>
          <w:szCs w:val="28"/>
        </w:rPr>
        <w:t>сверстниками, принятие цели и ее достижение, обеспечение процесса</w:t>
      </w:r>
      <w:r w:rsidR="0094398E">
        <w:rPr>
          <w:rFonts w:ascii="Times New Roman" w:eastAsia="Times New Roman" w:hAnsi="Times New Roman" w:cs="Times New Roman"/>
          <w:sz w:val="28"/>
          <w:szCs w:val="28"/>
        </w:rPr>
        <w:t xml:space="preserve"> </w:t>
      </w:r>
      <w:r w:rsidR="0094398E" w:rsidRPr="0094398E">
        <w:rPr>
          <w:rFonts w:ascii="Times New Roman" w:eastAsia="Times New Roman" w:hAnsi="Times New Roman" w:cs="Times New Roman"/>
          <w:sz w:val="28"/>
          <w:szCs w:val="28"/>
        </w:rPr>
        <w:t>получения знаний на доступном для них уровне. В итоге обучающиеся</w:t>
      </w:r>
      <w:r w:rsidR="0094398E">
        <w:rPr>
          <w:rFonts w:ascii="Times New Roman" w:eastAsia="Times New Roman" w:hAnsi="Times New Roman" w:cs="Times New Roman"/>
          <w:sz w:val="28"/>
          <w:szCs w:val="28"/>
        </w:rPr>
        <w:t xml:space="preserve"> </w:t>
      </w:r>
      <w:r w:rsidR="0094398E" w:rsidRPr="0094398E">
        <w:rPr>
          <w:rFonts w:ascii="Times New Roman" w:eastAsia="Times New Roman" w:hAnsi="Times New Roman" w:cs="Times New Roman"/>
          <w:sz w:val="28"/>
          <w:szCs w:val="28"/>
        </w:rPr>
        <w:t>должны освоить способы самостоятельного получения знаний.</w:t>
      </w:r>
      <w:r w:rsidR="0094398E">
        <w:rPr>
          <w:rFonts w:ascii="Times New Roman" w:eastAsia="Times New Roman" w:hAnsi="Times New Roman" w:cs="Times New Roman"/>
          <w:b/>
          <w:sz w:val="28"/>
          <w:szCs w:val="28"/>
        </w:rPr>
        <w:t xml:space="preserve"> </w:t>
      </w:r>
      <w:r w:rsidRPr="00927EFA">
        <w:rPr>
          <w:rFonts w:ascii="Times New Roman" w:eastAsia="Times New Roman" w:hAnsi="Times New Roman" w:cs="Times New Roman"/>
          <w:sz w:val="28"/>
          <w:szCs w:val="28"/>
        </w:rPr>
        <w:t>БУД обеспечивает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27EFA" w:rsidRPr="00927EFA" w:rsidRDefault="00927EFA"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t>Стандартами предусмотрено формирование у обучающихся базовых учебных действий (БУД) в разных видах учебной и внеурочной деятельности, включая различные специальные коррекционные занятия, реализуемые в групповой и индивидуальной формах.  Направления такой работы для обучающихся с нарушением интеллектуального развития, представлены на рисунке 1.</w:t>
      </w:r>
    </w:p>
    <w:p w:rsidR="00927EFA" w:rsidRPr="00927EFA" w:rsidRDefault="00927EFA" w:rsidP="00927EFA">
      <w:pPr>
        <w:spacing w:after="0" w:line="240" w:lineRule="auto"/>
        <w:ind w:left="-142" w:right="141"/>
        <w:contextualSpacing/>
        <w:jc w:val="both"/>
        <w:rPr>
          <w:rFonts w:ascii="Times New Roman" w:eastAsia="Times New Roman" w:hAnsi="Times New Roman" w:cs="Times New Roman"/>
          <w:sz w:val="28"/>
          <w:szCs w:val="28"/>
        </w:rPr>
      </w:pPr>
    </w:p>
    <w:p w:rsidR="00927EFA" w:rsidRPr="00927EFA" w:rsidRDefault="00927EFA" w:rsidP="00927EFA">
      <w:pPr>
        <w:spacing w:after="0" w:line="240" w:lineRule="auto"/>
        <w:ind w:left="-142" w:right="141"/>
        <w:contextualSpacing/>
        <w:jc w:val="both"/>
        <w:rPr>
          <w:rFonts w:ascii="Times New Roman" w:eastAsia="Times New Roman" w:hAnsi="Times New Roman" w:cs="Times New Roman"/>
          <w:sz w:val="28"/>
          <w:szCs w:val="28"/>
        </w:rPr>
      </w:pPr>
    </w:p>
    <w:p w:rsidR="00927EFA" w:rsidRPr="00927EFA" w:rsidRDefault="00927EFA" w:rsidP="00927EFA">
      <w:pPr>
        <w:spacing w:after="0" w:line="240" w:lineRule="auto"/>
        <w:ind w:left="-142" w:right="14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noProof/>
          <w:sz w:val="28"/>
          <w:szCs w:val="28"/>
        </w:rPr>
        <w:drawing>
          <wp:inline distT="0" distB="0" distL="0" distR="0" wp14:anchorId="4245E692" wp14:editId="0EAB4582">
            <wp:extent cx="6067425" cy="269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9814" cy="2693200"/>
                    </a:xfrm>
                    <a:prstGeom prst="rect">
                      <a:avLst/>
                    </a:prstGeom>
                    <a:noFill/>
                  </pic:spPr>
                </pic:pic>
              </a:graphicData>
            </a:graphic>
          </wp:inline>
        </w:drawing>
      </w:r>
    </w:p>
    <w:p w:rsidR="00927EFA" w:rsidRPr="00927EFA" w:rsidRDefault="00927EFA" w:rsidP="00927EFA">
      <w:pPr>
        <w:spacing w:after="0" w:line="240" w:lineRule="auto"/>
        <w:ind w:left="-142" w:right="141"/>
        <w:contextualSpacing/>
        <w:jc w:val="both"/>
        <w:rPr>
          <w:rFonts w:ascii="Times New Roman" w:eastAsia="Times New Roman" w:hAnsi="Times New Roman" w:cs="Times New Roman"/>
          <w:sz w:val="28"/>
          <w:szCs w:val="28"/>
        </w:rPr>
      </w:pPr>
    </w:p>
    <w:p w:rsidR="00927EFA" w:rsidRPr="00927EFA" w:rsidRDefault="00927EFA" w:rsidP="00927EFA">
      <w:pPr>
        <w:spacing w:after="0" w:line="240" w:lineRule="auto"/>
        <w:ind w:left="-142" w:right="14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t xml:space="preserve">  Рисунок 1.  – Система работы по формированию БУД </w:t>
      </w:r>
      <w:proofErr w:type="gramStart"/>
      <w:r w:rsidRPr="00927EFA">
        <w:rPr>
          <w:rFonts w:ascii="Times New Roman" w:eastAsia="Times New Roman" w:hAnsi="Times New Roman" w:cs="Times New Roman"/>
          <w:sz w:val="28"/>
          <w:szCs w:val="28"/>
        </w:rPr>
        <w:t>у</w:t>
      </w:r>
      <w:proofErr w:type="gramEnd"/>
      <w:r w:rsidRPr="00927EFA">
        <w:rPr>
          <w:rFonts w:ascii="Times New Roman" w:eastAsia="Times New Roman" w:hAnsi="Times New Roman" w:cs="Times New Roman"/>
          <w:sz w:val="28"/>
          <w:szCs w:val="28"/>
        </w:rPr>
        <w:t xml:space="preserve"> обучающихся  в ОО </w:t>
      </w:r>
    </w:p>
    <w:p w:rsidR="00CC58DE" w:rsidRDefault="00CC58DE" w:rsidP="002153E6">
      <w:pPr>
        <w:spacing w:after="0"/>
        <w:ind w:right="141"/>
        <w:contextualSpacing/>
        <w:jc w:val="both"/>
        <w:rPr>
          <w:rFonts w:ascii="Times New Roman" w:eastAsia="Times New Roman" w:hAnsi="Times New Roman" w:cs="Times New Roman"/>
          <w:sz w:val="28"/>
          <w:szCs w:val="28"/>
        </w:rPr>
      </w:pPr>
    </w:p>
    <w:p w:rsidR="00CC58DE" w:rsidRPr="00CC58DE" w:rsidRDefault="00CC58DE" w:rsidP="00197C4E">
      <w:pPr>
        <w:spacing w:after="0" w:line="360" w:lineRule="auto"/>
        <w:ind w:left="-142" w:right="141" w:firstLine="851"/>
        <w:contextualSpacing/>
        <w:jc w:val="both"/>
        <w:rPr>
          <w:rFonts w:ascii="Times New Roman" w:eastAsia="Times New Roman" w:hAnsi="Times New Roman" w:cs="Times New Roman"/>
          <w:sz w:val="28"/>
          <w:szCs w:val="28"/>
        </w:rPr>
      </w:pPr>
      <w:r w:rsidRPr="00CC58DE">
        <w:rPr>
          <w:rFonts w:ascii="Times New Roman" w:eastAsia="Times New Roman" w:hAnsi="Times New Roman" w:cs="Times New Roman"/>
          <w:sz w:val="28"/>
          <w:szCs w:val="28"/>
        </w:rPr>
        <w:lastRenderedPageBreak/>
        <w:t xml:space="preserve">Одной из основных задач обучения и </w:t>
      </w:r>
      <w:proofErr w:type="gramStart"/>
      <w:r w:rsidRPr="00CC58DE">
        <w:rPr>
          <w:rFonts w:ascii="Times New Roman" w:eastAsia="Times New Roman" w:hAnsi="Times New Roman" w:cs="Times New Roman"/>
          <w:sz w:val="28"/>
          <w:szCs w:val="28"/>
        </w:rPr>
        <w:t>воспитания</w:t>
      </w:r>
      <w:proofErr w:type="gramEnd"/>
      <w:r w:rsidRPr="00CC58DE">
        <w:rPr>
          <w:rFonts w:ascii="Times New Roman" w:eastAsia="Times New Roman" w:hAnsi="Times New Roman" w:cs="Times New Roman"/>
          <w:sz w:val="28"/>
          <w:szCs w:val="28"/>
        </w:rPr>
        <w:t xml:space="preserve"> обучающихся с нарушением интеллекта является повышение эффективности обучения и воспитания учащихся для их адекватной социально-психологической адаптации в обществе. Важная роль в этом процессе, несомненно, принадлежит развитию коммуникативной деятельности и умению налаживать отношения с окружающими. Несовершенство коммуникативных умений учащихся с нарушением интеллекта, их речевая </w:t>
      </w:r>
      <w:proofErr w:type="spellStart"/>
      <w:r w:rsidRPr="00CC58DE">
        <w:rPr>
          <w:rFonts w:ascii="Times New Roman" w:eastAsia="Times New Roman" w:hAnsi="Times New Roman" w:cs="Times New Roman"/>
          <w:sz w:val="28"/>
          <w:szCs w:val="28"/>
        </w:rPr>
        <w:t>инактивность</w:t>
      </w:r>
      <w:proofErr w:type="spellEnd"/>
      <w:r w:rsidRPr="00CC58DE">
        <w:rPr>
          <w:rFonts w:ascii="Times New Roman" w:eastAsia="Times New Roman" w:hAnsi="Times New Roman" w:cs="Times New Roman"/>
          <w:sz w:val="28"/>
          <w:szCs w:val="28"/>
        </w:rPr>
        <w:t>, осложняют процесс свободного общения, затрудняют развитие речемыслительной и познавательной деятельности подростков, препятствуют созданию условий для успешной социальной адаптации выпускников.</w:t>
      </w:r>
    </w:p>
    <w:p w:rsidR="00CC58DE" w:rsidRPr="00CC58DE" w:rsidRDefault="00CC58DE" w:rsidP="00197C4E">
      <w:pPr>
        <w:spacing w:after="0" w:line="360" w:lineRule="auto"/>
        <w:ind w:left="-142" w:right="141" w:firstLine="851"/>
        <w:contextualSpacing/>
        <w:jc w:val="both"/>
        <w:rPr>
          <w:rFonts w:ascii="Times New Roman" w:eastAsia="Times New Roman" w:hAnsi="Times New Roman" w:cs="Times New Roman"/>
          <w:sz w:val="28"/>
          <w:szCs w:val="28"/>
        </w:rPr>
      </w:pPr>
      <w:r w:rsidRPr="00CC58DE">
        <w:rPr>
          <w:rFonts w:ascii="Times New Roman" w:eastAsia="Times New Roman" w:hAnsi="Times New Roman" w:cs="Times New Roman"/>
          <w:sz w:val="28"/>
          <w:szCs w:val="28"/>
        </w:rPr>
        <w:t xml:space="preserve">Младшие школьники с нарушением интеллекта в большей мере, чем их сверстники с нормой развития, испытывают трудности в общении. Именно взаимоотношения с товарищами находятся в центре внимания детей, и во многом определяют поведение, деятельность, а также влияют на развитие личностных качеств и социальных установок. </w:t>
      </w:r>
    </w:p>
    <w:p w:rsidR="00CC58DE" w:rsidRPr="00CC58DE" w:rsidRDefault="00CC58DE" w:rsidP="00197C4E">
      <w:pPr>
        <w:spacing w:after="0" w:line="360" w:lineRule="auto"/>
        <w:ind w:left="-142" w:right="141" w:firstLine="851"/>
        <w:contextualSpacing/>
        <w:jc w:val="both"/>
        <w:rPr>
          <w:rFonts w:ascii="Times New Roman" w:eastAsia="Times New Roman" w:hAnsi="Times New Roman" w:cs="Times New Roman"/>
          <w:sz w:val="28"/>
          <w:szCs w:val="28"/>
        </w:rPr>
      </w:pPr>
      <w:r w:rsidRPr="00CC58DE">
        <w:rPr>
          <w:rFonts w:ascii="Times New Roman" w:eastAsia="Times New Roman" w:hAnsi="Times New Roman" w:cs="Times New Roman"/>
          <w:sz w:val="28"/>
          <w:szCs w:val="28"/>
        </w:rPr>
        <w:t>В процессе общения со сверстниками у обучающихся развиваются навыки взаимопонимания, взаимодействия и взаимовлияния. В группе можно сравнить себя с другими, оценить свои успехи или неудачи, занять должное положение, получить признание, уважение среди сверстников своим действиями (не только социально-положительными), утвердиться в их глазах. Таким образом, ведущей деятельностью в младшем школьном возрасте является коммуникативная.</w:t>
      </w:r>
    </w:p>
    <w:p w:rsidR="00CC58DE" w:rsidRPr="00CC58DE" w:rsidRDefault="00CC58DE" w:rsidP="00197C4E">
      <w:pPr>
        <w:spacing w:after="0" w:line="360" w:lineRule="auto"/>
        <w:ind w:left="-142" w:right="141" w:firstLine="851"/>
        <w:contextualSpacing/>
        <w:jc w:val="both"/>
        <w:rPr>
          <w:rFonts w:ascii="Times New Roman" w:eastAsia="Times New Roman" w:hAnsi="Times New Roman" w:cs="Times New Roman"/>
          <w:sz w:val="28"/>
          <w:szCs w:val="28"/>
        </w:rPr>
      </w:pPr>
      <w:r w:rsidRPr="00CC58DE">
        <w:rPr>
          <w:rFonts w:ascii="Times New Roman" w:eastAsia="Times New Roman" w:hAnsi="Times New Roman" w:cs="Times New Roman"/>
          <w:sz w:val="28"/>
          <w:szCs w:val="28"/>
        </w:rPr>
        <w:t xml:space="preserve">Низкий уровень коммуникативной деятельности приводит к трудностям общения, нарушению социальных связей, одиночеству и чувству отверженности. </w:t>
      </w:r>
    </w:p>
    <w:p w:rsidR="00CC58DE" w:rsidRDefault="00CC58DE" w:rsidP="00197C4E">
      <w:pPr>
        <w:spacing w:after="0" w:line="360" w:lineRule="auto"/>
        <w:ind w:left="-142" w:right="141" w:firstLine="851"/>
        <w:contextualSpacing/>
        <w:jc w:val="both"/>
        <w:rPr>
          <w:rFonts w:ascii="Times New Roman" w:eastAsia="Times New Roman" w:hAnsi="Times New Roman" w:cs="Times New Roman"/>
          <w:sz w:val="28"/>
          <w:szCs w:val="28"/>
        </w:rPr>
      </w:pPr>
      <w:r w:rsidRPr="00CC58DE">
        <w:rPr>
          <w:rFonts w:ascii="Times New Roman" w:eastAsia="Times New Roman" w:hAnsi="Times New Roman" w:cs="Times New Roman"/>
          <w:sz w:val="28"/>
          <w:szCs w:val="28"/>
        </w:rPr>
        <w:t>Развитая коммуникативная деятельность делает доступным и успешным общение ребёнка с умственной отсталостью, как со сверстниками, так и с взрослыми, а общение, в свою очередь, является необходимым условием развития личности.</w:t>
      </w:r>
    </w:p>
    <w:p w:rsidR="00927EFA" w:rsidRPr="00927EFA" w:rsidRDefault="00927EFA"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lastRenderedPageBreak/>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A6781" w:rsidRDefault="00927EFA" w:rsidP="00197C4E">
      <w:pPr>
        <w:spacing w:after="0" w:line="360" w:lineRule="auto"/>
        <w:ind w:left="-142" w:right="141" w:firstLine="851"/>
        <w:contextualSpacing/>
        <w:jc w:val="both"/>
        <w:rPr>
          <w:rFonts w:ascii="Times New Roman" w:eastAsia="Times New Roman" w:hAnsi="Times New Roman" w:cs="Times New Roman"/>
          <w:sz w:val="28"/>
          <w:szCs w:val="28"/>
        </w:rPr>
      </w:pPr>
      <w:r w:rsidRPr="00927EFA">
        <w:rPr>
          <w:rFonts w:ascii="Times New Roman" w:eastAsia="Times New Roman" w:hAnsi="Times New Roman" w:cs="Times New Roman"/>
          <w:sz w:val="28"/>
          <w:szCs w:val="28"/>
        </w:rPr>
        <w:t>Коммуникативные учебные действия обеспечивают способность вступать в коммуникацию со взрослыми и сверстниками в процессе обучения. Общение является  важнейшей социальной  потребностью младших школьников, оно позволяет ребёнку комфортно жить в обществе людей, через общение ребёнок познаёт самого себя и окружающий мир людей. Проблема формирования навыков общения у детей с умственной отсталостью особенно актуальна в настоящее время.</w:t>
      </w:r>
    </w:p>
    <w:p w:rsidR="00927EFA" w:rsidRPr="00927EFA" w:rsidRDefault="00927EFA" w:rsidP="00927EFA">
      <w:pPr>
        <w:spacing w:after="0" w:line="240" w:lineRule="auto"/>
        <w:ind w:left="-142" w:right="141"/>
        <w:contextualSpacing/>
        <w:rPr>
          <w:rFonts w:ascii="Times New Roman" w:eastAsia="Times New Roman" w:hAnsi="Times New Roman" w:cs="Times New Roman"/>
          <w:sz w:val="28"/>
          <w:szCs w:val="28"/>
        </w:rPr>
      </w:pPr>
    </w:p>
    <w:p w:rsidR="00B034A9" w:rsidRDefault="00B034A9"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2153E6" w:rsidRDefault="002153E6" w:rsidP="006A5DF6">
      <w:pPr>
        <w:spacing w:after="0" w:line="240" w:lineRule="auto"/>
        <w:jc w:val="center"/>
        <w:rPr>
          <w:rFonts w:ascii="Times New Roman" w:hAnsi="Times New Roman" w:cs="Times New Roman"/>
          <w:b/>
          <w:sz w:val="28"/>
          <w:szCs w:val="28"/>
        </w:rPr>
      </w:pPr>
    </w:p>
    <w:p w:rsidR="00CB765B" w:rsidRDefault="00CB765B" w:rsidP="006A5DF6">
      <w:pPr>
        <w:spacing w:after="0" w:line="240" w:lineRule="auto"/>
        <w:jc w:val="center"/>
        <w:rPr>
          <w:rFonts w:ascii="Times New Roman" w:hAnsi="Times New Roman" w:cs="Times New Roman"/>
          <w:b/>
          <w:sz w:val="28"/>
          <w:szCs w:val="28"/>
        </w:rPr>
      </w:pPr>
    </w:p>
    <w:p w:rsidR="00DC3965" w:rsidRDefault="00DC3965" w:rsidP="006407AF">
      <w:pPr>
        <w:jc w:val="center"/>
        <w:rPr>
          <w:rFonts w:ascii="Times New Roman" w:hAnsi="Times New Roman" w:cs="Times New Roman"/>
          <w:b/>
          <w:sz w:val="28"/>
          <w:szCs w:val="28"/>
        </w:rPr>
        <w:sectPr w:rsidR="00DC3965" w:rsidSect="00B034A9">
          <w:footerReference w:type="default" r:id="rId10"/>
          <w:pgSz w:w="11906" w:h="16838"/>
          <w:pgMar w:top="1134" w:right="850" w:bottom="1134" w:left="1701" w:header="708" w:footer="283" w:gutter="0"/>
          <w:cols w:space="708"/>
          <w:titlePg/>
          <w:docGrid w:linePitch="360"/>
        </w:sectPr>
      </w:pPr>
    </w:p>
    <w:p w:rsidR="00F52A75" w:rsidRDefault="003B421C" w:rsidP="006407AF">
      <w:pPr>
        <w:jc w:val="center"/>
        <w:rPr>
          <w:rFonts w:ascii="Times New Roman" w:hAnsi="Times New Roman" w:cs="Times New Roman"/>
          <w:b/>
          <w:sz w:val="28"/>
          <w:szCs w:val="28"/>
        </w:rPr>
      </w:pPr>
      <w:r w:rsidRPr="006407AF">
        <w:rPr>
          <w:rFonts w:ascii="Times New Roman" w:hAnsi="Times New Roman" w:cs="Times New Roman"/>
          <w:b/>
          <w:sz w:val="28"/>
          <w:szCs w:val="28"/>
        </w:rPr>
        <w:lastRenderedPageBreak/>
        <w:t>Практическая часть</w:t>
      </w:r>
    </w:p>
    <w:p w:rsidR="00903385" w:rsidRDefault="00903385" w:rsidP="00197C4E">
      <w:pPr>
        <w:shd w:val="clear" w:color="auto" w:fill="FFFFFF"/>
        <w:spacing w:after="0" w:line="360" w:lineRule="auto"/>
        <w:ind w:firstLine="709"/>
        <w:jc w:val="both"/>
        <w:rPr>
          <w:rFonts w:ascii="yandex-sans" w:eastAsia="Times New Roman" w:hAnsi="yandex-sans" w:cs="Times New Roman"/>
          <w:color w:val="000000"/>
          <w:sz w:val="28"/>
          <w:szCs w:val="28"/>
        </w:rPr>
      </w:pPr>
      <w:r w:rsidRPr="002112B5">
        <w:rPr>
          <w:rFonts w:ascii="yandex-sans" w:eastAsia="Times New Roman" w:hAnsi="yandex-sans" w:cs="Times New Roman"/>
          <w:color w:val="000000"/>
          <w:sz w:val="28"/>
          <w:szCs w:val="28"/>
        </w:rPr>
        <w:t>Программа формирования БУД является одним из важных педагогических инструментов и средств обеспечения условий для формирования у обучающихся с умственной отсталостью жизненной компетенции.</w:t>
      </w:r>
    </w:p>
    <w:p w:rsidR="00903385" w:rsidRPr="002112B5" w:rsidRDefault="00903385" w:rsidP="00197C4E">
      <w:pPr>
        <w:shd w:val="clear" w:color="auto" w:fill="FFFFFF"/>
        <w:spacing w:after="0" w:line="360" w:lineRule="auto"/>
        <w:ind w:firstLine="709"/>
        <w:jc w:val="both"/>
        <w:rPr>
          <w:rFonts w:ascii="yandex-sans" w:eastAsia="Times New Roman" w:hAnsi="yandex-sans" w:cs="Times New Roman"/>
          <w:color w:val="000000"/>
          <w:sz w:val="28"/>
          <w:szCs w:val="28"/>
        </w:rPr>
      </w:pPr>
      <w:r w:rsidRPr="002112B5">
        <w:rPr>
          <w:rFonts w:ascii="yandex-sans" w:eastAsia="Times New Roman" w:hAnsi="yandex-sans" w:cs="Times New Roman"/>
          <w:color w:val="000000"/>
          <w:sz w:val="28"/>
          <w:szCs w:val="28"/>
        </w:rPr>
        <w:t>Жизненные компетенции – это совокупность знаний, умений и навыков, необходимых</w:t>
      </w:r>
      <w:r>
        <w:rPr>
          <w:rFonts w:ascii="yandex-sans" w:eastAsia="Times New Roman" w:hAnsi="yandex-sans" w:cs="Times New Roman"/>
          <w:color w:val="000000"/>
          <w:sz w:val="28"/>
          <w:szCs w:val="28"/>
        </w:rPr>
        <w:t xml:space="preserve"> </w:t>
      </w:r>
      <w:r w:rsidRPr="002112B5">
        <w:rPr>
          <w:rFonts w:ascii="yandex-sans" w:eastAsia="Times New Roman" w:hAnsi="yandex-sans" w:cs="Times New Roman"/>
          <w:color w:val="000000"/>
          <w:sz w:val="28"/>
          <w:szCs w:val="28"/>
        </w:rPr>
        <w:t>ребенку в обыденной жизни, формирующих основу дальнейшего развития его отношений с окружением. ФГОС образования обучающихся с умственной отсталостью отражает процесс переориентации отечественного образования со «</w:t>
      </w:r>
      <w:proofErr w:type="spellStart"/>
      <w:r w:rsidRPr="002112B5">
        <w:rPr>
          <w:rFonts w:ascii="yandex-sans" w:eastAsia="Times New Roman" w:hAnsi="yandex-sans" w:cs="Times New Roman"/>
          <w:color w:val="000000"/>
          <w:sz w:val="28"/>
          <w:szCs w:val="28"/>
        </w:rPr>
        <w:t>знаниевого</w:t>
      </w:r>
      <w:proofErr w:type="spellEnd"/>
      <w:r w:rsidRPr="002112B5">
        <w:rPr>
          <w:rFonts w:ascii="yandex-sans" w:eastAsia="Times New Roman" w:hAnsi="yandex-sans" w:cs="Times New Roman"/>
          <w:color w:val="000000"/>
          <w:sz w:val="28"/>
          <w:szCs w:val="28"/>
        </w:rPr>
        <w:t xml:space="preserve">» на </w:t>
      </w:r>
      <w:proofErr w:type="spellStart"/>
      <w:r w:rsidRPr="002112B5">
        <w:rPr>
          <w:rFonts w:ascii="yandex-sans" w:eastAsia="Times New Roman" w:hAnsi="yandex-sans" w:cs="Times New Roman"/>
          <w:color w:val="000000"/>
          <w:sz w:val="28"/>
          <w:szCs w:val="28"/>
        </w:rPr>
        <w:t>компетентностный</w:t>
      </w:r>
      <w:proofErr w:type="spellEnd"/>
      <w:r w:rsidRPr="002112B5">
        <w:rPr>
          <w:rFonts w:ascii="yandex-sans" w:eastAsia="Times New Roman" w:hAnsi="yandex-sans" w:cs="Times New Roman"/>
          <w:color w:val="000000"/>
          <w:sz w:val="28"/>
          <w:szCs w:val="28"/>
        </w:rPr>
        <w:t xml:space="preserve"> подход.</w:t>
      </w:r>
    </w:p>
    <w:p w:rsidR="00903385" w:rsidRPr="002112B5" w:rsidRDefault="00903385" w:rsidP="00197C4E">
      <w:pPr>
        <w:shd w:val="clear" w:color="auto" w:fill="FFFFFF"/>
        <w:spacing w:after="0" w:line="360" w:lineRule="auto"/>
        <w:ind w:firstLine="709"/>
        <w:jc w:val="both"/>
        <w:rPr>
          <w:rFonts w:ascii="yandex-sans" w:eastAsia="Times New Roman" w:hAnsi="yandex-sans" w:cs="Times New Roman"/>
          <w:color w:val="000000"/>
          <w:sz w:val="28"/>
          <w:szCs w:val="28"/>
        </w:rPr>
      </w:pPr>
      <w:r w:rsidRPr="002112B5">
        <w:rPr>
          <w:rFonts w:ascii="yandex-sans" w:eastAsia="Times New Roman" w:hAnsi="yandex-sans" w:cs="Times New Roman"/>
          <w:color w:val="000000"/>
          <w:sz w:val="28"/>
          <w:szCs w:val="28"/>
        </w:rPr>
        <w:t xml:space="preserve">Идея приоритетности формирования жизненных компетенций является одной из </w:t>
      </w:r>
      <w:proofErr w:type="spellStart"/>
      <w:r w:rsidRPr="002112B5">
        <w:rPr>
          <w:rFonts w:ascii="yandex-sans" w:eastAsia="Times New Roman" w:hAnsi="yandex-sans" w:cs="Times New Roman"/>
          <w:color w:val="000000"/>
          <w:sz w:val="28"/>
          <w:szCs w:val="28"/>
        </w:rPr>
        <w:t>инновационностью</w:t>
      </w:r>
      <w:proofErr w:type="spellEnd"/>
      <w:r w:rsidRPr="002112B5">
        <w:rPr>
          <w:rFonts w:ascii="yandex-sans" w:eastAsia="Times New Roman" w:hAnsi="yandex-sans" w:cs="Times New Roman"/>
          <w:color w:val="000000"/>
          <w:sz w:val="28"/>
          <w:szCs w:val="28"/>
        </w:rPr>
        <w:t xml:space="preserve"> Стандарта. Работа в сфере жизненной компетенции предусматривается содержанием каждой области образования, обозначенной Стандарте. Жизненные компетенции являются основой социальной успешности обучающегося с умственной отсталостью.</w:t>
      </w:r>
    </w:p>
    <w:p w:rsidR="00903385" w:rsidRDefault="00903385" w:rsidP="00197C4E">
      <w:pPr>
        <w:shd w:val="clear" w:color="auto" w:fill="FFFFFF"/>
        <w:spacing w:after="0" w:line="360" w:lineRule="auto"/>
        <w:ind w:firstLine="709"/>
        <w:jc w:val="both"/>
        <w:rPr>
          <w:rFonts w:ascii="yandex-sans" w:eastAsia="Times New Roman" w:hAnsi="yandex-sans" w:cs="Times New Roman"/>
          <w:color w:val="000000"/>
          <w:sz w:val="28"/>
          <w:szCs w:val="28"/>
        </w:rPr>
      </w:pPr>
      <w:r w:rsidRPr="002B3BAC">
        <w:rPr>
          <w:rFonts w:ascii="yandex-sans" w:eastAsia="Times New Roman" w:hAnsi="yandex-sans" w:cs="Times New Roman"/>
          <w:color w:val="000000"/>
          <w:sz w:val="28"/>
          <w:szCs w:val="28"/>
        </w:rPr>
        <w:t>На основании вышесказанного, мы можем утве</w:t>
      </w:r>
      <w:r>
        <w:rPr>
          <w:rFonts w:ascii="yandex-sans" w:eastAsia="Times New Roman" w:hAnsi="yandex-sans" w:cs="Times New Roman"/>
          <w:color w:val="000000"/>
          <w:sz w:val="28"/>
          <w:szCs w:val="28"/>
        </w:rPr>
        <w:t xml:space="preserve">рждать о наличии тесной </w:t>
      </w:r>
      <w:r w:rsidRPr="002B3BAC">
        <w:rPr>
          <w:rFonts w:ascii="yandex-sans" w:eastAsia="Times New Roman" w:hAnsi="yandex-sans" w:cs="Times New Roman"/>
          <w:color w:val="000000"/>
          <w:sz w:val="28"/>
          <w:szCs w:val="28"/>
        </w:rPr>
        <w:t xml:space="preserve">взаимосвязи между содержанием и уровнем </w:t>
      </w:r>
      <w:proofErr w:type="spellStart"/>
      <w:r w:rsidRPr="002B3BAC">
        <w:rPr>
          <w:rFonts w:ascii="yandex-sans" w:eastAsia="Times New Roman" w:hAnsi="yandex-sans" w:cs="Times New Roman"/>
          <w:color w:val="000000"/>
          <w:sz w:val="28"/>
          <w:szCs w:val="28"/>
        </w:rPr>
        <w:t>сформированности</w:t>
      </w:r>
      <w:proofErr w:type="spellEnd"/>
      <w:r w:rsidRPr="002B3BAC">
        <w:rPr>
          <w:rFonts w:ascii="yandex-sans" w:eastAsia="Times New Roman" w:hAnsi="yandex-sans" w:cs="Times New Roman"/>
          <w:color w:val="000000"/>
          <w:sz w:val="28"/>
          <w:szCs w:val="28"/>
        </w:rPr>
        <w:t xml:space="preserve"> как базовых</w:t>
      </w:r>
      <w:r>
        <w:rPr>
          <w:rFonts w:ascii="yandex-sans" w:eastAsia="Times New Roman" w:hAnsi="yandex-sans" w:cs="Times New Roman"/>
          <w:color w:val="000000"/>
          <w:sz w:val="28"/>
          <w:szCs w:val="28"/>
        </w:rPr>
        <w:t xml:space="preserve">  </w:t>
      </w:r>
      <w:r w:rsidRPr="002B3BAC">
        <w:rPr>
          <w:rFonts w:ascii="yandex-sans" w:eastAsia="Times New Roman" w:hAnsi="yandex-sans" w:cs="Times New Roman"/>
          <w:color w:val="000000"/>
          <w:sz w:val="28"/>
          <w:szCs w:val="28"/>
        </w:rPr>
        <w:t>учебных действий, так и жизненной компетенции.</w:t>
      </w:r>
    </w:p>
    <w:p w:rsidR="00202784" w:rsidRDefault="00903385" w:rsidP="00197C4E">
      <w:pPr>
        <w:shd w:val="clear" w:color="auto" w:fill="FFFFFF"/>
        <w:spacing w:after="0" w:line="360" w:lineRule="auto"/>
        <w:ind w:firstLine="709"/>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В данной работе </w:t>
      </w:r>
      <w:r w:rsidR="00202784">
        <w:rPr>
          <w:rFonts w:ascii="yandex-sans" w:eastAsia="Times New Roman" w:hAnsi="yandex-sans" w:cs="Times New Roman"/>
          <w:color w:val="000000"/>
          <w:sz w:val="28"/>
          <w:szCs w:val="28"/>
        </w:rPr>
        <w:t xml:space="preserve">проведём </w:t>
      </w:r>
      <w:proofErr w:type="spellStart"/>
      <w:r w:rsidR="00202784" w:rsidRPr="00202784">
        <w:rPr>
          <w:rFonts w:ascii="yandex-sans" w:eastAsia="Times New Roman" w:hAnsi="yandex-sans" w:cs="Times New Roman"/>
          <w:color w:val="000000"/>
          <w:sz w:val="28"/>
          <w:szCs w:val="28"/>
        </w:rPr>
        <w:t>равнительный</w:t>
      </w:r>
      <w:proofErr w:type="spellEnd"/>
      <w:r w:rsidR="00202784" w:rsidRPr="00202784">
        <w:rPr>
          <w:rFonts w:ascii="yandex-sans" w:eastAsia="Times New Roman" w:hAnsi="yandex-sans" w:cs="Times New Roman"/>
          <w:color w:val="000000"/>
          <w:sz w:val="28"/>
          <w:szCs w:val="28"/>
        </w:rPr>
        <w:t xml:space="preserve"> ан</w:t>
      </w:r>
      <w:r w:rsidR="00202784">
        <w:rPr>
          <w:rFonts w:ascii="yandex-sans" w:eastAsia="Times New Roman" w:hAnsi="yandex-sans" w:cs="Times New Roman"/>
          <w:color w:val="000000"/>
          <w:sz w:val="28"/>
          <w:szCs w:val="28"/>
        </w:rPr>
        <w:t xml:space="preserve">ализ содержания коммуникативных </w:t>
      </w:r>
      <w:r w:rsidR="00202784" w:rsidRPr="00202784">
        <w:rPr>
          <w:rFonts w:ascii="yandex-sans" w:eastAsia="Times New Roman" w:hAnsi="yandex-sans" w:cs="Times New Roman"/>
          <w:color w:val="000000"/>
          <w:sz w:val="28"/>
          <w:szCs w:val="28"/>
        </w:rPr>
        <w:t>базовых учебных действий и жизненной компетенции</w:t>
      </w:r>
      <w:r>
        <w:rPr>
          <w:rFonts w:ascii="yandex-sans" w:eastAsia="Times New Roman" w:hAnsi="yandex-sans" w:cs="Times New Roman"/>
          <w:color w:val="000000"/>
          <w:sz w:val="28"/>
          <w:szCs w:val="28"/>
        </w:rPr>
        <w:t xml:space="preserve">. </w:t>
      </w:r>
      <w:r w:rsidR="00202784">
        <w:rPr>
          <w:rFonts w:ascii="yandex-sans" w:eastAsia="Times New Roman" w:hAnsi="yandex-sans" w:cs="Times New Roman"/>
          <w:color w:val="000000"/>
          <w:sz w:val="28"/>
          <w:szCs w:val="28"/>
        </w:rPr>
        <w:t>Таблица 1.</w:t>
      </w:r>
    </w:p>
    <w:p w:rsidR="00903385" w:rsidRDefault="00903385" w:rsidP="00197C4E">
      <w:pPr>
        <w:shd w:val="clear" w:color="auto" w:fill="FFFFFF"/>
        <w:spacing w:after="0" w:line="360" w:lineRule="auto"/>
        <w:ind w:firstLine="709"/>
        <w:jc w:val="both"/>
        <w:rPr>
          <w:rFonts w:ascii="yandex-sans" w:eastAsia="Times New Roman" w:hAnsi="yandex-sans" w:cs="Times New Roman"/>
          <w:color w:val="000000"/>
          <w:sz w:val="28"/>
          <w:szCs w:val="28"/>
        </w:rPr>
      </w:pPr>
      <w:r w:rsidRPr="00126EBD">
        <w:rPr>
          <w:rFonts w:ascii="yandex-sans" w:eastAsia="Times New Roman" w:hAnsi="yandex-sans" w:cs="Times New Roman"/>
          <w:color w:val="000000"/>
          <w:sz w:val="28"/>
          <w:szCs w:val="28"/>
        </w:rPr>
        <w:t>Коммуникативные базовы</w:t>
      </w:r>
      <w:r>
        <w:rPr>
          <w:rFonts w:ascii="yandex-sans" w:eastAsia="Times New Roman" w:hAnsi="yandex-sans" w:cs="Times New Roman"/>
          <w:color w:val="000000"/>
          <w:sz w:val="28"/>
          <w:szCs w:val="28"/>
        </w:rPr>
        <w:t xml:space="preserve">е учебные действия в наибольшей </w:t>
      </w:r>
      <w:r w:rsidRPr="00126EBD">
        <w:rPr>
          <w:rFonts w:ascii="yandex-sans" w:eastAsia="Times New Roman" w:hAnsi="yandex-sans" w:cs="Times New Roman"/>
          <w:color w:val="000000"/>
          <w:sz w:val="28"/>
          <w:szCs w:val="28"/>
        </w:rPr>
        <w:t>степени направлены на достижение обучающимися с умственной отсталостью</w:t>
      </w:r>
      <w:r>
        <w:rPr>
          <w:rFonts w:ascii="yandex-sans" w:eastAsia="Times New Roman" w:hAnsi="yandex-sans" w:cs="Times New Roman"/>
          <w:color w:val="000000"/>
          <w:sz w:val="28"/>
          <w:szCs w:val="28"/>
        </w:rPr>
        <w:t xml:space="preserve"> </w:t>
      </w:r>
      <w:r w:rsidRPr="00126EBD">
        <w:rPr>
          <w:rFonts w:ascii="yandex-sans" w:eastAsia="Times New Roman" w:hAnsi="yandex-sans" w:cs="Times New Roman"/>
          <w:color w:val="000000"/>
          <w:sz w:val="28"/>
          <w:szCs w:val="28"/>
        </w:rPr>
        <w:t>результатов, которые, прежде в</w:t>
      </w:r>
      <w:r>
        <w:rPr>
          <w:rFonts w:ascii="yandex-sans" w:eastAsia="Times New Roman" w:hAnsi="yandex-sans" w:cs="Times New Roman"/>
          <w:color w:val="000000"/>
          <w:sz w:val="28"/>
          <w:szCs w:val="28"/>
        </w:rPr>
        <w:t xml:space="preserve">сего, включают в себя овладение </w:t>
      </w:r>
      <w:r w:rsidRPr="00126EBD">
        <w:rPr>
          <w:rFonts w:ascii="yandex-sans" w:eastAsia="Times New Roman" w:hAnsi="yandex-sans" w:cs="Times New Roman"/>
          <w:color w:val="000000"/>
          <w:sz w:val="28"/>
          <w:szCs w:val="28"/>
        </w:rPr>
        <w:t>социальными (жизненными) компетенциям.</w:t>
      </w:r>
    </w:p>
    <w:p w:rsidR="00CA6242" w:rsidRPr="002112B5" w:rsidRDefault="00CA6242" w:rsidP="00197C4E">
      <w:pPr>
        <w:shd w:val="clear" w:color="auto" w:fill="FFFFFF"/>
        <w:spacing w:after="0" w:line="360" w:lineRule="auto"/>
        <w:ind w:firstLine="709"/>
        <w:jc w:val="both"/>
        <w:rPr>
          <w:rFonts w:ascii="yandex-sans" w:eastAsia="Times New Roman" w:hAnsi="yandex-sans" w:cs="Times New Roman"/>
          <w:color w:val="000000"/>
          <w:sz w:val="28"/>
          <w:szCs w:val="28"/>
        </w:rPr>
      </w:pPr>
      <w:r w:rsidRPr="00CA6242">
        <w:rPr>
          <w:rFonts w:ascii="yandex-sans" w:eastAsia="Times New Roman" w:hAnsi="yandex-sans" w:cs="Times New Roman"/>
          <w:color w:val="000000"/>
          <w:sz w:val="28"/>
          <w:szCs w:val="28"/>
        </w:rPr>
        <w:t xml:space="preserve">Под коммуникативными действиями понимаются, те, действия которые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Коммуникативные учебные </w:t>
      </w:r>
      <w:r w:rsidRPr="00CA6242">
        <w:rPr>
          <w:rFonts w:ascii="yandex-sans" w:eastAsia="Times New Roman" w:hAnsi="yandex-sans" w:cs="Times New Roman"/>
          <w:color w:val="000000"/>
          <w:sz w:val="28"/>
          <w:szCs w:val="28"/>
        </w:rPr>
        <w:lastRenderedPageBreak/>
        <w:t>действия обеспечивают способность вступать в коммуникацию со взрослыми и сверстниками в процессе обучения.</w:t>
      </w:r>
    </w:p>
    <w:p w:rsidR="00903385" w:rsidRDefault="00903385" w:rsidP="00903385">
      <w:pPr>
        <w:spacing w:after="0" w:line="240" w:lineRule="auto"/>
        <w:rPr>
          <w:rFonts w:ascii="Times New Roman" w:hAnsi="Times New Roman" w:cs="Times New Roman"/>
          <w:b/>
          <w:sz w:val="28"/>
          <w:szCs w:val="28"/>
        </w:rPr>
      </w:pPr>
    </w:p>
    <w:p w:rsidR="00202784" w:rsidRPr="002112B5" w:rsidRDefault="00202784" w:rsidP="00202784">
      <w:pPr>
        <w:spacing w:after="0" w:line="240" w:lineRule="auto"/>
        <w:jc w:val="right"/>
        <w:rPr>
          <w:rFonts w:ascii="Times New Roman" w:hAnsi="Times New Roman" w:cs="Times New Roman"/>
          <w:b/>
          <w:sz w:val="28"/>
          <w:szCs w:val="28"/>
        </w:rPr>
      </w:pPr>
      <w:r>
        <w:rPr>
          <w:rFonts w:ascii="yandex-sans" w:eastAsia="Times New Roman" w:hAnsi="yandex-sans" w:cs="Times New Roman"/>
          <w:color w:val="000000"/>
          <w:sz w:val="28"/>
          <w:szCs w:val="28"/>
        </w:rPr>
        <w:t>Таблица 1.</w:t>
      </w:r>
    </w:p>
    <w:p w:rsidR="00903385" w:rsidRPr="002B3BAC" w:rsidRDefault="00903385" w:rsidP="00903385">
      <w:pPr>
        <w:spacing w:after="0" w:line="240" w:lineRule="auto"/>
        <w:jc w:val="center"/>
        <w:rPr>
          <w:rFonts w:ascii="Times New Roman" w:hAnsi="Times New Roman" w:cs="Times New Roman"/>
          <w:sz w:val="28"/>
          <w:szCs w:val="28"/>
        </w:rPr>
      </w:pPr>
      <w:r w:rsidRPr="002B3BAC">
        <w:rPr>
          <w:rFonts w:ascii="Times New Roman" w:hAnsi="Times New Roman" w:cs="Times New Roman"/>
          <w:sz w:val="28"/>
          <w:szCs w:val="28"/>
        </w:rPr>
        <w:t>Сравнительный анализ содержания</w:t>
      </w:r>
      <w:r>
        <w:rPr>
          <w:rFonts w:ascii="Times New Roman" w:hAnsi="Times New Roman" w:cs="Times New Roman"/>
          <w:sz w:val="28"/>
          <w:szCs w:val="28"/>
        </w:rPr>
        <w:t xml:space="preserve"> </w:t>
      </w:r>
      <w:r w:rsidRPr="002B3BAC">
        <w:rPr>
          <w:rFonts w:ascii="Times New Roman" w:hAnsi="Times New Roman" w:cs="Times New Roman"/>
          <w:sz w:val="28"/>
          <w:szCs w:val="28"/>
        </w:rPr>
        <w:t>коммуникативных</w:t>
      </w:r>
    </w:p>
    <w:p w:rsidR="00903385" w:rsidRPr="002B3BAC" w:rsidRDefault="00903385" w:rsidP="00903385">
      <w:pPr>
        <w:spacing w:after="0" w:line="240" w:lineRule="auto"/>
        <w:jc w:val="center"/>
        <w:rPr>
          <w:rFonts w:ascii="Times New Roman" w:hAnsi="Times New Roman" w:cs="Times New Roman"/>
          <w:sz w:val="28"/>
          <w:szCs w:val="28"/>
        </w:rPr>
      </w:pPr>
      <w:r w:rsidRPr="002B3BAC">
        <w:rPr>
          <w:rFonts w:ascii="Times New Roman" w:hAnsi="Times New Roman" w:cs="Times New Roman"/>
          <w:sz w:val="28"/>
          <w:szCs w:val="28"/>
        </w:rPr>
        <w:t>базовых учебных действий и жизненной компетенции</w:t>
      </w:r>
    </w:p>
    <w:tbl>
      <w:tblPr>
        <w:tblStyle w:val="a4"/>
        <w:tblW w:w="0" w:type="auto"/>
        <w:tblLook w:val="04A0" w:firstRow="1" w:lastRow="0" w:firstColumn="1" w:lastColumn="0" w:noHBand="0" w:noVBand="1"/>
      </w:tblPr>
      <w:tblGrid>
        <w:gridCol w:w="817"/>
        <w:gridCol w:w="4111"/>
        <w:gridCol w:w="4643"/>
      </w:tblGrid>
      <w:tr w:rsidR="00903385" w:rsidRPr="00197C4E" w:rsidTr="005D0554">
        <w:tc>
          <w:tcPr>
            <w:tcW w:w="817" w:type="dxa"/>
            <w:vMerge w:val="restart"/>
          </w:tcPr>
          <w:p w:rsidR="00903385" w:rsidRPr="00197C4E" w:rsidRDefault="00903385" w:rsidP="005D0554">
            <w:pPr>
              <w:jc w:val="center"/>
              <w:rPr>
                <w:rFonts w:ascii="Times New Roman" w:hAnsi="Times New Roman" w:cs="Times New Roman"/>
                <w:sz w:val="24"/>
                <w:szCs w:val="24"/>
              </w:rPr>
            </w:pPr>
            <w:r w:rsidRPr="00197C4E">
              <w:rPr>
                <w:rFonts w:ascii="Times New Roman" w:hAnsi="Times New Roman" w:cs="Times New Roman"/>
                <w:sz w:val="24"/>
                <w:szCs w:val="24"/>
              </w:rPr>
              <w:t>№</w:t>
            </w:r>
          </w:p>
        </w:tc>
        <w:tc>
          <w:tcPr>
            <w:tcW w:w="8754" w:type="dxa"/>
            <w:gridSpan w:val="2"/>
          </w:tcPr>
          <w:p w:rsidR="00903385" w:rsidRPr="00197C4E" w:rsidRDefault="00903385" w:rsidP="005D0554">
            <w:pPr>
              <w:jc w:val="center"/>
              <w:rPr>
                <w:rFonts w:ascii="Times New Roman" w:hAnsi="Times New Roman" w:cs="Times New Roman"/>
                <w:sz w:val="24"/>
                <w:szCs w:val="24"/>
              </w:rPr>
            </w:pPr>
            <w:r w:rsidRPr="00197C4E">
              <w:rPr>
                <w:rFonts w:ascii="yandex-sans" w:hAnsi="yandex-sans"/>
                <w:color w:val="000000"/>
                <w:sz w:val="24"/>
                <w:szCs w:val="24"/>
                <w:shd w:val="clear" w:color="auto" w:fill="FFFFFF"/>
              </w:rPr>
              <w:t>Объекты сравнительного анализа</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jc w:val="center"/>
              <w:rPr>
                <w:rFonts w:ascii="Times New Roman" w:hAnsi="Times New Roman" w:cs="Times New Roman"/>
                <w:b/>
                <w:sz w:val="24"/>
                <w:szCs w:val="24"/>
              </w:rPr>
            </w:pPr>
            <w:r w:rsidRPr="00197C4E">
              <w:rPr>
                <w:rFonts w:ascii="yandex-sans" w:hAnsi="yandex-sans"/>
                <w:b/>
                <w:color w:val="000000"/>
                <w:sz w:val="24"/>
                <w:szCs w:val="24"/>
                <w:shd w:val="clear" w:color="auto" w:fill="FFFFFF"/>
              </w:rPr>
              <w:t>Базовые учебные действия</w:t>
            </w:r>
          </w:p>
        </w:tc>
        <w:tc>
          <w:tcPr>
            <w:tcW w:w="4643" w:type="dxa"/>
          </w:tcPr>
          <w:p w:rsidR="00903385" w:rsidRPr="00197C4E" w:rsidRDefault="00903385" w:rsidP="005D0554">
            <w:pPr>
              <w:jc w:val="center"/>
              <w:rPr>
                <w:rFonts w:ascii="Times New Roman" w:hAnsi="Times New Roman" w:cs="Times New Roman"/>
                <w:b/>
                <w:sz w:val="24"/>
                <w:szCs w:val="24"/>
              </w:rPr>
            </w:pPr>
            <w:r w:rsidRPr="00197C4E">
              <w:rPr>
                <w:rFonts w:ascii="yandex-sans" w:hAnsi="yandex-sans"/>
                <w:b/>
                <w:color w:val="000000"/>
                <w:sz w:val="24"/>
                <w:szCs w:val="24"/>
                <w:shd w:val="clear" w:color="auto" w:fill="FFFFFF"/>
              </w:rPr>
              <w:t>Жизненные компетенции</w:t>
            </w:r>
          </w:p>
        </w:tc>
      </w:tr>
      <w:tr w:rsidR="00903385" w:rsidRPr="00197C4E" w:rsidTr="005D0554">
        <w:tc>
          <w:tcPr>
            <w:tcW w:w="817" w:type="dxa"/>
            <w:vMerge w:val="restart"/>
          </w:tcPr>
          <w:p w:rsidR="00903385" w:rsidRPr="00197C4E" w:rsidRDefault="00903385" w:rsidP="005D0554">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8754" w:type="dxa"/>
            <w:gridSpan w:val="2"/>
          </w:tcPr>
          <w:p w:rsidR="00903385" w:rsidRPr="00197C4E" w:rsidRDefault="00903385" w:rsidP="005D0554">
            <w:pPr>
              <w:jc w:val="center"/>
              <w:rPr>
                <w:rFonts w:ascii="Times New Roman" w:hAnsi="Times New Roman" w:cs="Times New Roman"/>
                <w:sz w:val="24"/>
                <w:szCs w:val="24"/>
              </w:rPr>
            </w:pPr>
            <w:r w:rsidRPr="00197C4E">
              <w:rPr>
                <w:rFonts w:ascii="yandex-sans" w:hAnsi="yandex-sans"/>
                <w:color w:val="000000"/>
                <w:sz w:val="24"/>
                <w:szCs w:val="24"/>
                <w:shd w:val="clear" w:color="auto" w:fill="FFFFFF"/>
              </w:rPr>
              <w:t>Определение</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БУД - это элементарные и необходимые единицы учебной деятельности.</w:t>
            </w:r>
          </w:p>
        </w:tc>
        <w:tc>
          <w:tcPr>
            <w:tcW w:w="4643"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ЖК - совокупность знаний, умений и</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навыков, необходимых ребенку </w:t>
            </w:r>
            <w:proofErr w:type="gramStart"/>
            <w:r w:rsidRPr="00197C4E">
              <w:rPr>
                <w:rFonts w:ascii="yandex-sans" w:eastAsia="Times New Roman" w:hAnsi="yandex-sans" w:cs="Times New Roman"/>
                <w:color w:val="000000"/>
                <w:sz w:val="24"/>
                <w:szCs w:val="24"/>
              </w:rPr>
              <w:t>в</w:t>
            </w:r>
            <w:proofErr w:type="gramEnd"/>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обыденной жизни.</w:t>
            </w:r>
            <w:r w:rsidRPr="00197C4E">
              <w:rPr>
                <w:rFonts w:ascii="Times New Roman" w:hAnsi="Times New Roman" w:cs="Times New Roman"/>
                <w:sz w:val="24"/>
                <w:szCs w:val="24"/>
              </w:rPr>
              <w:t xml:space="preserve"> </w:t>
            </w:r>
          </w:p>
        </w:tc>
      </w:tr>
      <w:tr w:rsidR="00903385" w:rsidRPr="00197C4E" w:rsidTr="005D0554">
        <w:tc>
          <w:tcPr>
            <w:tcW w:w="817" w:type="dxa"/>
            <w:vMerge w:val="restart"/>
          </w:tcPr>
          <w:p w:rsidR="00903385" w:rsidRPr="00197C4E" w:rsidRDefault="00903385" w:rsidP="005D0554">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8754" w:type="dxa"/>
            <w:gridSpan w:val="2"/>
          </w:tcPr>
          <w:p w:rsidR="00903385" w:rsidRPr="00197C4E" w:rsidRDefault="00903385" w:rsidP="005D0554">
            <w:pPr>
              <w:jc w:val="center"/>
              <w:rPr>
                <w:rFonts w:ascii="Times New Roman" w:hAnsi="Times New Roman" w:cs="Times New Roman"/>
                <w:sz w:val="24"/>
                <w:szCs w:val="24"/>
              </w:rPr>
            </w:pPr>
            <w:r w:rsidRPr="00197C4E">
              <w:rPr>
                <w:rFonts w:ascii="yandex-sans" w:hAnsi="yandex-sans"/>
                <w:color w:val="000000"/>
                <w:sz w:val="24"/>
                <w:szCs w:val="24"/>
                <w:shd w:val="clear" w:color="auto" w:fill="FFFFFF"/>
              </w:rPr>
              <w:t>Цель</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обеспечение подготовки </w:t>
            </w:r>
            <w:proofErr w:type="gramStart"/>
            <w:r w:rsidRPr="00197C4E">
              <w:rPr>
                <w:rFonts w:ascii="yandex-sans" w:eastAsia="Times New Roman" w:hAnsi="yandex-sans" w:cs="Times New Roman"/>
                <w:color w:val="000000"/>
                <w:sz w:val="24"/>
                <w:szCs w:val="24"/>
              </w:rPr>
              <w:t>обучающегося</w:t>
            </w:r>
            <w:proofErr w:type="gramEnd"/>
            <w:r w:rsidRPr="00197C4E">
              <w:rPr>
                <w:rFonts w:ascii="yandex-sans" w:eastAsia="Times New Roman" w:hAnsi="yandex-sans" w:cs="Times New Roman"/>
                <w:color w:val="000000"/>
                <w:sz w:val="24"/>
                <w:szCs w:val="24"/>
              </w:rPr>
              <w:t xml:space="preserve"> с умственной</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отсталостью  к самостоятельной жизни в обществе и овладению </w:t>
            </w:r>
            <w:proofErr w:type="gramStart"/>
            <w:r w:rsidRPr="00197C4E">
              <w:rPr>
                <w:rFonts w:ascii="yandex-sans" w:eastAsia="Times New Roman" w:hAnsi="yandex-sans" w:cs="Times New Roman"/>
                <w:color w:val="000000"/>
                <w:sz w:val="24"/>
                <w:szCs w:val="24"/>
              </w:rPr>
              <w:t>доступными</w:t>
            </w:r>
            <w:proofErr w:type="gramEnd"/>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видами профильного труда.</w:t>
            </w:r>
          </w:p>
        </w:tc>
        <w:tc>
          <w:tcPr>
            <w:tcW w:w="4643"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обеспечение подготовки </w:t>
            </w:r>
            <w:proofErr w:type="gramStart"/>
            <w:r w:rsidRPr="00197C4E">
              <w:rPr>
                <w:rFonts w:ascii="yandex-sans" w:eastAsia="Times New Roman" w:hAnsi="yandex-sans" w:cs="Times New Roman"/>
                <w:color w:val="000000"/>
                <w:sz w:val="24"/>
                <w:szCs w:val="24"/>
              </w:rPr>
              <w:t>обучающегося</w:t>
            </w:r>
            <w:proofErr w:type="gramEnd"/>
            <w:r w:rsidRPr="00197C4E">
              <w:rPr>
                <w:rFonts w:ascii="yandex-sans" w:eastAsia="Times New Roman" w:hAnsi="yandex-sans" w:cs="Times New Roman"/>
                <w:color w:val="000000"/>
                <w:sz w:val="24"/>
                <w:szCs w:val="24"/>
              </w:rPr>
              <w:t xml:space="preserve"> с</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умственной отсталостью к решению</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практико-ориентированных задач и</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развитию социальных отношений </w:t>
            </w:r>
            <w:proofErr w:type="gramStart"/>
            <w:r w:rsidRPr="00197C4E">
              <w:rPr>
                <w:rFonts w:ascii="yandex-sans" w:eastAsia="Times New Roman" w:hAnsi="yandex-sans" w:cs="Times New Roman"/>
                <w:color w:val="000000"/>
                <w:sz w:val="24"/>
                <w:szCs w:val="24"/>
              </w:rPr>
              <w:t>в</w:t>
            </w:r>
            <w:proofErr w:type="gramEnd"/>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различных </w:t>
            </w:r>
            <w:proofErr w:type="gramStart"/>
            <w:r w:rsidRPr="00197C4E">
              <w:rPr>
                <w:rFonts w:ascii="yandex-sans" w:eastAsia="Times New Roman" w:hAnsi="yandex-sans" w:cs="Times New Roman"/>
                <w:color w:val="000000"/>
                <w:sz w:val="24"/>
                <w:szCs w:val="24"/>
              </w:rPr>
              <w:t>средах</w:t>
            </w:r>
            <w:proofErr w:type="gramEnd"/>
            <w:r w:rsidRPr="00197C4E">
              <w:rPr>
                <w:rFonts w:ascii="yandex-sans" w:eastAsia="Times New Roman" w:hAnsi="yandex-sans" w:cs="Times New Roman"/>
                <w:color w:val="000000"/>
                <w:sz w:val="24"/>
                <w:szCs w:val="24"/>
              </w:rPr>
              <w:t>.</w:t>
            </w:r>
          </w:p>
        </w:tc>
      </w:tr>
      <w:tr w:rsidR="00903385" w:rsidRPr="00197C4E" w:rsidTr="005D0554">
        <w:tc>
          <w:tcPr>
            <w:tcW w:w="817" w:type="dxa"/>
            <w:vMerge w:val="restart"/>
          </w:tcPr>
          <w:p w:rsidR="00903385" w:rsidRPr="00197C4E" w:rsidRDefault="00903385" w:rsidP="005D0554">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8754" w:type="dxa"/>
            <w:gridSpan w:val="2"/>
          </w:tcPr>
          <w:p w:rsidR="00903385" w:rsidRPr="00197C4E" w:rsidRDefault="00903385" w:rsidP="005D0554">
            <w:pPr>
              <w:jc w:val="center"/>
              <w:rPr>
                <w:rFonts w:ascii="Times New Roman" w:hAnsi="Times New Roman" w:cs="Times New Roman"/>
                <w:sz w:val="24"/>
                <w:szCs w:val="24"/>
              </w:rPr>
            </w:pPr>
            <w:r w:rsidRPr="00197C4E">
              <w:rPr>
                <w:rFonts w:ascii="yandex-sans" w:hAnsi="yandex-sans"/>
                <w:color w:val="000000"/>
                <w:sz w:val="24"/>
                <w:szCs w:val="24"/>
                <w:shd w:val="clear" w:color="auto" w:fill="FFFFFF"/>
              </w:rPr>
              <w:t>Содержание</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jc w:val="center"/>
              <w:rPr>
                <w:rFonts w:ascii="Times New Roman" w:hAnsi="Times New Roman" w:cs="Times New Roman"/>
                <w:sz w:val="24"/>
                <w:szCs w:val="24"/>
              </w:rPr>
            </w:pPr>
            <w:r w:rsidRPr="00197C4E">
              <w:rPr>
                <w:rFonts w:ascii="yandex-sans" w:hAnsi="yandex-sans"/>
                <w:color w:val="000000"/>
                <w:sz w:val="24"/>
                <w:szCs w:val="24"/>
                <w:shd w:val="clear" w:color="auto" w:fill="FFFFFF"/>
              </w:rPr>
              <w:t>Коммуникативные учебные действия</w:t>
            </w:r>
          </w:p>
        </w:tc>
        <w:tc>
          <w:tcPr>
            <w:tcW w:w="4643" w:type="dxa"/>
          </w:tcPr>
          <w:p w:rsidR="00903385" w:rsidRPr="00197C4E" w:rsidRDefault="00903385" w:rsidP="005D0554">
            <w:pPr>
              <w:jc w:val="center"/>
              <w:rPr>
                <w:rFonts w:ascii="Times New Roman" w:hAnsi="Times New Roman" w:cs="Times New Roman"/>
                <w:sz w:val="24"/>
                <w:szCs w:val="24"/>
              </w:rPr>
            </w:pPr>
            <w:r w:rsidRPr="00197C4E">
              <w:rPr>
                <w:rFonts w:ascii="yandex-sans" w:hAnsi="yandex-sans"/>
                <w:color w:val="000000"/>
                <w:sz w:val="24"/>
                <w:szCs w:val="24"/>
                <w:shd w:val="clear" w:color="auto" w:fill="FFFFFF"/>
              </w:rPr>
              <w:t>Жизненные компетенции</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Обращаться за помощью и принимать</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помощь.</w:t>
            </w:r>
          </w:p>
          <w:p w:rsidR="00903385" w:rsidRPr="00197C4E" w:rsidRDefault="00903385" w:rsidP="005D0554">
            <w:pPr>
              <w:jc w:val="center"/>
              <w:rPr>
                <w:rFonts w:ascii="Times New Roman" w:hAnsi="Times New Roman" w:cs="Times New Roman"/>
                <w:sz w:val="24"/>
                <w:szCs w:val="24"/>
              </w:rPr>
            </w:pPr>
          </w:p>
        </w:tc>
        <w:tc>
          <w:tcPr>
            <w:tcW w:w="4643"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Развитие</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адекватных</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представлений</w:t>
            </w:r>
          </w:p>
          <w:p w:rsidR="00903385" w:rsidRPr="00197C4E" w:rsidRDefault="00B034A9"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hint="eastAsia"/>
                <w:color w:val="000000"/>
                <w:sz w:val="24"/>
                <w:szCs w:val="24"/>
              </w:rPr>
              <w:t xml:space="preserve">о </w:t>
            </w:r>
            <w:r w:rsidR="00903385" w:rsidRPr="00197C4E">
              <w:rPr>
                <w:rFonts w:ascii="yandex-sans" w:eastAsia="Times New Roman" w:hAnsi="yandex-sans" w:cs="Times New Roman"/>
                <w:color w:val="000000"/>
                <w:sz w:val="24"/>
                <w:szCs w:val="24"/>
              </w:rPr>
              <w:t>собственных</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возможностях</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 xml:space="preserve">и </w:t>
            </w:r>
            <w:r w:rsidRPr="00197C4E">
              <w:rPr>
                <w:rFonts w:ascii="yandex-sans" w:eastAsia="Times New Roman" w:hAnsi="yandex-sans" w:cs="Times New Roman"/>
                <w:color w:val="000000"/>
                <w:sz w:val="24"/>
                <w:szCs w:val="24"/>
              </w:rPr>
              <w:t xml:space="preserve">ограничениях, о насущно </w:t>
            </w:r>
            <w:r w:rsidR="00903385" w:rsidRPr="00197C4E">
              <w:rPr>
                <w:rFonts w:ascii="yandex-sans" w:eastAsia="Times New Roman" w:hAnsi="yandex-sans" w:cs="Times New Roman"/>
                <w:color w:val="000000"/>
                <w:sz w:val="24"/>
                <w:szCs w:val="24"/>
              </w:rPr>
              <w:t>необходимом</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 xml:space="preserve">жизнеобеспечении, способности вступать </w:t>
            </w:r>
            <w:proofErr w:type="gramStart"/>
            <w:r w:rsidR="00903385" w:rsidRPr="00197C4E">
              <w:rPr>
                <w:rFonts w:ascii="yandex-sans" w:eastAsia="Times New Roman" w:hAnsi="yandex-sans" w:cs="Times New Roman"/>
                <w:color w:val="000000"/>
                <w:sz w:val="24"/>
                <w:szCs w:val="24"/>
              </w:rPr>
              <w:t>в</w:t>
            </w:r>
            <w:proofErr w:type="gramEnd"/>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 xml:space="preserve">коммуникацию </w:t>
            </w:r>
            <w:proofErr w:type="gramStart"/>
            <w:r w:rsidRPr="00197C4E">
              <w:rPr>
                <w:rFonts w:ascii="yandex-sans" w:eastAsia="Times New Roman" w:hAnsi="yandex-sans" w:cs="Times New Roman"/>
                <w:color w:val="000000"/>
                <w:sz w:val="24"/>
                <w:szCs w:val="24"/>
              </w:rPr>
              <w:t>со</w:t>
            </w:r>
            <w:proofErr w:type="gramEnd"/>
            <w:r w:rsidRPr="00197C4E">
              <w:rPr>
                <w:rFonts w:ascii="yandex-sans" w:eastAsia="Times New Roman" w:hAnsi="yandex-sans" w:cs="Times New Roman"/>
                <w:color w:val="000000"/>
                <w:sz w:val="24"/>
                <w:szCs w:val="24"/>
              </w:rPr>
              <w:t xml:space="preserve"> взрослыми по вопросам</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социального,</w:t>
            </w:r>
          </w:p>
          <w:p w:rsidR="00903385" w:rsidRPr="00197C4E" w:rsidRDefault="00903385" w:rsidP="00B034A9">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психологического</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сопровождения.</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Слушать</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и</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понимать</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инструкцию</w:t>
            </w:r>
            <w:r w:rsidR="00B034A9" w:rsidRPr="00197C4E">
              <w:rPr>
                <w:rFonts w:ascii="yandex-sans" w:eastAsia="Times New Roman" w:hAnsi="yandex-sans" w:cs="Times New Roman"/>
                <w:color w:val="000000"/>
                <w:sz w:val="24"/>
                <w:szCs w:val="24"/>
              </w:rPr>
              <w:t xml:space="preserve"> </w:t>
            </w:r>
            <w:proofErr w:type="gramStart"/>
            <w:r w:rsidRPr="00197C4E">
              <w:rPr>
                <w:rFonts w:ascii="yandex-sans" w:eastAsia="Times New Roman" w:hAnsi="yandex-sans" w:cs="Times New Roman"/>
                <w:color w:val="000000"/>
                <w:sz w:val="24"/>
                <w:szCs w:val="24"/>
              </w:rPr>
              <w:t>учебному</w:t>
            </w:r>
            <w:proofErr w:type="gramEnd"/>
          </w:p>
          <w:p w:rsidR="00903385" w:rsidRPr="00197C4E" w:rsidRDefault="00B034A9"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з</w:t>
            </w:r>
            <w:r w:rsidR="00903385" w:rsidRPr="00197C4E">
              <w:rPr>
                <w:rFonts w:ascii="yandex-sans" w:eastAsia="Times New Roman" w:hAnsi="yandex-sans" w:cs="Times New Roman"/>
                <w:color w:val="000000"/>
                <w:sz w:val="24"/>
                <w:szCs w:val="24"/>
              </w:rPr>
              <w:t>аданию</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в</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разных</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видах</w:t>
            </w:r>
          </w:p>
          <w:p w:rsidR="00903385" w:rsidRPr="00197C4E" w:rsidRDefault="00903385" w:rsidP="0020278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деятельности и быту.</w:t>
            </w:r>
          </w:p>
        </w:tc>
        <w:tc>
          <w:tcPr>
            <w:tcW w:w="4643"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Дифференциация и осмысление картины</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мира</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и</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её</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временно-пространственной</w:t>
            </w:r>
          </w:p>
          <w:p w:rsidR="00903385" w:rsidRPr="00197C4E" w:rsidRDefault="00903385" w:rsidP="0020278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организации.</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Сотрудничать</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с</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взрослыми</w:t>
            </w:r>
          </w:p>
          <w:p w:rsidR="00903385" w:rsidRPr="00197C4E" w:rsidRDefault="00B034A9"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hint="eastAsia"/>
                <w:color w:val="000000"/>
                <w:sz w:val="24"/>
                <w:szCs w:val="24"/>
              </w:rPr>
              <w:t xml:space="preserve">и </w:t>
            </w:r>
            <w:r w:rsidR="00903385" w:rsidRPr="00197C4E">
              <w:rPr>
                <w:rFonts w:ascii="yandex-sans" w:eastAsia="Times New Roman" w:hAnsi="yandex-sans" w:cs="Times New Roman"/>
                <w:color w:val="000000"/>
                <w:sz w:val="24"/>
                <w:szCs w:val="24"/>
              </w:rPr>
              <w:t>сверстниками</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в</w:t>
            </w:r>
            <w:r w:rsidRPr="00197C4E">
              <w:rPr>
                <w:rFonts w:ascii="yandex-sans" w:eastAsia="Times New Roman" w:hAnsi="yandex-sans" w:cs="Times New Roman"/>
                <w:color w:val="000000"/>
                <w:sz w:val="24"/>
                <w:szCs w:val="24"/>
              </w:rPr>
              <w:t xml:space="preserve"> </w:t>
            </w:r>
            <w:proofErr w:type="gramStart"/>
            <w:r w:rsidR="00903385" w:rsidRPr="00197C4E">
              <w:rPr>
                <w:rFonts w:ascii="yandex-sans" w:eastAsia="Times New Roman" w:hAnsi="yandex-sans" w:cs="Times New Roman"/>
                <w:color w:val="000000"/>
                <w:sz w:val="24"/>
                <w:szCs w:val="24"/>
              </w:rPr>
              <w:t>разных</w:t>
            </w:r>
            <w:proofErr w:type="gramEnd"/>
          </w:p>
          <w:p w:rsidR="00903385" w:rsidRPr="00197C4E" w:rsidRDefault="00903385" w:rsidP="00B034A9">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социальных</w:t>
            </w:r>
            <w:r w:rsidR="00B034A9" w:rsidRPr="00197C4E">
              <w:rPr>
                <w:rFonts w:ascii="yandex-sans" w:eastAsia="Times New Roman" w:hAnsi="yandex-sans" w:cs="Times New Roman"/>
                <w:color w:val="000000"/>
                <w:sz w:val="24"/>
                <w:szCs w:val="24"/>
              </w:rPr>
              <w:t xml:space="preserve"> </w:t>
            </w:r>
            <w:proofErr w:type="gramStart"/>
            <w:r w:rsidRPr="00197C4E">
              <w:rPr>
                <w:rFonts w:ascii="yandex-sans" w:eastAsia="Times New Roman" w:hAnsi="yandex-sans" w:cs="Times New Roman"/>
                <w:color w:val="000000"/>
                <w:sz w:val="24"/>
                <w:szCs w:val="24"/>
              </w:rPr>
              <w:t>ситуациях</w:t>
            </w:r>
            <w:proofErr w:type="gramEnd"/>
            <w:r w:rsidRPr="00197C4E">
              <w:rPr>
                <w:rFonts w:ascii="yandex-sans" w:eastAsia="Times New Roman" w:hAnsi="yandex-sans" w:cs="Times New Roman"/>
                <w:color w:val="000000"/>
                <w:sz w:val="24"/>
                <w:szCs w:val="24"/>
              </w:rPr>
              <w:t>.</w:t>
            </w:r>
          </w:p>
        </w:tc>
        <w:tc>
          <w:tcPr>
            <w:tcW w:w="4643" w:type="dxa"/>
          </w:tcPr>
          <w:p w:rsidR="00903385" w:rsidRPr="00197C4E" w:rsidRDefault="00903385" w:rsidP="00B034A9">
            <w:pPr>
              <w:rPr>
                <w:rFonts w:ascii="Times New Roman" w:hAnsi="Times New Roman" w:cs="Times New Roman"/>
                <w:sz w:val="24"/>
                <w:szCs w:val="24"/>
              </w:rPr>
            </w:pPr>
            <w:r w:rsidRPr="00197C4E">
              <w:rPr>
                <w:rFonts w:ascii="yandex-sans" w:hAnsi="yandex-sans"/>
                <w:color w:val="000000"/>
                <w:sz w:val="24"/>
                <w:szCs w:val="24"/>
                <w:shd w:val="clear" w:color="auto" w:fill="FFFFFF"/>
              </w:rPr>
              <w:t>Овладение навыками коммуникации.</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Договариваться</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и</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изменять</w:t>
            </w:r>
          </w:p>
          <w:p w:rsidR="00903385" w:rsidRPr="00197C4E" w:rsidRDefault="00B034A9"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hint="eastAsia"/>
                <w:color w:val="000000"/>
                <w:sz w:val="24"/>
                <w:szCs w:val="24"/>
              </w:rPr>
              <w:t>С</w:t>
            </w:r>
            <w:r w:rsidR="00903385" w:rsidRPr="00197C4E">
              <w:rPr>
                <w:rFonts w:ascii="yandex-sans" w:eastAsia="Times New Roman" w:hAnsi="yandex-sans" w:cs="Times New Roman"/>
                <w:color w:val="000000"/>
                <w:sz w:val="24"/>
                <w:szCs w:val="24"/>
              </w:rPr>
              <w:t>вое</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поведение в соответствии с объективным</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мнением большинства в конфликтных или</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иных</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ситуациях</w:t>
            </w:r>
          </w:p>
          <w:p w:rsidR="00903385" w:rsidRPr="00197C4E" w:rsidRDefault="00B034A9" w:rsidP="00B034A9">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в</w:t>
            </w:r>
            <w:r w:rsidR="00903385" w:rsidRPr="00197C4E">
              <w:rPr>
                <w:rFonts w:ascii="yandex-sans" w:eastAsia="Times New Roman" w:hAnsi="yandex-sans" w:cs="Times New Roman"/>
                <w:color w:val="000000"/>
                <w:sz w:val="24"/>
                <w:szCs w:val="24"/>
              </w:rPr>
              <w:t>заимодействия</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с</w:t>
            </w:r>
            <w:r w:rsidRPr="00197C4E">
              <w:rPr>
                <w:rFonts w:ascii="yandex-sans" w:eastAsia="Times New Roman" w:hAnsi="yandex-sans" w:cs="Times New Roman"/>
                <w:color w:val="000000"/>
                <w:sz w:val="24"/>
                <w:szCs w:val="24"/>
              </w:rPr>
              <w:t xml:space="preserve"> </w:t>
            </w:r>
            <w:r w:rsidR="00903385" w:rsidRPr="00197C4E">
              <w:rPr>
                <w:rFonts w:ascii="yandex-sans" w:eastAsia="Times New Roman" w:hAnsi="yandex-sans" w:cs="Times New Roman"/>
                <w:color w:val="000000"/>
                <w:sz w:val="24"/>
                <w:szCs w:val="24"/>
              </w:rPr>
              <w:t>окружающими.</w:t>
            </w:r>
          </w:p>
        </w:tc>
        <w:tc>
          <w:tcPr>
            <w:tcW w:w="4643" w:type="dxa"/>
          </w:tcPr>
          <w:p w:rsidR="00903385" w:rsidRPr="00197C4E" w:rsidRDefault="00903385" w:rsidP="00B034A9">
            <w:pPr>
              <w:rPr>
                <w:rFonts w:ascii="Times New Roman" w:hAnsi="Times New Roman" w:cs="Times New Roman"/>
                <w:sz w:val="24"/>
                <w:szCs w:val="24"/>
              </w:rPr>
            </w:pPr>
            <w:r w:rsidRPr="00197C4E">
              <w:rPr>
                <w:rFonts w:ascii="yandex-sans" w:hAnsi="yandex-sans"/>
                <w:color w:val="000000"/>
                <w:sz w:val="24"/>
                <w:szCs w:val="24"/>
                <w:shd w:val="clear" w:color="auto" w:fill="FFFFFF"/>
              </w:rPr>
              <w:t>Овладение навыками коммуникации.</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Доброжелательно</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относиться,</w:t>
            </w:r>
          </w:p>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сопереживать,</w:t>
            </w:r>
            <w:r w:rsidR="00B034A9" w:rsidRPr="00197C4E">
              <w:rPr>
                <w:rFonts w:ascii="yandex-sans" w:eastAsia="Times New Roman" w:hAnsi="yandex-sans" w:cs="Times New Roman"/>
                <w:color w:val="000000"/>
                <w:sz w:val="24"/>
                <w:szCs w:val="24"/>
              </w:rPr>
              <w:t xml:space="preserve"> </w:t>
            </w:r>
            <w:r w:rsidRPr="00197C4E">
              <w:rPr>
                <w:rFonts w:ascii="yandex-sans" w:eastAsia="Times New Roman" w:hAnsi="yandex-sans" w:cs="Times New Roman"/>
                <w:color w:val="000000"/>
                <w:sz w:val="24"/>
                <w:szCs w:val="24"/>
              </w:rPr>
              <w:t>конструктивно</w:t>
            </w:r>
          </w:p>
          <w:p w:rsidR="00903385" w:rsidRPr="00197C4E" w:rsidRDefault="00903385" w:rsidP="00B034A9">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взаимодействовать с людьми.</w:t>
            </w:r>
          </w:p>
        </w:tc>
        <w:tc>
          <w:tcPr>
            <w:tcW w:w="4643" w:type="dxa"/>
          </w:tcPr>
          <w:p w:rsidR="00903385" w:rsidRPr="00197C4E" w:rsidRDefault="00903385" w:rsidP="00B034A9">
            <w:pPr>
              <w:rPr>
                <w:rFonts w:ascii="Times New Roman" w:hAnsi="Times New Roman" w:cs="Times New Roman"/>
                <w:sz w:val="24"/>
                <w:szCs w:val="24"/>
              </w:rPr>
            </w:pPr>
            <w:r w:rsidRPr="00197C4E">
              <w:rPr>
                <w:rFonts w:ascii="yandex-sans" w:hAnsi="yandex-sans"/>
                <w:color w:val="000000"/>
                <w:sz w:val="24"/>
                <w:szCs w:val="24"/>
                <w:shd w:val="clear" w:color="auto" w:fill="FFFFFF"/>
              </w:rPr>
              <w:t>Овладение навыками коммуникации.</w:t>
            </w:r>
          </w:p>
        </w:tc>
      </w:tr>
      <w:tr w:rsidR="00903385" w:rsidRPr="00197C4E" w:rsidTr="005D0554">
        <w:tc>
          <w:tcPr>
            <w:tcW w:w="817" w:type="dxa"/>
            <w:vMerge w:val="restart"/>
          </w:tcPr>
          <w:p w:rsidR="00903385" w:rsidRPr="00197C4E" w:rsidRDefault="00903385" w:rsidP="005D0554">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8754" w:type="dxa"/>
            <w:gridSpan w:val="2"/>
          </w:tcPr>
          <w:p w:rsidR="00903385" w:rsidRPr="00197C4E" w:rsidRDefault="00903385" w:rsidP="005D0554">
            <w:pPr>
              <w:jc w:val="center"/>
              <w:rPr>
                <w:rFonts w:ascii="yandex-sans" w:hAnsi="yandex-sans"/>
                <w:color w:val="000000"/>
                <w:sz w:val="24"/>
                <w:szCs w:val="24"/>
                <w:shd w:val="clear" w:color="auto" w:fill="FFFFFF"/>
              </w:rPr>
            </w:pPr>
            <w:r w:rsidRPr="00197C4E">
              <w:rPr>
                <w:rFonts w:ascii="yandex-sans" w:hAnsi="yandex-sans"/>
                <w:color w:val="000000"/>
                <w:sz w:val="24"/>
                <w:szCs w:val="24"/>
                <w:shd w:val="clear" w:color="auto" w:fill="FFFFFF"/>
              </w:rPr>
              <w:t>Механизм формирования</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proofErr w:type="spellStart"/>
            <w:r w:rsidRPr="00197C4E">
              <w:rPr>
                <w:rFonts w:ascii="yandex-sans" w:eastAsia="Times New Roman" w:hAnsi="yandex-sans" w:cs="Times New Roman"/>
                <w:color w:val="000000"/>
                <w:sz w:val="24"/>
                <w:szCs w:val="24"/>
              </w:rPr>
              <w:t>деятельностный</w:t>
            </w:r>
            <w:proofErr w:type="spellEnd"/>
            <w:r w:rsidRPr="00197C4E">
              <w:rPr>
                <w:rFonts w:ascii="yandex-sans" w:eastAsia="Times New Roman" w:hAnsi="yandex-sans" w:cs="Times New Roman"/>
                <w:color w:val="000000"/>
                <w:sz w:val="24"/>
                <w:szCs w:val="24"/>
              </w:rPr>
              <w:t xml:space="preserve"> подход.</w:t>
            </w:r>
          </w:p>
        </w:tc>
        <w:tc>
          <w:tcPr>
            <w:tcW w:w="4643" w:type="dxa"/>
          </w:tcPr>
          <w:p w:rsidR="00903385" w:rsidRPr="00197C4E" w:rsidRDefault="00903385" w:rsidP="005D0554">
            <w:pPr>
              <w:jc w:val="center"/>
              <w:rPr>
                <w:rFonts w:ascii="yandex-sans" w:hAnsi="yandex-sans"/>
                <w:color w:val="000000"/>
                <w:sz w:val="24"/>
                <w:szCs w:val="24"/>
                <w:shd w:val="clear" w:color="auto" w:fill="FFFFFF"/>
              </w:rPr>
            </w:pPr>
            <w:proofErr w:type="spellStart"/>
            <w:r w:rsidRPr="00197C4E">
              <w:rPr>
                <w:rFonts w:ascii="yandex-sans" w:hAnsi="yandex-sans"/>
                <w:color w:val="000000"/>
                <w:sz w:val="24"/>
                <w:szCs w:val="24"/>
                <w:shd w:val="clear" w:color="auto" w:fill="FFFFFF"/>
              </w:rPr>
              <w:t>деятельностный</w:t>
            </w:r>
            <w:proofErr w:type="spellEnd"/>
            <w:r w:rsidRPr="00197C4E">
              <w:rPr>
                <w:rFonts w:ascii="yandex-sans" w:hAnsi="yandex-sans"/>
                <w:color w:val="000000"/>
                <w:sz w:val="24"/>
                <w:szCs w:val="24"/>
                <w:shd w:val="clear" w:color="auto" w:fill="FFFFFF"/>
              </w:rPr>
              <w:t xml:space="preserve"> подход.</w:t>
            </w:r>
          </w:p>
        </w:tc>
      </w:tr>
      <w:tr w:rsidR="00903385" w:rsidRPr="00197C4E" w:rsidTr="005D0554">
        <w:tc>
          <w:tcPr>
            <w:tcW w:w="817" w:type="dxa"/>
            <w:vMerge w:val="restart"/>
          </w:tcPr>
          <w:p w:rsidR="00903385" w:rsidRPr="00197C4E" w:rsidRDefault="00903385" w:rsidP="005D0554">
            <w:pPr>
              <w:jc w:val="center"/>
              <w:rPr>
                <w:rFonts w:ascii="Times New Roman" w:hAnsi="Times New Roman" w:cs="Times New Roman"/>
                <w:sz w:val="24"/>
                <w:szCs w:val="24"/>
              </w:rPr>
            </w:pPr>
            <w:r w:rsidRPr="00197C4E">
              <w:rPr>
                <w:rFonts w:ascii="Times New Roman" w:hAnsi="Times New Roman" w:cs="Times New Roman"/>
                <w:sz w:val="24"/>
                <w:szCs w:val="24"/>
              </w:rPr>
              <w:t>5</w:t>
            </w:r>
          </w:p>
        </w:tc>
        <w:tc>
          <w:tcPr>
            <w:tcW w:w="8754" w:type="dxa"/>
            <w:gridSpan w:val="2"/>
          </w:tcPr>
          <w:p w:rsidR="00903385" w:rsidRPr="00197C4E" w:rsidRDefault="00903385" w:rsidP="005D0554">
            <w:pPr>
              <w:jc w:val="center"/>
              <w:rPr>
                <w:rFonts w:ascii="yandex-sans" w:hAnsi="yandex-sans"/>
                <w:color w:val="000000"/>
                <w:sz w:val="24"/>
                <w:szCs w:val="24"/>
                <w:shd w:val="clear" w:color="auto" w:fill="FFFFFF"/>
              </w:rPr>
            </w:pPr>
            <w:r w:rsidRPr="00197C4E">
              <w:rPr>
                <w:rFonts w:ascii="yandex-sans" w:hAnsi="yandex-sans"/>
                <w:color w:val="000000"/>
                <w:sz w:val="24"/>
                <w:szCs w:val="24"/>
                <w:shd w:val="clear" w:color="auto" w:fill="FFFFFF"/>
              </w:rPr>
              <w:t>Условия формирования</w:t>
            </w:r>
          </w:p>
        </w:tc>
      </w:tr>
      <w:tr w:rsidR="00903385" w:rsidRPr="00197C4E" w:rsidTr="005D0554">
        <w:tc>
          <w:tcPr>
            <w:tcW w:w="817" w:type="dxa"/>
            <w:vMerge/>
          </w:tcPr>
          <w:p w:rsidR="00903385" w:rsidRPr="00197C4E" w:rsidRDefault="00903385" w:rsidP="005D0554">
            <w:pPr>
              <w:jc w:val="center"/>
              <w:rPr>
                <w:rFonts w:ascii="Times New Roman" w:hAnsi="Times New Roman" w:cs="Times New Roman"/>
                <w:sz w:val="24"/>
                <w:szCs w:val="24"/>
              </w:rPr>
            </w:pPr>
          </w:p>
        </w:tc>
        <w:tc>
          <w:tcPr>
            <w:tcW w:w="4111" w:type="dxa"/>
          </w:tcPr>
          <w:p w:rsidR="00903385" w:rsidRPr="00197C4E" w:rsidRDefault="00903385" w:rsidP="005D0554">
            <w:pPr>
              <w:shd w:val="clear" w:color="auto" w:fill="FFFFFF"/>
              <w:rPr>
                <w:rFonts w:ascii="yandex-sans" w:eastAsia="Times New Roman" w:hAnsi="yandex-sans" w:cs="Times New Roman"/>
                <w:color w:val="000000"/>
                <w:sz w:val="24"/>
                <w:szCs w:val="24"/>
              </w:rPr>
            </w:pPr>
            <w:r w:rsidRPr="00197C4E">
              <w:rPr>
                <w:rFonts w:ascii="yandex-sans" w:eastAsia="Times New Roman" w:hAnsi="yandex-sans" w:cs="Times New Roman"/>
                <w:color w:val="000000"/>
                <w:sz w:val="24"/>
                <w:szCs w:val="24"/>
              </w:rPr>
              <w:t>уроки, занятия.</w:t>
            </w:r>
          </w:p>
        </w:tc>
        <w:tc>
          <w:tcPr>
            <w:tcW w:w="4643" w:type="dxa"/>
          </w:tcPr>
          <w:p w:rsidR="00903385" w:rsidRPr="00197C4E" w:rsidRDefault="00903385" w:rsidP="005D0554">
            <w:pPr>
              <w:jc w:val="center"/>
              <w:rPr>
                <w:rFonts w:ascii="yandex-sans" w:hAnsi="yandex-sans"/>
                <w:color w:val="000000"/>
                <w:sz w:val="24"/>
                <w:szCs w:val="24"/>
                <w:shd w:val="clear" w:color="auto" w:fill="FFFFFF"/>
              </w:rPr>
            </w:pPr>
            <w:r w:rsidRPr="00197C4E">
              <w:rPr>
                <w:rFonts w:ascii="yandex-sans" w:hAnsi="yandex-sans"/>
                <w:color w:val="000000"/>
                <w:sz w:val="24"/>
                <w:szCs w:val="24"/>
                <w:shd w:val="clear" w:color="auto" w:fill="FFFFFF"/>
              </w:rPr>
              <w:t>уроки, занятия.</w:t>
            </w:r>
          </w:p>
        </w:tc>
      </w:tr>
    </w:tbl>
    <w:p w:rsidR="00903385" w:rsidRPr="00903385" w:rsidRDefault="00903385" w:rsidP="00903385">
      <w:pPr>
        <w:spacing w:after="0" w:line="240" w:lineRule="auto"/>
        <w:jc w:val="center"/>
        <w:rPr>
          <w:rFonts w:ascii="Times New Roman" w:hAnsi="Times New Roman" w:cs="Times New Roman"/>
          <w:b/>
          <w:sz w:val="28"/>
          <w:szCs w:val="28"/>
        </w:rPr>
      </w:pPr>
    </w:p>
    <w:p w:rsidR="00903385" w:rsidRPr="003947FF" w:rsidRDefault="00903385" w:rsidP="00423DBD">
      <w:pPr>
        <w:shd w:val="clear" w:color="auto" w:fill="FFFFFF"/>
        <w:spacing w:after="0" w:line="360" w:lineRule="auto"/>
        <w:ind w:firstLine="709"/>
        <w:jc w:val="both"/>
        <w:rPr>
          <w:rFonts w:ascii="yandex-sans" w:eastAsia="Times New Roman" w:hAnsi="yandex-sans" w:cs="Times New Roman"/>
          <w:color w:val="000000"/>
          <w:sz w:val="28"/>
          <w:szCs w:val="28"/>
        </w:rPr>
      </w:pPr>
      <w:r w:rsidRPr="003947FF">
        <w:rPr>
          <w:rFonts w:ascii="yandex-sans" w:eastAsia="Times New Roman" w:hAnsi="yandex-sans" w:cs="Times New Roman"/>
          <w:color w:val="000000"/>
          <w:sz w:val="28"/>
          <w:szCs w:val="28"/>
        </w:rPr>
        <w:lastRenderedPageBreak/>
        <w:t>Исходя из анализа данной таблицы, можно сделать выводы:</w:t>
      </w:r>
    </w:p>
    <w:p w:rsidR="00903385" w:rsidRPr="003947FF" w:rsidRDefault="00903385" w:rsidP="00423DBD">
      <w:pPr>
        <w:shd w:val="clear" w:color="auto" w:fill="FFFFFF"/>
        <w:spacing w:after="0" w:line="360" w:lineRule="auto"/>
        <w:jc w:val="both"/>
        <w:rPr>
          <w:rFonts w:ascii="yandex-sans" w:eastAsia="Times New Roman" w:hAnsi="yandex-sans" w:cs="Times New Roman"/>
          <w:color w:val="000000"/>
          <w:sz w:val="28"/>
          <w:szCs w:val="28"/>
        </w:rPr>
      </w:pPr>
      <w:r w:rsidRPr="003947FF">
        <w:rPr>
          <w:rFonts w:ascii="yandex-sans" w:eastAsia="Times New Roman" w:hAnsi="yandex-sans" w:cs="Times New Roman"/>
          <w:color w:val="000000"/>
          <w:sz w:val="28"/>
          <w:szCs w:val="28"/>
        </w:rPr>
        <w:t>1) содержание коммуникативных БУД и содержание</w:t>
      </w:r>
      <w:r w:rsidR="00CA6242">
        <w:rPr>
          <w:rFonts w:ascii="yandex-sans" w:eastAsia="Times New Roman" w:hAnsi="yandex-sans" w:cs="Times New Roman"/>
          <w:color w:val="000000"/>
          <w:sz w:val="28"/>
          <w:szCs w:val="28"/>
        </w:rPr>
        <w:t xml:space="preserve"> </w:t>
      </w:r>
      <w:r w:rsidRPr="003947FF">
        <w:rPr>
          <w:rFonts w:ascii="yandex-sans" w:eastAsia="Times New Roman" w:hAnsi="yandex-sans" w:cs="Times New Roman"/>
          <w:color w:val="000000"/>
          <w:sz w:val="28"/>
          <w:szCs w:val="28"/>
        </w:rPr>
        <w:t>жизненных компетенций имеют точки пересечения;</w:t>
      </w:r>
    </w:p>
    <w:p w:rsidR="00903385" w:rsidRPr="003947FF" w:rsidRDefault="00903385" w:rsidP="00423DBD">
      <w:pPr>
        <w:shd w:val="clear" w:color="auto" w:fill="FFFFFF"/>
        <w:spacing w:after="0" w:line="360" w:lineRule="auto"/>
        <w:jc w:val="both"/>
        <w:rPr>
          <w:rFonts w:ascii="yandex-sans" w:eastAsia="Times New Roman" w:hAnsi="yandex-sans" w:cs="Times New Roman"/>
          <w:color w:val="000000"/>
          <w:sz w:val="28"/>
          <w:szCs w:val="28"/>
        </w:rPr>
      </w:pPr>
      <w:r w:rsidRPr="003947FF">
        <w:rPr>
          <w:rFonts w:ascii="yandex-sans" w:eastAsia="Times New Roman" w:hAnsi="yandex-sans" w:cs="Times New Roman"/>
          <w:color w:val="000000"/>
          <w:sz w:val="28"/>
          <w:szCs w:val="28"/>
        </w:rPr>
        <w:t>2) формируя и развивая коммуникативные БУД, мы</w:t>
      </w:r>
      <w:r w:rsidR="00CA6242">
        <w:rPr>
          <w:rFonts w:ascii="yandex-sans" w:eastAsia="Times New Roman" w:hAnsi="yandex-sans" w:cs="Times New Roman"/>
          <w:color w:val="000000"/>
          <w:sz w:val="28"/>
          <w:szCs w:val="28"/>
        </w:rPr>
        <w:t xml:space="preserve"> </w:t>
      </w:r>
      <w:r w:rsidRPr="003947FF">
        <w:rPr>
          <w:rFonts w:ascii="yandex-sans" w:eastAsia="Times New Roman" w:hAnsi="yandex-sans" w:cs="Times New Roman"/>
          <w:color w:val="000000"/>
          <w:sz w:val="28"/>
          <w:szCs w:val="28"/>
        </w:rPr>
        <w:t>опосредованно формируем и развиваем жизненные компетенции</w:t>
      </w:r>
      <w:r w:rsidR="00CA6242">
        <w:rPr>
          <w:rFonts w:ascii="yandex-sans" w:eastAsia="Times New Roman" w:hAnsi="yandex-sans" w:cs="Times New Roman"/>
          <w:color w:val="000000"/>
          <w:sz w:val="28"/>
          <w:szCs w:val="28"/>
        </w:rPr>
        <w:t xml:space="preserve"> </w:t>
      </w:r>
      <w:r w:rsidRPr="003947FF">
        <w:rPr>
          <w:rFonts w:ascii="yandex-sans" w:eastAsia="Times New Roman" w:hAnsi="yandex-sans" w:cs="Times New Roman"/>
          <w:color w:val="000000"/>
          <w:sz w:val="28"/>
          <w:szCs w:val="28"/>
        </w:rPr>
        <w:t>младшего школьника с умственной отсталостью.</w:t>
      </w:r>
    </w:p>
    <w:p w:rsidR="00903385" w:rsidRPr="00903385" w:rsidRDefault="00903385" w:rsidP="00423DBD">
      <w:pPr>
        <w:shd w:val="clear" w:color="auto" w:fill="FFFFFF"/>
        <w:spacing w:after="0" w:line="360" w:lineRule="auto"/>
        <w:ind w:firstLine="709"/>
        <w:jc w:val="both"/>
        <w:rPr>
          <w:rFonts w:ascii="yandex-sans" w:eastAsia="Times New Roman" w:hAnsi="yandex-sans" w:cs="Times New Roman"/>
          <w:color w:val="000000"/>
          <w:sz w:val="28"/>
          <w:szCs w:val="28"/>
        </w:rPr>
      </w:pPr>
      <w:r w:rsidRPr="0062024F">
        <w:rPr>
          <w:rFonts w:ascii="yandex-sans" w:eastAsia="Times New Roman" w:hAnsi="yandex-sans" w:cs="Times New Roman"/>
          <w:color w:val="000000"/>
          <w:sz w:val="28"/>
          <w:szCs w:val="28"/>
        </w:rPr>
        <w:t>В связи с этим особенно актуальным является вопрос диагностики</w:t>
      </w:r>
      <w:r w:rsidR="00F46DD1">
        <w:rPr>
          <w:rFonts w:ascii="yandex-sans" w:eastAsia="Times New Roman" w:hAnsi="yandex-sans" w:cs="Times New Roman"/>
          <w:color w:val="000000"/>
          <w:sz w:val="28"/>
          <w:szCs w:val="28"/>
        </w:rPr>
        <w:t xml:space="preserve"> </w:t>
      </w:r>
      <w:r w:rsidRPr="0062024F">
        <w:rPr>
          <w:rFonts w:ascii="yandex-sans" w:eastAsia="Times New Roman" w:hAnsi="yandex-sans" w:cs="Times New Roman"/>
          <w:color w:val="000000"/>
          <w:sz w:val="28"/>
          <w:szCs w:val="28"/>
        </w:rPr>
        <w:t xml:space="preserve">уровня </w:t>
      </w:r>
      <w:proofErr w:type="spellStart"/>
      <w:r w:rsidRPr="0062024F">
        <w:rPr>
          <w:rFonts w:ascii="yandex-sans" w:eastAsia="Times New Roman" w:hAnsi="yandex-sans" w:cs="Times New Roman"/>
          <w:color w:val="000000"/>
          <w:sz w:val="28"/>
          <w:szCs w:val="28"/>
        </w:rPr>
        <w:t>сформированности</w:t>
      </w:r>
      <w:proofErr w:type="spellEnd"/>
      <w:r w:rsidRPr="0062024F">
        <w:rPr>
          <w:rFonts w:ascii="yandex-sans" w:eastAsia="Times New Roman" w:hAnsi="yandex-sans" w:cs="Times New Roman"/>
          <w:color w:val="000000"/>
          <w:sz w:val="28"/>
          <w:szCs w:val="28"/>
        </w:rPr>
        <w:t xml:space="preserve"> </w:t>
      </w:r>
      <w:r w:rsidR="00202784">
        <w:rPr>
          <w:rFonts w:ascii="yandex-sans" w:eastAsia="Times New Roman" w:hAnsi="yandex-sans" w:cs="Times New Roman"/>
          <w:color w:val="000000"/>
          <w:sz w:val="28"/>
          <w:szCs w:val="28"/>
        </w:rPr>
        <w:t xml:space="preserve">коммуникативных </w:t>
      </w:r>
      <w:r w:rsidRPr="0062024F">
        <w:rPr>
          <w:rFonts w:ascii="yandex-sans" w:eastAsia="Times New Roman" w:hAnsi="yandex-sans" w:cs="Times New Roman"/>
          <w:color w:val="000000"/>
          <w:sz w:val="28"/>
          <w:szCs w:val="28"/>
        </w:rPr>
        <w:t>базовых учебных действий обучающегося с</w:t>
      </w:r>
      <w:r w:rsidR="00202784">
        <w:rPr>
          <w:rFonts w:ascii="yandex-sans" w:eastAsia="Times New Roman" w:hAnsi="yandex-sans" w:cs="Times New Roman"/>
          <w:color w:val="000000"/>
          <w:sz w:val="28"/>
          <w:szCs w:val="28"/>
        </w:rPr>
        <w:t xml:space="preserve"> </w:t>
      </w:r>
      <w:r w:rsidRPr="0062024F">
        <w:rPr>
          <w:rFonts w:ascii="yandex-sans" w:eastAsia="Times New Roman" w:hAnsi="yandex-sans" w:cs="Times New Roman"/>
          <w:color w:val="000000"/>
          <w:sz w:val="28"/>
          <w:szCs w:val="28"/>
        </w:rPr>
        <w:t>умственной отсталостью младших классов.</w:t>
      </w:r>
    </w:p>
    <w:p w:rsidR="00B13E2E" w:rsidRPr="00B13E2E" w:rsidRDefault="00B13E2E" w:rsidP="00423DBD">
      <w:pPr>
        <w:spacing w:line="360" w:lineRule="auto"/>
        <w:ind w:firstLine="720"/>
        <w:contextualSpacing/>
        <w:jc w:val="both"/>
        <w:rPr>
          <w:rFonts w:ascii="Times New Roman" w:eastAsia="Times New Roman" w:hAnsi="Times New Roman" w:cs="Times New Roman"/>
          <w:sz w:val="28"/>
          <w:szCs w:val="28"/>
        </w:rPr>
      </w:pPr>
      <w:r w:rsidRPr="00903385">
        <w:rPr>
          <w:rFonts w:ascii="Times New Roman" w:eastAsia="Times New Roman" w:hAnsi="Times New Roman" w:cs="Times New Roman"/>
          <w:b/>
          <w:sz w:val="28"/>
          <w:szCs w:val="28"/>
        </w:rPr>
        <w:t>Коммуникативные учебные действия включают следующие умения</w:t>
      </w:r>
      <w:r w:rsidRPr="00B13E2E">
        <w:rPr>
          <w:rFonts w:ascii="Times New Roman" w:eastAsia="Times New Roman" w:hAnsi="Times New Roman" w:cs="Times New Roman"/>
          <w:sz w:val="28"/>
          <w:szCs w:val="28"/>
        </w:rPr>
        <w:t xml:space="preserve">: </w:t>
      </w:r>
    </w:p>
    <w:p w:rsidR="003F4F2A" w:rsidRP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 xml:space="preserve">1 вступать в контакт и работать в коллективе (учитель−ученик, ученик–ученик, ученик–класс, учитель−класс); </w:t>
      </w:r>
    </w:p>
    <w:p w:rsidR="003F4F2A" w:rsidRP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 xml:space="preserve">2 использовать принятые ритуалы социального взаимодействия с одноклассниками и учителем; </w:t>
      </w:r>
    </w:p>
    <w:p w:rsidR="003F4F2A" w:rsidRP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 xml:space="preserve">3 обращаться за помощью и принимать помощь; </w:t>
      </w:r>
    </w:p>
    <w:p w:rsidR="003F4F2A" w:rsidRP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 xml:space="preserve">4 слушать и понимать инструкцию к учебному заданию в разных видах деятельности и быту; </w:t>
      </w:r>
    </w:p>
    <w:p w:rsidR="003F4F2A" w:rsidRP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 xml:space="preserve">5  сотрудничать с взрослыми и сверстниками в разных социальных ситуациях; </w:t>
      </w:r>
    </w:p>
    <w:p w:rsidR="003F4F2A" w:rsidRP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 xml:space="preserve">6 доброжелательно относиться, сопереживать, конструктивно взаимодействовать с людьми; </w:t>
      </w:r>
    </w:p>
    <w:p w:rsidR="003F4F2A" w:rsidRDefault="003F4F2A" w:rsidP="00423DBD">
      <w:pPr>
        <w:spacing w:after="0" w:line="360" w:lineRule="auto"/>
        <w:ind w:firstLine="720"/>
        <w:contextualSpacing/>
        <w:jc w:val="both"/>
        <w:rPr>
          <w:rFonts w:ascii="Times New Roman" w:eastAsia="Times New Roman" w:hAnsi="Times New Roman" w:cs="Times New Roman"/>
          <w:sz w:val="28"/>
          <w:szCs w:val="28"/>
        </w:rPr>
      </w:pPr>
      <w:r w:rsidRPr="003F4F2A">
        <w:rPr>
          <w:rFonts w:ascii="Times New Roman" w:eastAsia="Times New Roman" w:hAnsi="Times New Roman" w:cs="Times New Roman"/>
          <w:sz w:val="28"/>
          <w:szCs w:val="28"/>
        </w:rPr>
        <w:t>7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F4F2A" w:rsidRDefault="003F4F2A" w:rsidP="003F4F2A">
      <w:pPr>
        <w:spacing w:after="0" w:line="240" w:lineRule="auto"/>
        <w:ind w:firstLine="720"/>
        <w:contextualSpacing/>
        <w:jc w:val="both"/>
        <w:rPr>
          <w:rFonts w:ascii="Times New Roman" w:eastAsia="Times New Roman" w:hAnsi="Times New Roman" w:cs="Times New Roman"/>
          <w:sz w:val="28"/>
          <w:szCs w:val="28"/>
        </w:rPr>
      </w:pPr>
    </w:p>
    <w:p w:rsidR="003F4F2A" w:rsidRDefault="003F4F2A" w:rsidP="003F4F2A">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p w:rsidR="003F4F2A" w:rsidRPr="003F4F2A" w:rsidRDefault="003F4F2A" w:rsidP="003F4F2A">
      <w:pPr>
        <w:spacing w:after="0" w:line="240" w:lineRule="auto"/>
        <w:ind w:firstLine="720"/>
        <w:contextualSpacing/>
        <w:jc w:val="center"/>
        <w:rPr>
          <w:rFonts w:ascii="Times New Roman" w:eastAsia="Times New Roman" w:hAnsi="Times New Roman" w:cs="Times New Roman"/>
          <w:sz w:val="28"/>
          <w:szCs w:val="28"/>
        </w:rPr>
      </w:pPr>
      <w:r w:rsidRPr="003F4F2A">
        <w:rPr>
          <w:rFonts w:ascii="Times New Roman" w:eastAsia="Times New Roman" w:hAnsi="Times New Roman" w:cs="Times New Roman"/>
          <w:b/>
          <w:sz w:val="28"/>
          <w:szCs w:val="28"/>
        </w:rPr>
        <w:t>Связи коммуникативных базовых учебных действий с содержанием учебных предметов в начальных классах</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24"/>
        <w:gridCol w:w="3118"/>
        <w:gridCol w:w="2977"/>
        <w:gridCol w:w="2835"/>
      </w:tblGrid>
      <w:tr w:rsidR="003F4F2A" w:rsidRPr="00197C4E" w:rsidTr="002143BE">
        <w:trPr>
          <w:gridBefore w:val="1"/>
          <w:wBefore w:w="10" w:type="dxa"/>
          <w:trHeight w:val="506"/>
        </w:trPr>
        <w:tc>
          <w:tcPr>
            <w:tcW w:w="524" w:type="dxa"/>
            <w:vMerge w:val="restart"/>
          </w:tcPr>
          <w:p w:rsidR="003F4F2A" w:rsidRPr="00197C4E" w:rsidRDefault="003F4F2A" w:rsidP="002153E6">
            <w:pPr>
              <w:spacing w:after="0" w:line="240" w:lineRule="auto"/>
              <w:contextualSpacing/>
              <w:jc w:val="center"/>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w:t>
            </w:r>
          </w:p>
        </w:tc>
        <w:tc>
          <w:tcPr>
            <w:tcW w:w="3118" w:type="dxa"/>
          </w:tcPr>
          <w:p w:rsidR="003F4F2A" w:rsidRPr="00197C4E" w:rsidRDefault="003F4F2A" w:rsidP="002153E6">
            <w:pPr>
              <w:spacing w:after="0" w:line="240" w:lineRule="auto"/>
              <w:contextualSpacing/>
              <w:jc w:val="center"/>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Перечень учебных действий</w:t>
            </w:r>
          </w:p>
        </w:tc>
        <w:tc>
          <w:tcPr>
            <w:tcW w:w="2977" w:type="dxa"/>
          </w:tcPr>
          <w:p w:rsidR="003F4F2A" w:rsidRPr="00197C4E" w:rsidRDefault="003F4F2A" w:rsidP="002153E6">
            <w:pPr>
              <w:spacing w:after="0" w:line="240" w:lineRule="auto"/>
              <w:contextualSpacing/>
              <w:jc w:val="center"/>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Предметная область</w:t>
            </w:r>
          </w:p>
        </w:tc>
        <w:tc>
          <w:tcPr>
            <w:tcW w:w="2835" w:type="dxa"/>
          </w:tcPr>
          <w:p w:rsidR="003F4F2A" w:rsidRPr="00197C4E" w:rsidRDefault="003F4F2A" w:rsidP="002153E6">
            <w:pPr>
              <w:spacing w:after="0" w:line="240" w:lineRule="auto"/>
              <w:contextualSpacing/>
              <w:jc w:val="center"/>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Учебный предмет</w:t>
            </w:r>
          </w:p>
        </w:tc>
      </w:tr>
      <w:tr w:rsidR="003F4F2A" w:rsidRPr="00197C4E" w:rsidTr="002143BE">
        <w:trPr>
          <w:gridBefore w:val="1"/>
          <w:wBefore w:w="10" w:type="dxa"/>
          <w:trHeight w:val="253"/>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b/>
                <w:sz w:val="24"/>
                <w:szCs w:val="24"/>
                <w:lang w:bidi="ru-RU"/>
              </w:rPr>
            </w:pPr>
          </w:p>
        </w:tc>
        <w:tc>
          <w:tcPr>
            <w:tcW w:w="8930" w:type="dxa"/>
            <w:gridSpan w:val="3"/>
          </w:tcPr>
          <w:p w:rsidR="003F4F2A" w:rsidRPr="00197C4E" w:rsidRDefault="003F4F2A" w:rsidP="002153E6">
            <w:pPr>
              <w:spacing w:after="0" w:line="240" w:lineRule="auto"/>
              <w:contextualSpacing/>
              <w:jc w:val="center"/>
              <w:rPr>
                <w:rFonts w:ascii="Times New Roman" w:eastAsia="Times New Roman" w:hAnsi="Times New Roman" w:cs="Times New Roman"/>
                <w:b/>
                <w:sz w:val="24"/>
                <w:szCs w:val="24"/>
                <w:lang w:bidi="ru-RU"/>
              </w:rPr>
            </w:pPr>
            <w:r w:rsidRPr="00197C4E">
              <w:rPr>
                <w:rFonts w:ascii="Times New Roman" w:eastAsia="Times New Roman" w:hAnsi="Times New Roman" w:cs="Times New Roman"/>
                <w:b/>
                <w:sz w:val="24"/>
                <w:szCs w:val="24"/>
                <w:lang w:bidi="ru-RU"/>
              </w:rPr>
              <w:t>Коммуникативные учебные действия</w:t>
            </w:r>
          </w:p>
        </w:tc>
      </w:tr>
      <w:tr w:rsidR="003F4F2A" w:rsidRPr="00197C4E" w:rsidTr="002143BE">
        <w:trPr>
          <w:gridBefore w:val="1"/>
          <w:wBefore w:w="10" w:type="dxa"/>
          <w:trHeight w:val="458"/>
        </w:trPr>
        <w:tc>
          <w:tcPr>
            <w:tcW w:w="524"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1</w:t>
            </w:r>
          </w:p>
        </w:tc>
        <w:tc>
          <w:tcPr>
            <w:tcW w:w="3118"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 xml:space="preserve">вступать в контакт и работать в коллективе </w:t>
            </w:r>
            <w:r w:rsidRPr="00197C4E">
              <w:rPr>
                <w:rFonts w:ascii="Times New Roman" w:eastAsia="Times New Roman" w:hAnsi="Times New Roman" w:cs="Times New Roman"/>
                <w:sz w:val="24"/>
                <w:szCs w:val="24"/>
                <w:lang w:bidi="ru-RU"/>
              </w:rPr>
              <w:lastRenderedPageBreak/>
              <w:t>(учитель−ученик, ученик–ученик, ученик–класс, учитель−класс)</w:t>
            </w: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lastRenderedPageBreak/>
              <w:t xml:space="preserve">Язык и речевая практика </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 xml:space="preserve">Русский язык. Чтение </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Речевая практика</w:t>
            </w:r>
          </w:p>
        </w:tc>
      </w:tr>
      <w:tr w:rsidR="003F4F2A" w:rsidRPr="00197C4E" w:rsidTr="002143BE">
        <w:trPr>
          <w:gridBefore w:val="1"/>
          <w:wBefore w:w="10" w:type="dxa"/>
          <w:trHeight w:val="23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r>
      <w:tr w:rsidR="003F4F2A" w:rsidRPr="00197C4E" w:rsidTr="002143BE">
        <w:trPr>
          <w:gridBefore w:val="1"/>
          <w:wBefore w:w="10" w:type="dxa"/>
          <w:trHeight w:val="23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r>
      <w:tr w:rsidR="003F4F2A" w:rsidRPr="00197C4E" w:rsidTr="002143BE">
        <w:trPr>
          <w:gridBefore w:val="1"/>
          <w:wBefore w:w="10" w:type="dxa"/>
          <w:trHeight w:val="23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Технология</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Трудовое обучение</w:t>
            </w:r>
          </w:p>
        </w:tc>
      </w:tr>
      <w:tr w:rsidR="003F4F2A" w:rsidRPr="00197C4E" w:rsidTr="002143BE">
        <w:trPr>
          <w:gridBefore w:val="1"/>
          <w:wBefore w:w="10" w:type="dxa"/>
          <w:trHeight w:val="460"/>
        </w:trPr>
        <w:tc>
          <w:tcPr>
            <w:tcW w:w="524"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2</w:t>
            </w:r>
          </w:p>
        </w:tc>
        <w:tc>
          <w:tcPr>
            <w:tcW w:w="3118"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использовать принятые ритуалы социального взаимодействия с одноклассниками и учителем</w:t>
            </w: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Язык и речевая практика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 xml:space="preserve">Русский язык. Чтение </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Речевая практика</w:t>
            </w:r>
          </w:p>
        </w:tc>
      </w:tr>
      <w:tr w:rsidR="003F4F2A" w:rsidRPr="00197C4E" w:rsidTr="002143BE">
        <w:trPr>
          <w:gridBefore w:val="1"/>
          <w:wBefore w:w="10" w:type="dxa"/>
          <w:trHeight w:val="23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r>
      <w:tr w:rsidR="003F4F2A" w:rsidRPr="00197C4E" w:rsidTr="002143BE">
        <w:trPr>
          <w:gridBefore w:val="1"/>
          <w:wBefore w:w="10" w:type="dxa"/>
          <w:trHeight w:val="46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Музыка, пение. Изобразительное</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r>
      <w:tr w:rsidR="003F4F2A" w:rsidRPr="00197C4E" w:rsidTr="002143BE">
        <w:trPr>
          <w:gridBefore w:val="1"/>
          <w:wBefore w:w="10" w:type="dxa"/>
          <w:trHeight w:val="23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r>
      <w:tr w:rsidR="003F4F2A" w:rsidRPr="00197C4E" w:rsidTr="002143BE">
        <w:trPr>
          <w:gridBefore w:val="1"/>
          <w:wBefore w:w="10" w:type="dxa"/>
          <w:trHeight w:val="230"/>
        </w:trPr>
        <w:tc>
          <w:tcPr>
            <w:tcW w:w="524"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3</w:t>
            </w:r>
          </w:p>
        </w:tc>
        <w:tc>
          <w:tcPr>
            <w:tcW w:w="3118"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обращаться за помощью и принимать помощь</w:t>
            </w: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Технология</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Трудовое обучение</w:t>
            </w:r>
          </w:p>
        </w:tc>
      </w:tr>
      <w:tr w:rsidR="003F4F2A" w:rsidRPr="00197C4E" w:rsidTr="002143BE">
        <w:trPr>
          <w:gridBefore w:val="1"/>
          <w:wBefore w:w="10" w:type="dxa"/>
          <w:trHeight w:val="46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Музыка, пение. Изобразительное</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r>
      <w:tr w:rsidR="003F4F2A" w:rsidRPr="00197C4E" w:rsidTr="002143BE">
        <w:trPr>
          <w:gridBefore w:val="1"/>
          <w:wBefore w:w="10" w:type="dxa"/>
          <w:trHeight w:val="230"/>
        </w:trPr>
        <w:tc>
          <w:tcPr>
            <w:tcW w:w="524" w:type="dxa"/>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r>
      <w:tr w:rsidR="003F4F2A" w:rsidRPr="00197C4E" w:rsidTr="002143BE">
        <w:trPr>
          <w:trHeight w:val="230"/>
        </w:trPr>
        <w:tc>
          <w:tcPr>
            <w:tcW w:w="534" w:type="dxa"/>
            <w:gridSpan w:val="2"/>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4</w:t>
            </w:r>
          </w:p>
        </w:tc>
        <w:tc>
          <w:tcPr>
            <w:tcW w:w="3118"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слушать и понимать инструкцию к учебному зад</w:t>
            </w:r>
            <w:proofErr w:type="gramStart"/>
            <w:r w:rsidRPr="00197C4E">
              <w:rPr>
                <w:rFonts w:ascii="Times New Roman" w:eastAsia="Times New Roman" w:hAnsi="Times New Roman" w:cs="Times New Roman"/>
                <w:sz w:val="24"/>
                <w:szCs w:val="24"/>
                <w:lang w:bidi="ru-RU"/>
              </w:rPr>
              <w:t>а-</w:t>
            </w:r>
            <w:proofErr w:type="gramEnd"/>
            <w:r w:rsidRPr="00197C4E">
              <w:rPr>
                <w:rFonts w:ascii="Times New Roman" w:eastAsia="Times New Roman" w:hAnsi="Times New Roman" w:cs="Times New Roman"/>
                <w:sz w:val="24"/>
                <w:szCs w:val="24"/>
                <w:lang w:bidi="ru-RU"/>
              </w:rPr>
              <w:t xml:space="preserve"> </w:t>
            </w:r>
            <w:proofErr w:type="spellStart"/>
            <w:r w:rsidRPr="00197C4E">
              <w:rPr>
                <w:rFonts w:ascii="Times New Roman" w:eastAsia="Times New Roman" w:hAnsi="Times New Roman" w:cs="Times New Roman"/>
                <w:sz w:val="24"/>
                <w:szCs w:val="24"/>
                <w:lang w:bidi="ru-RU"/>
              </w:rPr>
              <w:t>нию</w:t>
            </w:r>
            <w:proofErr w:type="spellEnd"/>
            <w:r w:rsidRPr="00197C4E">
              <w:rPr>
                <w:rFonts w:ascii="Times New Roman" w:eastAsia="Times New Roman" w:hAnsi="Times New Roman" w:cs="Times New Roman"/>
                <w:sz w:val="24"/>
                <w:szCs w:val="24"/>
                <w:lang w:bidi="ru-RU"/>
              </w:rPr>
              <w:t xml:space="preserve"> в разных видах деятельности и быту</w:t>
            </w: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Математика</w:t>
            </w:r>
          </w:p>
        </w:tc>
      </w:tr>
      <w:tr w:rsidR="003F4F2A" w:rsidRPr="00197C4E" w:rsidTr="002143BE">
        <w:trPr>
          <w:trHeight w:val="230"/>
        </w:trPr>
        <w:tc>
          <w:tcPr>
            <w:tcW w:w="534" w:type="dxa"/>
            <w:gridSpan w:val="2"/>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r>
      <w:tr w:rsidR="003F4F2A" w:rsidRPr="00197C4E" w:rsidTr="002143BE">
        <w:trPr>
          <w:trHeight w:val="230"/>
        </w:trPr>
        <w:tc>
          <w:tcPr>
            <w:tcW w:w="534" w:type="dxa"/>
            <w:gridSpan w:val="2"/>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Технология</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Трудовое обучение</w:t>
            </w:r>
          </w:p>
        </w:tc>
      </w:tr>
      <w:tr w:rsidR="003F4F2A" w:rsidRPr="00197C4E" w:rsidTr="002143BE">
        <w:trPr>
          <w:trHeight w:val="460"/>
        </w:trPr>
        <w:tc>
          <w:tcPr>
            <w:tcW w:w="534" w:type="dxa"/>
            <w:gridSpan w:val="2"/>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Музыка, пение. Изобразительное</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r>
      <w:tr w:rsidR="003F4F2A" w:rsidRPr="00197C4E" w:rsidTr="002143BE">
        <w:trPr>
          <w:trHeight w:val="256"/>
        </w:trPr>
        <w:tc>
          <w:tcPr>
            <w:tcW w:w="534" w:type="dxa"/>
            <w:gridSpan w:val="2"/>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5</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6</w:t>
            </w:r>
          </w:p>
        </w:tc>
        <w:tc>
          <w:tcPr>
            <w:tcW w:w="3118"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r>
      <w:tr w:rsidR="003F4F2A" w:rsidRPr="00197C4E" w:rsidTr="002143BE">
        <w:trPr>
          <w:trHeight w:val="254"/>
        </w:trPr>
        <w:tc>
          <w:tcPr>
            <w:tcW w:w="534" w:type="dxa"/>
            <w:gridSpan w:val="2"/>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Технология</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Трудовое обучение</w:t>
            </w:r>
          </w:p>
        </w:tc>
      </w:tr>
      <w:tr w:rsidR="003F4F2A" w:rsidRPr="00197C4E" w:rsidTr="002143BE">
        <w:trPr>
          <w:trHeight w:val="457"/>
        </w:trPr>
        <w:tc>
          <w:tcPr>
            <w:tcW w:w="534" w:type="dxa"/>
            <w:gridSpan w:val="2"/>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Музыка, пение. Изобразительное</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искусство</w:t>
            </w:r>
          </w:p>
        </w:tc>
      </w:tr>
      <w:tr w:rsidR="003F4F2A" w:rsidRPr="00197C4E" w:rsidTr="002143BE">
        <w:trPr>
          <w:trHeight w:val="460"/>
        </w:trPr>
        <w:tc>
          <w:tcPr>
            <w:tcW w:w="534" w:type="dxa"/>
            <w:gridSpan w:val="2"/>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7</w:t>
            </w:r>
          </w:p>
        </w:tc>
        <w:tc>
          <w:tcPr>
            <w:tcW w:w="3118" w:type="dxa"/>
            <w:vMerge w:val="restart"/>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договариваться и изменять свое поведение в соответствии с объективным мнением большинства в конфликтных или иных ситуациях</w:t>
            </w: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взаимодействия с окружающими</w:t>
            </w: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Язык и речевая практика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p>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Русский язык. Чтение Речевая практика</w:t>
            </w:r>
          </w:p>
        </w:tc>
      </w:tr>
      <w:tr w:rsidR="003F4F2A" w:rsidRPr="00197C4E" w:rsidTr="002143BE">
        <w:trPr>
          <w:trHeight w:val="450"/>
        </w:trPr>
        <w:tc>
          <w:tcPr>
            <w:tcW w:w="534" w:type="dxa"/>
            <w:gridSpan w:val="2"/>
            <w:vMerge/>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3118" w:type="dxa"/>
            <w:vMerge/>
            <w:tcBorders>
              <w:top w:val="nil"/>
            </w:tcBorders>
          </w:tcPr>
          <w:p w:rsidR="003F4F2A" w:rsidRPr="00197C4E" w:rsidRDefault="003F4F2A" w:rsidP="003F4F2A">
            <w:pPr>
              <w:spacing w:after="0" w:line="240" w:lineRule="auto"/>
              <w:contextualSpacing/>
              <w:rPr>
                <w:rFonts w:ascii="Times New Roman" w:eastAsia="Times New Roman" w:hAnsi="Times New Roman" w:cs="Times New Roman"/>
                <w:sz w:val="24"/>
                <w:szCs w:val="24"/>
              </w:rPr>
            </w:pPr>
          </w:p>
        </w:tc>
        <w:tc>
          <w:tcPr>
            <w:tcW w:w="2977"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c>
          <w:tcPr>
            <w:tcW w:w="2835" w:type="dxa"/>
          </w:tcPr>
          <w:p w:rsidR="003F4F2A" w:rsidRPr="00197C4E" w:rsidRDefault="003F4F2A" w:rsidP="003F4F2A">
            <w:pPr>
              <w:spacing w:after="0" w:line="240" w:lineRule="auto"/>
              <w:contextualSpacing/>
              <w:rPr>
                <w:rFonts w:ascii="Times New Roman" w:eastAsia="Times New Roman" w:hAnsi="Times New Roman" w:cs="Times New Roman"/>
                <w:sz w:val="24"/>
                <w:szCs w:val="24"/>
                <w:lang w:bidi="ru-RU"/>
              </w:rPr>
            </w:pPr>
            <w:r w:rsidRPr="00197C4E">
              <w:rPr>
                <w:rFonts w:ascii="Times New Roman" w:eastAsia="Times New Roman" w:hAnsi="Times New Roman" w:cs="Times New Roman"/>
                <w:sz w:val="24"/>
                <w:szCs w:val="24"/>
                <w:lang w:bidi="ru-RU"/>
              </w:rPr>
              <w:t>Физическая культура</w:t>
            </w:r>
          </w:p>
        </w:tc>
      </w:tr>
    </w:tbl>
    <w:p w:rsidR="003F4F2A" w:rsidRDefault="003F4F2A" w:rsidP="003F4F2A">
      <w:pPr>
        <w:spacing w:after="0" w:line="240" w:lineRule="auto"/>
        <w:contextualSpacing/>
        <w:rPr>
          <w:rFonts w:ascii="Times New Roman" w:eastAsia="Times New Roman" w:hAnsi="Times New Roman" w:cs="Times New Roman"/>
          <w:sz w:val="28"/>
          <w:szCs w:val="28"/>
        </w:rPr>
      </w:pPr>
    </w:p>
    <w:p w:rsidR="00E8768B" w:rsidRDefault="00E8768B" w:rsidP="003F4F2A">
      <w:pPr>
        <w:spacing w:after="0" w:line="240" w:lineRule="auto"/>
        <w:contextualSpacing/>
        <w:rPr>
          <w:rFonts w:ascii="Times New Roman" w:eastAsia="Times New Roman" w:hAnsi="Times New Roman" w:cs="Times New Roman"/>
          <w:sz w:val="28"/>
          <w:szCs w:val="28"/>
        </w:rPr>
      </w:pPr>
    </w:p>
    <w:p w:rsidR="00E8768B" w:rsidRDefault="000C6EBA" w:rsidP="004B1FA1">
      <w:pPr>
        <w:spacing w:after="0"/>
        <w:contextualSpacing/>
        <w:jc w:val="center"/>
        <w:rPr>
          <w:rFonts w:ascii="Times New Roman" w:eastAsia="Times New Roman" w:hAnsi="Times New Roman" w:cs="Times New Roman"/>
          <w:b/>
          <w:iCs/>
          <w:sz w:val="28"/>
          <w:szCs w:val="28"/>
        </w:rPr>
      </w:pPr>
      <w:proofErr w:type="gramStart"/>
      <w:r>
        <w:rPr>
          <w:rFonts w:ascii="Times New Roman" w:eastAsia="Times New Roman" w:hAnsi="Times New Roman" w:cs="Times New Roman"/>
          <w:b/>
          <w:iCs/>
          <w:sz w:val="28"/>
          <w:szCs w:val="28"/>
        </w:rPr>
        <w:t>Педагогические технологии</w:t>
      </w:r>
      <w:r w:rsidR="00E8768B" w:rsidRPr="00E8768B">
        <w:rPr>
          <w:rFonts w:ascii="Times New Roman" w:eastAsia="Times New Roman" w:hAnsi="Times New Roman" w:cs="Times New Roman"/>
          <w:b/>
          <w:iCs/>
          <w:sz w:val="28"/>
          <w:szCs w:val="28"/>
        </w:rPr>
        <w:t>, способствующие эффективному формированию</w:t>
      </w:r>
      <w:r w:rsidR="00E8768B">
        <w:rPr>
          <w:rFonts w:ascii="Times New Roman" w:eastAsia="Times New Roman" w:hAnsi="Times New Roman" w:cs="Times New Roman"/>
          <w:b/>
          <w:iCs/>
          <w:sz w:val="28"/>
          <w:szCs w:val="28"/>
        </w:rPr>
        <w:t xml:space="preserve">  </w:t>
      </w:r>
      <w:r w:rsidR="00E8768B" w:rsidRPr="00E8768B">
        <w:rPr>
          <w:rFonts w:ascii="Times New Roman" w:eastAsia="Times New Roman" w:hAnsi="Times New Roman" w:cs="Times New Roman"/>
          <w:b/>
          <w:iCs/>
          <w:sz w:val="28"/>
          <w:szCs w:val="28"/>
        </w:rPr>
        <w:t xml:space="preserve">базовых учебных действий у обучающихся с </w:t>
      </w:r>
      <w:r w:rsidR="00E8768B">
        <w:rPr>
          <w:rFonts w:ascii="Times New Roman" w:eastAsia="Times New Roman" w:hAnsi="Times New Roman" w:cs="Times New Roman"/>
          <w:b/>
          <w:iCs/>
          <w:sz w:val="28"/>
          <w:szCs w:val="28"/>
        </w:rPr>
        <w:t>нарушением интеллекта</w:t>
      </w:r>
      <w:proofErr w:type="gramEnd"/>
    </w:p>
    <w:p w:rsidR="00E8768B" w:rsidRDefault="00E8768B" w:rsidP="004B1FA1">
      <w:pPr>
        <w:spacing w:after="0"/>
        <w:contextualSpacing/>
        <w:jc w:val="center"/>
        <w:rPr>
          <w:rFonts w:ascii="Times New Roman" w:eastAsia="Times New Roman" w:hAnsi="Times New Roman" w:cs="Times New Roman"/>
          <w:b/>
          <w:iCs/>
          <w:sz w:val="28"/>
          <w:szCs w:val="28"/>
        </w:rPr>
      </w:pPr>
    </w:p>
    <w:p w:rsidR="00175B91" w:rsidRPr="00175B91" w:rsidRDefault="00175B91" w:rsidP="00423DBD">
      <w:pPr>
        <w:pStyle w:val="c19"/>
        <w:shd w:val="clear" w:color="auto" w:fill="FFFFFF"/>
        <w:spacing w:before="0" w:beforeAutospacing="0" w:after="0" w:afterAutospacing="0" w:line="360" w:lineRule="auto"/>
        <w:ind w:firstLine="709"/>
        <w:jc w:val="both"/>
        <w:rPr>
          <w:sz w:val="28"/>
          <w:szCs w:val="28"/>
          <w:shd w:val="clear" w:color="auto" w:fill="FFFFFF"/>
        </w:rPr>
      </w:pPr>
      <w:r w:rsidRPr="00175B91">
        <w:rPr>
          <w:b/>
          <w:bCs/>
          <w:sz w:val="28"/>
          <w:szCs w:val="28"/>
          <w:shd w:val="clear" w:color="auto" w:fill="FFFFFF"/>
        </w:rPr>
        <w:t>Педагогическая</w:t>
      </w:r>
      <w:r w:rsidRPr="00175B91">
        <w:rPr>
          <w:sz w:val="28"/>
          <w:szCs w:val="28"/>
          <w:shd w:val="clear" w:color="auto" w:fill="FFFFFF"/>
        </w:rPr>
        <w:t> </w:t>
      </w:r>
      <w:r w:rsidRPr="00175B91">
        <w:rPr>
          <w:b/>
          <w:bCs/>
          <w:sz w:val="28"/>
          <w:szCs w:val="28"/>
          <w:shd w:val="clear" w:color="auto" w:fill="FFFFFF"/>
        </w:rPr>
        <w:t>технология</w:t>
      </w:r>
      <w:r w:rsidRPr="00175B91">
        <w:rPr>
          <w:sz w:val="28"/>
          <w:szCs w:val="28"/>
          <w:shd w:val="clear" w:color="auto" w:fill="FFFFFF"/>
        </w:rPr>
        <w:t xml:space="preserve"> (от др.-греч. </w:t>
      </w:r>
      <w:proofErr w:type="spellStart"/>
      <w:r w:rsidRPr="00175B91">
        <w:rPr>
          <w:sz w:val="28"/>
          <w:szCs w:val="28"/>
          <w:shd w:val="clear" w:color="auto" w:fill="FFFFFF"/>
        </w:rPr>
        <w:t>τέχνη</w:t>
      </w:r>
      <w:proofErr w:type="spellEnd"/>
      <w:r w:rsidRPr="00175B91">
        <w:rPr>
          <w:sz w:val="28"/>
          <w:szCs w:val="28"/>
          <w:shd w:val="clear" w:color="auto" w:fill="FFFFFF"/>
        </w:rPr>
        <w:t xml:space="preserve"> — искусство, мастерство, умение; </w:t>
      </w:r>
      <w:proofErr w:type="spellStart"/>
      <w:r w:rsidRPr="00175B91">
        <w:rPr>
          <w:sz w:val="28"/>
          <w:szCs w:val="28"/>
          <w:shd w:val="clear" w:color="auto" w:fill="FFFFFF"/>
        </w:rPr>
        <w:t>λόγος</w:t>
      </w:r>
      <w:proofErr w:type="spellEnd"/>
      <w:r w:rsidRPr="00175B91">
        <w:rPr>
          <w:sz w:val="28"/>
          <w:szCs w:val="28"/>
          <w:shd w:val="clear" w:color="auto" w:fill="FFFFFF"/>
        </w:rPr>
        <w:t xml:space="preserve"> — слово, учение) — специальный набор форм, методов, способов, приёмов обучения и воспитательных средств, системно используемых в </w:t>
      </w:r>
      <w:r w:rsidRPr="00175B91">
        <w:rPr>
          <w:b/>
          <w:bCs/>
          <w:sz w:val="28"/>
          <w:szCs w:val="28"/>
          <w:shd w:val="clear" w:color="auto" w:fill="FFFFFF"/>
        </w:rPr>
        <w:t>образовательном</w:t>
      </w:r>
      <w:r w:rsidRPr="00175B91">
        <w:rPr>
          <w:sz w:val="28"/>
          <w:szCs w:val="28"/>
          <w:shd w:val="clear" w:color="auto" w:fill="FFFFFF"/>
        </w:rPr>
        <w:t xml:space="preserve"> процессе на основе декларируемых </w:t>
      </w:r>
      <w:r w:rsidRPr="00175B91">
        <w:rPr>
          <w:sz w:val="28"/>
          <w:szCs w:val="28"/>
          <w:shd w:val="clear" w:color="auto" w:fill="FFFFFF"/>
        </w:rPr>
        <w:lastRenderedPageBreak/>
        <w:t>психолого-</w:t>
      </w:r>
      <w:r w:rsidRPr="00175B91">
        <w:rPr>
          <w:b/>
          <w:bCs/>
          <w:sz w:val="28"/>
          <w:szCs w:val="28"/>
          <w:shd w:val="clear" w:color="auto" w:fill="FFFFFF"/>
        </w:rPr>
        <w:t>педагогических</w:t>
      </w:r>
      <w:r w:rsidRPr="00175B91">
        <w:rPr>
          <w:sz w:val="28"/>
          <w:szCs w:val="28"/>
          <w:shd w:val="clear" w:color="auto" w:fill="FFFFFF"/>
        </w:rPr>
        <w:t> установок, приводящий всегда к достижению прогнозируемого </w:t>
      </w:r>
      <w:r w:rsidRPr="00175B91">
        <w:rPr>
          <w:b/>
          <w:bCs/>
          <w:sz w:val="28"/>
          <w:szCs w:val="28"/>
          <w:shd w:val="clear" w:color="auto" w:fill="FFFFFF"/>
        </w:rPr>
        <w:t>образовательного</w:t>
      </w:r>
      <w:r w:rsidRPr="00175B91">
        <w:rPr>
          <w:sz w:val="28"/>
          <w:szCs w:val="28"/>
          <w:shd w:val="clear" w:color="auto" w:fill="FFFFFF"/>
        </w:rPr>
        <w:t> результата с допустимой нормой отклонения</w:t>
      </w:r>
    </w:p>
    <w:p w:rsidR="009D3BBB" w:rsidRPr="00722550" w:rsidRDefault="009D3BBB" w:rsidP="00423DBD">
      <w:pPr>
        <w:pStyle w:val="c19"/>
        <w:shd w:val="clear" w:color="auto" w:fill="FFFFFF"/>
        <w:spacing w:before="0" w:beforeAutospacing="0" w:after="0" w:afterAutospacing="0" w:line="360" w:lineRule="auto"/>
        <w:ind w:firstLine="709"/>
        <w:rPr>
          <w:rFonts w:ascii="Arial" w:hAnsi="Arial" w:cs="Arial"/>
          <w:b/>
          <w:color w:val="000000"/>
          <w:sz w:val="22"/>
          <w:szCs w:val="22"/>
        </w:rPr>
      </w:pPr>
      <w:r w:rsidRPr="00722550">
        <w:rPr>
          <w:rStyle w:val="c0"/>
          <w:b/>
          <w:sz w:val="28"/>
          <w:szCs w:val="28"/>
        </w:rPr>
        <w:t xml:space="preserve">К числу </w:t>
      </w:r>
      <w:r w:rsidRPr="00722550">
        <w:rPr>
          <w:rStyle w:val="c0"/>
          <w:b/>
          <w:color w:val="000000"/>
          <w:sz w:val="28"/>
          <w:szCs w:val="28"/>
        </w:rPr>
        <w:t>современных образовательных технологий можно отнести:</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-развивающее обучение;</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-проблемное обучение;</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w:t>
      </w:r>
      <w:proofErr w:type="spellStart"/>
      <w:r>
        <w:rPr>
          <w:rStyle w:val="c0"/>
          <w:color w:val="000000"/>
          <w:sz w:val="28"/>
          <w:szCs w:val="28"/>
        </w:rPr>
        <w:t>разноуровневое</w:t>
      </w:r>
      <w:proofErr w:type="spellEnd"/>
      <w:r>
        <w:rPr>
          <w:rStyle w:val="c0"/>
          <w:color w:val="000000"/>
          <w:sz w:val="28"/>
          <w:szCs w:val="28"/>
        </w:rPr>
        <w:t xml:space="preserve"> обучение;</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-коллективную систему обучения;</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-технологию изучения изобретательских задач (ТРИЗ);</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-исследовательские методы в обучении;</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-проектные методы обучения;</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-технологию использования в обучении игровых методов: ролевых, деловых и других видов обучающих игр;</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-обучение в сотрудничестве (командная, групповая работа;</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-информационно-коммуникационные технологии;</w:t>
      </w:r>
    </w:p>
    <w:p w:rsidR="009D3BBB" w:rsidRDefault="009D3BBB" w:rsidP="00423DBD">
      <w:pPr>
        <w:pStyle w:val="c19"/>
        <w:shd w:val="clear" w:color="auto" w:fill="FFFFFF"/>
        <w:spacing w:before="0" w:beforeAutospacing="0" w:after="0" w:afterAutospacing="0" w:line="360" w:lineRule="auto"/>
        <w:rPr>
          <w:rFonts w:ascii="Arial" w:hAnsi="Arial" w:cs="Arial"/>
          <w:color w:val="000000"/>
          <w:sz w:val="22"/>
          <w:szCs w:val="22"/>
        </w:rPr>
      </w:pPr>
      <w:r>
        <w:rPr>
          <w:rStyle w:val="c0"/>
          <w:color w:val="000000"/>
          <w:sz w:val="28"/>
          <w:szCs w:val="28"/>
        </w:rPr>
        <w:t>        -</w:t>
      </w:r>
      <w:proofErr w:type="spellStart"/>
      <w:r>
        <w:rPr>
          <w:rStyle w:val="c0"/>
          <w:color w:val="000000"/>
          <w:sz w:val="28"/>
          <w:szCs w:val="28"/>
        </w:rPr>
        <w:t>здоровьесберегающие</w:t>
      </w:r>
      <w:proofErr w:type="spellEnd"/>
      <w:r>
        <w:rPr>
          <w:rStyle w:val="c0"/>
          <w:color w:val="000000"/>
          <w:sz w:val="28"/>
          <w:szCs w:val="28"/>
        </w:rPr>
        <w:t xml:space="preserve"> технологии и др.</w:t>
      </w:r>
    </w:p>
    <w:p w:rsidR="000C6EBA" w:rsidRPr="00E8768B" w:rsidRDefault="000C6EBA" w:rsidP="00423DBD">
      <w:pPr>
        <w:spacing w:after="0" w:line="360" w:lineRule="auto"/>
        <w:contextualSpacing/>
        <w:rPr>
          <w:rFonts w:ascii="Times New Roman" w:eastAsia="Times New Roman" w:hAnsi="Times New Roman" w:cs="Times New Roman"/>
          <w:b/>
          <w:iCs/>
          <w:sz w:val="28"/>
          <w:szCs w:val="28"/>
        </w:rPr>
      </w:pPr>
    </w:p>
    <w:p w:rsidR="00E8768B" w:rsidRDefault="00E8768B" w:rsidP="00423DBD">
      <w:pPr>
        <w:spacing w:after="0" w:line="360" w:lineRule="auto"/>
        <w:ind w:firstLine="709"/>
        <w:contextualSpacing/>
        <w:jc w:val="both"/>
        <w:rPr>
          <w:rFonts w:ascii="Times New Roman" w:eastAsia="Times New Roman" w:hAnsi="Times New Roman" w:cs="Times New Roman"/>
          <w:b/>
          <w:bCs/>
          <w:sz w:val="28"/>
          <w:szCs w:val="28"/>
        </w:rPr>
      </w:pPr>
      <w:r w:rsidRPr="00E8768B">
        <w:rPr>
          <w:rFonts w:ascii="Times New Roman" w:eastAsia="Times New Roman" w:hAnsi="Times New Roman" w:cs="Times New Roman"/>
          <w:b/>
          <w:bCs/>
          <w:sz w:val="28"/>
          <w:szCs w:val="28"/>
        </w:rPr>
        <w:t xml:space="preserve">1. Организация положительной мотивации при развитии </w:t>
      </w:r>
      <w:r>
        <w:rPr>
          <w:rFonts w:ascii="Times New Roman" w:eastAsia="Times New Roman" w:hAnsi="Times New Roman" w:cs="Times New Roman"/>
          <w:b/>
          <w:bCs/>
          <w:sz w:val="28"/>
          <w:szCs w:val="28"/>
        </w:rPr>
        <w:t xml:space="preserve">коммуникативных </w:t>
      </w:r>
      <w:r w:rsidRPr="00E8768B">
        <w:rPr>
          <w:rFonts w:ascii="Times New Roman" w:eastAsia="Times New Roman" w:hAnsi="Times New Roman" w:cs="Times New Roman"/>
          <w:b/>
          <w:bCs/>
          <w:sz w:val="28"/>
          <w:szCs w:val="28"/>
        </w:rPr>
        <w:t>базовых</w:t>
      </w:r>
      <w:r>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b/>
          <w:bCs/>
          <w:sz w:val="28"/>
          <w:szCs w:val="28"/>
        </w:rPr>
        <w:t xml:space="preserve">учебных действий. </w:t>
      </w:r>
    </w:p>
    <w:p w:rsidR="00E8768B" w:rsidRPr="00E8768B" w:rsidRDefault="00E8768B" w:rsidP="00423DBD">
      <w:pPr>
        <w:spacing w:after="0" w:line="360" w:lineRule="auto"/>
        <w:ind w:firstLine="709"/>
        <w:contextualSpacing/>
        <w:jc w:val="both"/>
        <w:rPr>
          <w:rFonts w:ascii="Times New Roman" w:eastAsia="Times New Roman" w:hAnsi="Times New Roman" w:cs="Times New Roman"/>
          <w:b/>
          <w:bCs/>
          <w:sz w:val="28"/>
          <w:szCs w:val="28"/>
        </w:rPr>
      </w:pPr>
      <w:r w:rsidRPr="00E8768B">
        <w:rPr>
          <w:rFonts w:ascii="Times New Roman" w:eastAsia="Times New Roman" w:hAnsi="Times New Roman" w:cs="Times New Roman"/>
          <w:sz w:val="28"/>
          <w:szCs w:val="28"/>
        </w:rPr>
        <w:t>У обучающихся с умственной отсталостью ослаблена</w:t>
      </w:r>
      <w:r w:rsidRPr="00E8768B">
        <w:t xml:space="preserve"> </w:t>
      </w:r>
      <w:r w:rsidRPr="00E8768B">
        <w:rPr>
          <w:rFonts w:ascii="Times New Roman" w:eastAsia="Times New Roman" w:hAnsi="Times New Roman" w:cs="Times New Roman"/>
          <w:sz w:val="28"/>
          <w:szCs w:val="28"/>
        </w:rPr>
        <w:t>мотивационная и регулирующая ф</w:t>
      </w:r>
      <w:r>
        <w:rPr>
          <w:rFonts w:ascii="Times New Roman" w:eastAsia="Times New Roman" w:hAnsi="Times New Roman" w:cs="Times New Roman"/>
          <w:sz w:val="28"/>
          <w:szCs w:val="28"/>
        </w:rPr>
        <w:t xml:space="preserve">ункция деятельности, а также не </w:t>
      </w:r>
      <w:r w:rsidRPr="00E8768B">
        <w:rPr>
          <w:rFonts w:ascii="Times New Roman" w:eastAsia="Times New Roman" w:hAnsi="Times New Roman" w:cs="Times New Roman"/>
          <w:sz w:val="28"/>
          <w:szCs w:val="28"/>
        </w:rPr>
        <w:t>сформированы</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интеллектуальные интересы. У умственно отсталых</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 xml:space="preserve">школьников недостаточно </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 xml:space="preserve">развита любознательность, они меньше, </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чем их</w:t>
      </w:r>
    </w:p>
    <w:p w:rsidR="00E8768B" w:rsidRPr="00E8768B" w:rsidRDefault="00E8768B" w:rsidP="00423DBD">
      <w:pPr>
        <w:spacing w:after="0" w:line="360" w:lineRule="auto"/>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sz w:val="28"/>
          <w:szCs w:val="28"/>
        </w:rPr>
        <w:t xml:space="preserve">нормально развивающиеся сверстники испытывают потребность в </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познании,</w:t>
      </w:r>
    </w:p>
    <w:p w:rsidR="00E8768B" w:rsidRPr="00E8768B" w:rsidRDefault="00E8768B" w:rsidP="00423DBD">
      <w:pPr>
        <w:spacing w:after="0" w:line="360" w:lineRule="auto"/>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sz w:val="28"/>
          <w:szCs w:val="28"/>
        </w:rPr>
        <w:t xml:space="preserve">в приобретении знаний. Ю.Ю. </w:t>
      </w:r>
      <w:proofErr w:type="spellStart"/>
      <w:r w:rsidRPr="00E8768B">
        <w:rPr>
          <w:rFonts w:ascii="Times New Roman" w:eastAsia="Times New Roman" w:hAnsi="Times New Roman" w:cs="Times New Roman"/>
          <w:sz w:val="28"/>
          <w:szCs w:val="28"/>
        </w:rPr>
        <w:t>Пу</w:t>
      </w:r>
      <w:r>
        <w:rPr>
          <w:rFonts w:ascii="Times New Roman" w:eastAsia="Times New Roman" w:hAnsi="Times New Roman" w:cs="Times New Roman"/>
          <w:sz w:val="28"/>
          <w:szCs w:val="28"/>
        </w:rPr>
        <w:t>мпутис</w:t>
      </w:r>
      <w:proofErr w:type="spellEnd"/>
      <w:r>
        <w:rPr>
          <w:rFonts w:ascii="Times New Roman" w:eastAsia="Times New Roman" w:hAnsi="Times New Roman" w:cs="Times New Roman"/>
          <w:sz w:val="28"/>
          <w:szCs w:val="28"/>
        </w:rPr>
        <w:t xml:space="preserve"> указывал, что обучающийся  </w:t>
      </w:r>
      <w:r w:rsidRPr="00E8768B">
        <w:rPr>
          <w:rFonts w:ascii="Times New Roman" w:eastAsia="Times New Roman" w:hAnsi="Times New Roman" w:cs="Times New Roman"/>
          <w:sz w:val="28"/>
          <w:szCs w:val="28"/>
        </w:rPr>
        <w:t xml:space="preserve"> может</w:t>
      </w:r>
    </w:p>
    <w:p w:rsidR="00E8768B" w:rsidRDefault="00E8768B" w:rsidP="00423DBD">
      <w:pPr>
        <w:spacing w:after="0" w:line="360" w:lineRule="auto"/>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sz w:val="28"/>
          <w:szCs w:val="28"/>
        </w:rPr>
        <w:t>быть заинтересован в выполнении задания, е</w:t>
      </w:r>
      <w:r>
        <w:rPr>
          <w:rFonts w:ascii="Times New Roman" w:eastAsia="Times New Roman" w:hAnsi="Times New Roman" w:cs="Times New Roman"/>
          <w:sz w:val="28"/>
          <w:szCs w:val="28"/>
        </w:rPr>
        <w:t xml:space="preserve">сли полученные знания он сможет  </w:t>
      </w:r>
      <w:r w:rsidRPr="00E8768B">
        <w:rPr>
          <w:rFonts w:ascii="Times New Roman" w:eastAsia="Times New Roman" w:hAnsi="Times New Roman" w:cs="Times New Roman"/>
          <w:sz w:val="28"/>
          <w:szCs w:val="28"/>
        </w:rPr>
        <w:t>применить в своей бытовой или трудовой деятельности</w:t>
      </w:r>
      <w:r>
        <w:rPr>
          <w:rFonts w:ascii="Times New Roman" w:eastAsia="Times New Roman" w:hAnsi="Times New Roman" w:cs="Times New Roman"/>
          <w:sz w:val="28"/>
          <w:szCs w:val="28"/>
        </w:rPr>
        <w:t>.</w:t>
      </w:r>
    </w:p>
    <w:p w:rsidR="00E8768B" w:rsidRPr="00E8768B" w:rsidRDefault="00E8768B" w:rsidP="00423DBD">
      <w:pPr>
        <w:spacing w:after="0" w:line="360" w:lineRule="auto"/>
        <w:ind w:firstLine="709"/>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sz w:val="28"/>
          <w:szCs w:val="28"/>
        </w:rPr>
        <w:t>Развитие познавательного интереса осуществл</w:t>
      </w:r>
      <w:r>
        <w:rPr>
          <w:rFonts w:ascii="Times New Roman" w:eastAsia="Times New Roman" w:hAnsi="Times New Roman" w:cs="Times New Roman"/>
          <w:sz w:val="28"/>
          <w:szCs w:val="28"/>
        </w:rPr>
        <w:t xml:space="preserve">яется в процессе </w:t>
      </w:r>
      <w:r w:rsidRPr="00E8768B">
        <w:rPr>
          <w:rFonts w:ascii="Times New Roman" w:eastAsia="Times New Roman" w:hAnsi="Times New Roman" w:cs="Times New Roman"/>
          <w:sz w:val="28"/>
          <w:szCs w:val="28"/>
        </w:rPr>
        <w:t>предметно-практической деятельности, которая дает возможность понимать и</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усваивать сложный абстрактный материал, в</w:t>
      </w:r>
      <w:r>
        <w:rPr>
          <w:rFonts w:ascii="Times New Roman" w:eastAsia="Times New Roman" w:hAnsi="Times New Roman" w:cs="Times New Roman"/>
          <w:sz w:val="28"/>
          <w:szCs w:val="28"/>
        </w:rPr>
        <w:t xml:space="preserve"> том числе и математический, на </w:t>
      </w:r>
      <w:r w:rsidRPr="00E8768B">
        <w:rPr>
          <w:rFonts w:ascii="Times New Roman" w:eastAsia="Times New Roman" w:hAnsi="Times New Roman" w:cs="Times New Roman"/>
          <w:sz w:val="28"/>
          <w:szCs w:val="28"/>
        </w:rPr>
        <w:lastRenderedPageBreak/>
        <w:t>доступном уровне. Также мы предполагаем,</w:t>
      </w:r>
      <w:r>
        <w:rPr>
          <w:rFonts w:ascii="Times New Roman" w:eastAsia="Times New Roman" w:hAnsi="Times New Roman" w:cs="Times New Roman"/>
          <w:sz w:val="28"/>
          <w:szCs w:val="28"/>
        </w:rPr>
        <w:t xml:space="preserve"> что изучаемый материал, должен </w:t>
      </w:r>
      <w:r w:rsidRPr="00E8768B">
        <w:rPr>
          <w:rFonts w:ascii="Times New Roman" w:eastAsia="Times New Roman" w:hAnsi="Times New Roman" w:cs="Times New Roman"/>
          <w:sz w:val="28"/>
          <w:szCs w:val="28"/>
        </w:rPr>
        <w:t>быть связан с потребностями обучающихся</w:t>
      </w:r>
      <w:r>
        <w:rPr>
          <w:rFonts w:ascii="Times New Roman" w:eastAsia="Times New Roman" w:hAnsi="Times New Roman" w:cs="Times New Roman"/>
          <w:sz w:val="28"/>
          <w:szCs w:val="28"/>
        </w:rPr>
        <w:t xml:space="preserve">, с их личным опытом и семьи, а </w:t>
      </w:r>
      <w:r w:rsidRPr="00E8768B">
        <w:rPr>
          <w:rFonts w:ascii="Times New Roman" w:eastAsia="Times New Roman" w:hAnsi="Times New Roman" w:cs="Times New Roman"/>
          <w:sz w:val="28"/>
          <w:szCs w:val="28"/>
        </w:rPr>
        <w:t xml:space="preserve">также иметь для школьников жизненное </w:t>
      </w:r>
      <w:r>
        <w:rPr>
          <w:rFonts w:ascii="Times New Roman" w:eastAsia="Times New Roman" w:hAnsi="Times New Roman" w:cs="Times New Roman"/>
          <w:sz w:val="28"/>
          <w:szCs w:val="28"/>
        </w:rPr>
        <w:t xml:space="preserve">значение и представлять для них </w:t>
      </w:r>
      <w:r w:rsidRPr="00E8768B">
        <w:rPr>
          <w:rFonts w:ascii="Times New Roman" w:eastAsia="Times New Roman" w:hAnsi="Times New Roman" w:cs="Times New Roman"/>
          <w:sz w:val="28"/>
          <w:szCs w:val="28"/>
        </w:rPr>
        <w:t>практическую ценность, что позволит пр</w:t>
      </w:r>
      <w:r>
        <w:rPr>
          <w:rFonts w:ascii="Times New Roman" w:eastAsia="Times New Roman" w:hAnsi="Times New Roman" w:cs="Times New Roman"/>
          <w:sz w:val="28"/>
          <w:szCs w:val="28"/>
        </w:rPr>
        <w:t xml:space="preserve">обудить у них стойкое желание и </w:t>
      </w:r>
      <w:r w:rsidRPr="00E8768B">
        <w:rPr>
          <w:rFonts w:ascii="Times New Roman" w:eastAsia="Times New Roman" w:hAnsi="Times New Roman" w:cs="Times New Roman"/>
          <w:sz w:val="28"/>
          <w:szCs w:val="28"/>
        </w:rPr>
        <w:t>живой интерес.</w:t>
      </w:r>
    </w:p>
    <w:p w:rsidR="00E8768B" w:rsidRDefault="00E8768B" w:rsidP="00423DBD">
      <w:pPr>
        <w:spacing w:after="0" w:line="360" w:lineRule="auto"/>
        <w:ind w:firstLine="709"/>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sz w:val="28"/>
          <w:szCs w:val="28"/>
        </w:rPr>
        <w:t>Также необходимо поощрять уси</w:t>
      </w:r>
      <w:r>
        <w:rPr>
          <w:rFonts w:ascii="Times New Roman" w:eastAsia="Times New Roman" w:hAnsi="Times New Roman" w:cs="Times New Roman"/>
          <w:sz w:val="28"/>
          <w:szCs w:val="28"/>
        </w:rPr>
        <w:t xml:space="preserve">лия обучающихся, затраченные на </w:t>
      </w:r>
      <w:r w:rsidRPr="00E8768B">
        <w:rPr>
          <w:rFonts w:ascii="Times New Roman" w:eastAsia="Times New Roman" w:hAnsi="Times New Roman" w:cs="Times New Roman"/>
          <w:sz w:val="28"/>
          <w:szCs w:val="28"/>
        </w:rPr>
        <w:t>выполнение задания, побуждать к да</w:t>
      </w:r>
      <w:r>
        <w:rPr>
          <w:rFonts w:ascii="Times New Roman" w:eastAsia="Times New Roman" w:hAnsi="Times New Roman" w:cs="Times New Roman"/>
          <w:sz w:val="28"/>
          <w:szCs w:val="28"/>
        </w:rPr>
        <w:t xml:space="preserve">льнейшим успехам, отмечать даже </w:t>
      </w:r>
      <w:r w:rsidRPr="00E8768B">
        <w:rPr>
          <w:rFonts w:ascii="Times New Roman" w:eastAsia="Times New Roman" w:hAnsi="Times New Roman" w:cs="Times New Roman"/>
          <w:sz w:val="28"/>
          <w:szCs w:val="28"/>
        </w:rPr>
        <w:t>малейшее продвижения обучающи</w:t>
      </w:r>
      <w:r>
        <w:rPr>
          <w:rFonts w:ascii="Times New Roman" w:eastAsia="Times New Roman" w:hAnsi="Times New Roman" w:cs="Times New Roman"/>
          <w:sz w:val="28"/>
          <w:szCs w:val="28"/>
        </w:rPr>
        <w:t xml:space="preserve">хся вперед. Нужно стимулировать </w:t>
      </w:r>
      <w:r w:rsidRPr="00E8768B">
        <w:rPr>
          <w:rFonts w:ascii="Times New Roman" w:eastAsia="Times New Roman" w:hAnsi="Times New Roman" w:cs="Times New Roman"/>
          <w:sz w:val="28"/>
          <w:szCs w:val="28"/>
        </w:rPr>
        <w:t>стремление обучающихся узнать новое, научиться новому.</w:t>
      </w:r>
    </w:p>
    <w:p w:rsidR="00E8768B" w:rsidRDefault="00E8768B" w:rsidP="00423DBD">
      <w:pPr>
        <w:spacing w:after="0" w:line="360" w:lineRule="auto"/>
        <w:ind w:firstLine="709"/>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b/>
          <w:bCs/>
          <w:sz w:val="28"/>
          <w:szCs w:val="28"/>
        </w:rPr>
        <w:t>2. Использование алгоритмизации, с целью формирования и развития</w:t>
      </w:r>
      <w:r>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b/>
          <w:bCs/>
          <w:sz w:val="28"/>
          <w:szCs w:val="28"/>
        </w:rPr>
        <w:t>базовых учебных действий</w:t>
      </w:r>
      <w:r w:rsidRPr="00E8768B">
        <w:rPr>
          <w:rFonts w:ascii="Times New Roman" w:eastAsia="Times New Roman" w:hAnsi="Times New Roman" w:cs="Times New Roman"/>
          <w:sz w:val="28"/>
          <w:szCs w:val="28"/>
        </w:rPr>
        <w:t xml:space="preserve">. </w:t>
      </w:r>
    </w:p>
    <w:p w:rsidR="00E8768B" w:rsidRPr="00A85DD9" w:rsidRDefault="00E8768B" w:rsidP="00423DBD">
      <w:pPr>
        <w:spacing w:after="0" w:line="360" w:lineRule="auto"/>
        <w:ind w:firstLine="709"/>
        <w:contextualSpacing/>
        <w:jc w:val="both"/>
        <w:rPr>
          <w:rFonts w:ascii="Times New Roman" w:eastAsia="Times New Roman" w:hAnsi="Times New Roman" w:cs="Times New Roman"/>
          <w:b/>
          <w:bCs/>
          <w:sz w:val="28"/>
          <w:szCs w:val="28"/>
        </w:rPr>
      </w:pPr>
      <w:r w:rsidRPr="00E8768B">
        <w:rPr>
          <w:rFonts w:ascii="Times New Roman" w:eastAsia="Times New Roman" w:hAnsi="Times New Roman" w:cs="Times New Roman"/>
          <w:sz w:val="28"/>
          <w:szCs w:val="28"/>
        </w:rPr>
        <w:t>Для</w:t>
      </w:r>
      <w:r>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многих школьников</w:t>
      </w:r>
      <w:r>
        <w:rPr>
          <w:rFonts w:ascii="Times New Roman" w:eastAsia="Times New Roman" w:hAnsi="Times New Roman" w:cs="Times New Roman"/>
          <w:sz w:val="28"/>
          <w:szCs w:val="28"/>
        </w:rPr>
        <w:t xml:space="preserve"> с нарушением интеллекта</w:t>
      </w:r>
      <w:r w:rsidRPr="00E8768B">
        <w:rPr>
          <w:rFonts w:ascii="Times New Roman" w:eastAsia="Times New Roman" w:hAnsi="Times New Roman" w:cs="Times New Roman"/>
          <w:sz w:val="28"/>
          <w:szCs w:val="28"/>
        </w:rPr>
        <w:t xml:space="preserve"> характерны хаотичные действия, отсутствие</w:t>
      </w:r>
      <w:r>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 xml:space="preserve">последовательности в </w:t>
      </w:r>
      <w:r>
        <w:rPr>
          <w:rFonts w:ascii="Times New Roman" w:eastAsia="Times New Roman" w:hAnsi="Times New Roman" w:cs="Times New Roman"/>
          <w:sz w:val="28"/>
          <w:szCs w:val="28"/>
        </w:rPr>
        <w:t>выполнении заданий</w:t>
      </w:r>
      <w:r w:rsidRPr="00E87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Поэтому требуется алгоритмизация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учебного</w:t>
      </w:r>
      <w:r w:rsidRPr="00E8768B">
        <w:rPr>
          <w:rFonts w:ascii="Times New Roman" w:eastAsia="Times New Roman" w:hAnsi="Times New Roman" w:cs="Times New Roman"/>
          <w:sz w:val="28"/>
          <w:szCs w:val="28"/>
        </w:rPr>
        <w:t xml:space="preserve"> процесса, чтобы обучающиеся осознавали </w:t>
      </w:r>
      <w:proofErr w:type="spellStart"/>
      <w:r w:rsidRPr="00E8768B">
        <w:rPr>
          <w:rFonts w:ascii="Times New Roman" w:eastAsia="Times New Roman" w:hAnsi="Times New Roman" w:cs="Times New Roman"/>
          <w:sz w:val="28"/>
          <w:szCs w:val="28"/>
        </w:rPr>
        <w:t>причинно</w:t>
      </w:r>
      <w:proofErr w:type="spellEnd"/>
      <w:r w:rsidRPr="00E8768B">
        <w:rPr>
          <w:rFonts w:ascii="Times New Roman" w:eastAsia="Times New Roman" w:hAnsi="Times New Roman" w:cs="Times New Roman"/>
          <w:sz w:val="28"/>
          <w:szCs w:val="28"/>
        </w:rPr>
        <w:t>–следственные</w:t>
      </w:r>
      <w:r>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 xml:space="preserve">связи своих действий, понимали значение каждого этапа </w:t>
      </w:r>
      <w:r>
        <w:rPr>
          <w:rFonts w:ascii="Times New Roman" w:eastAsia="Times New Roman" w:hAnsi="Times New Roman" w:cs="Times New Roman"/>
          <w:sz w:val="28"/>
          <w:szCs w:val="28"/>
        </w:rPr>
        <w:t>выполнения задачи или упражнения</w:t>
      </w:r>
      <w:r w:rsidRPr="00E8768B">
        <w:rPr>
          <w:rFonts w:ascii="Times New Roman" w:eastAsia="Times New Roman" w:hAnsi="Times New Roman" w:cs="Times New Roman"/>
          <w:sz w:val="28"/>
          <w:szCs w:val="28"/>
        </w:rPr>
        <w:t xml:space="preserve"> и его</w:t>
      </w:r>
      <w:r w:rsidR="00A85DD9">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места в ряду последо</w:t>
      </w:r>
      <w:r w:rsidR="00A85DD9">
        <w:rPr>
          <w:rFonts w:ascii="Times New Roman" w:eastAsia="Times New Roman" w:hAnsi="Times New Roman" w:cs="Times New Roman"/>
          <w:sz w:val="28"/>
          <w:szCs w:val="28"/>
        </w:rPr>
        <w:t>вательных операций</w:t>
      </w:r>
      <w:r w:rsidRPr="00E8768B">
        <w:rPr>
          <w:rFonts w:ascii="Times New Roman" w:eastAsia="Times New Roman" w:hAnsi="Times New Roman" w:cs="Times New Roman"/>
          <w:sz w:val="28"/>
          <w:szCs w:val="28"/>
        </w:rPr>
        <w:t>. Для обучающихся с</w:t>
      </w:r>
      <w:r w:rsidR="00A85DD9">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умственной отсталостью применение алгоритма работы является некоторой</w:t>
      </w:r>
      <w:r w:rsidR="00A85DD9">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схемой или планом, помогающим закрепить в памяти действия, которые еще</w:t>
      </w:r>
      <w:r w:rsidR="00A85DD9">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хорошо не усвоены. Краткие указания проще запомнить, и уже после</w:t>
      </w:r>
      <w:r w:rsidR="00A85DD9">
        <w:rPr>
          <w:rFonts w:ascii="Times New Roman" w:eastAsia="Times New Roman" w:hAnsi="Times New Roman" w:cs="Times New Roman"/>
          <w:b/>
          <w:bCs/>
          <w:sz w:val="28"/>
          <w:szCs w:val="28"/>
        </w:rPr>
        <w:t xml:space="preserve"> </w:t>
      </w:r>
      <w:r w:rsidRPr="00E8768B">
        <w:rPr>
          <w:rFonts w:ascii="Times New Roman" w:eastAsia="Times New Roman" w:hAnsi="Times New Roman" w:cs="Times New Roman"/>
          <w:sz w:val="28"/>
          <w:szCs w:val="28"/>
        </w:rPr>
        <w:t>многократного повторения у школьников возникает цепочка рассуждений.</w:t>
      </w:r>
    </w:p>
    <w:p w:rsidR="00E8768B" w:rsidRPr="00E8768B" w:rsidRDefault="00E8768B" w:rsidP="00423DBD">
      <w:pPr>
        <w:spacing w:after="0" w:line="360" w:lineRule="auto"/>
        <w:ind w:firstLine="709"/>
        <w:contextualSpacing/>
        <w:jc w:val="both"/>
        <w:rPr>
          <w:rFonts w:ascii="Times New Roman" w:eastAsia="Times New Roman" w:hAnsi="Times New Roman" w:cs="Times New Roman"/>
          <w:sz w:val="28"/>
          <w:szCs w:val="28"/>
        </w:rPr>
      </w:pPr>
      <w:r w:rsidRPr="00E8768B">
        <w:rPr>
          <w:rFonts w:ascii="Times New Roman" w:eastAsia="Times New Roman" w:hAnsi="Times New Roman" w:cs="Times New Roman"/>
          <w:sz w:val="28"/>
          <w:szCs w:val="28"/>
        </w:rPr>
        <w:t xml:space="preserve">Использование алгоритмического подхода в процессе формирования </w:t>
      </w:r>
      <w:r w:rsidR="00A85DD9">
        <w:rPr>
          <w:rFonts w:ascii="Times New Roman" w:eastAsia="Times New Roman" w:hAnsi="Times New Roman" w:cs="Times New Roman"/>
          <w:sz w:val="28"/>
          <w:szCs w:val="28"/>
        </w:rPr>
        <w:t xml:space="preserve">коммуникативных </w:t>
      </w:r>
      <w:r w:rsidRPr="00E8768B">
        <w:rPr>
          <w:rFonts w:ascii="Times New Roman" w:eastAsia="Times New Roman" w:hAnsi="Times New Roman" w:cs="Times New Roman"/>
          <w:sz w:val="28"/>
          <w:szCs w:val="28"/>
        </w:rPr>
        <w:t>БУД</w:t>
      </w:r>
      <w:r w:rsidR="00A85DD9">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способствует выработке навыков, позволяющих в дальнейшем</w:t>
      </w:r>
      <w:r w:rsidR="00A85DD9">
        <w:rPr>
          <w:rFonts w:ascii="Times New Roman" w:eastAsia="Times New Roman" w:hAnsi="Times New Roman" w:cs="Times New Roman"/>
          <w:sz w:val="28"/>
          <w:szCs w:val="28"/>
        </w:rPr>
        <w:t xml:space="preserve"> </w:t>
      </w:r>
      <w:r w:rsidRPr="00E8768B">
        <w:rPr>
          <w:rFonts w:ascii="Times New Roman" w:eastAsia="Times New Roman" w:hAnsi="Times New Roman" w:cs="Times New Roman"/>
          <w:sz w:val="28"/>
          <w:szCs w:val="28"/>
        </w:rPr>
        <w:t>самостоятельно выполнять задание.</w:t>
      </w:r>
    </w:p>
    <w:p w:rsidR="00E8768B" w:rsidRDefault="00E8768B" w:rsidP="00423DBD">
      <w:pPr>
        <w:spacing w:after="0" w:line="360" w:lineRule="auto"/>
        <w:ind w:firstLine="709"/>
        <w:contextualSpacing/>
        <w:jc w:val="both"/>
        <w:rPr>
          <w:rFonts w:ascii="Times New Roman" w:eastAsia="Times New Roman" w:hAnsi="Times New Roman" w:cs="Times New Roman"/>
          <w:b/>
          <w:bCs/>
          <w:sz w:val="28"/>
          <w:szCs w:val="28"/>
        </w:rPr>
      </w:pPr>
      <w:r w:rsidRPr="00E8768B">
        <w:rPr>
          <w:rFonts w:ascii="Times New Roman" w:eastAsia="Times New Roman" w:hAnsi="Times New Roman" w:cs="Times New Roman"/>
          <w:b/>
          <w:bCs/>
          <w:sz w:val="28"/>
          <w:szCs w:val="28"/>
        </w:rPr>
        <w:t xml:space="preserve">3. </w:t>
      </w:r>
      <w:r w:rsidR="00A85DD9" w:rsidRPr="00A85DD9">
        <w:rPr>
          <w:rFonts w:ascii="Times New Roman" w:eastAsia="Times New Roman" w:hAnsi="Times New Roman" w:cs="Times New Roman"/>
          <w:b/>
          <w:bCs/>
          <w:sz w:val="28"/>
          <w:szCs w:val="28"/>
        </w:rPr>
        <w:t>Организация дифференцированного подхода.</w:t>
      </w:r>
    </w:p>
    <w:p w:rsidR="00A85DD9" w:rsidRDefault="00A85DD9" w:rsidP="00423DBD">
      <w:pPr>
        <w:spacing w:after="0" w:line="360" w:lineRule="auto"/>
        <w:ind w:firstLine="709"/>
        <w:contextualSpacing/>
        <w:jc w:val="both"/>
        <w:rPr>
          <w:rFonts w:ascii="Times New Roman" w:eastAsia="Times New Roman" w:hAnsi="Times New Roman" w:cs="Times New Roman"/>
          <w:sz w:val="28"/>
          <w:szCs w:val="28"/>
        </w:rPr>
      </w:pPr>
      <w:r w:rsidRPr="00A85DD9">
        <w:rPr>
          <w:rFonts w:ascii="Times New Roman" w:eastAsia="Times New Roman" w:hAnsi="Times New Roman" w:cs="Times New Roman"/>
          <w:sz w:val="28"/>
          <w:szCs w:val="28"/>
        </w:rPr>
        <w:t>Неоднородность состава</w:t>
      </w:r>
      <w:r>
        <w:rPr>
          <w:rFonts w:ascii="Times New Roman" w:eastAsia="Times New Roman" w:hAnsi="Times New Roman" w:cs="Times New Roman"/>
          <w:sz w:val="28"/>
          <w:szCs w:val="28"/>
        </w:rPr>
        <w:t xml:space="preserve"> обучающихся с нарушением интеллекта, требует </w:t>
      </w:r>
      <w:r w:rsidRPr="00A85DD9">
        <w:rPr>
          <w:rFonts w:ascii="Times New Roman" w:eastAsia="Times New Roman" w:hAnsi="Times New Roman" w:cs="Times New Roman"/>
          <w:sz w:val="28"/>
          <w:szCs w:val="28"/>
        </w:rPr>
        <w:t xml:space="preserve">дифференцированного подхода к развитию </w:t>
      </w:r>
      <w:r>
        <w:rPr>
          <w:rFonts w:ascii="Times New Roman" w:eastAsia="Times New Roman" w:hAnsi="Times New Roman" w:cs="Times New Roman"/>
          <w:sz w:val="28"/>
          <w:szCs w:val="28"/>
        </w:rPr>
        <w:t xml:space="preserve">коммуникативных </w:t>
      </w:r>
      <w:r w:rsidRPr="00A85DD9">
        <w:rPr>
          <w:rFonts w:ascii="Times New Roman" w:eastAsia="Times New Roman" w:hAnsi="Times New Roman" w:cs="Times New Roman"/>
          <w:sz w:val="28"/>
          <w:szCs w:val="28"/>
        </w:rPr>
        <w:t xml:space="preserve">БУД. Для </w:t>
      </w:r>
      <w:r>
        <w:rPr>
          <w:rFonts w:ascii="Times New Roman" w:eastAsia="Times New Roman" w:hAnsi="Times New Roman" w:cs="Times New Roman"/>
          <w:sz w:val="28"/>
          <w:szCs w:val="28"/>
        </w:rPr>
        <w:t xml:space="preserve">их успешного </w:t>
      </w:r>
      <w:r w:rsidRPr="00A85DD9">
        <w:rPr>
          <w:rFonts w:ascii="Times New Roman" w:eastAsia="Times New Roman" w:hAnsi="Times New Roman" w:cs="Times New Roman"/>
          <w:sz w:val="28"/>
          <w:szCs w:val="28"/>
        </w:rPr>
        <w:t>формирования у обучающихся с</w:t>
      </w:r>
      <w:r>
        <w:rPr>
          <w:rFonts w:ascii="Times New Roman" w:eastAsia="Times New Roman" w:hAnsi="Times New Roman" w:cs="Times New Roman"/>
          <w:sz w:val="28"/>
          <w:szCs w:val="28"/>
        </w:rPr>
        <w:t xml:space="preserve"> умственной отсталостью педагог </w:t>
      </w:r>
      <w:r w:rsidRPr="00A85DD9">
        <w:rPr>
          <w:rFonts w:ascii="Times New Roman" w:eastAsia="Times New Roman" w:hAnsi="Times New Roman" w:cs="Times New Roman"/>
          <w:sz w:val="28"/>
          <w:szCs w:val="28"/>
        </w:rPr>
        <w:t>должен определить потенциальные во</w:t>
      </w:r>
      <w:r>
        <w:rPr>
          <w:rFonts w:ascii="Times New Roman" w:eastAsia="Times New Roman" w:hAnsi="Times New Roman" w:cs="Times New Roman"/>
          <w:sz w:val="28"/>
          <w:szCs w:val="28"/>
        </w:rPr>
        <w:t xml:space="preserve">зможности и способности каждого </w:t>
      </w:r>
      <w:r w:rsidRPr="00A85DD9">
        <w:rPr>
          <w:rFonts w:ascii="Times New Roman" w:eastAsia="Times New Roman" w:hAnsi="Times New Roman" w:cs="Times New Roman"/>
          <w:sz w:val="28"/>
          <w:szCs w:val="28"/>
        </w:rPr>
        <w:t>обучающегося с тем, чтобы наметить пу</w:t>
      </w:r>
      <w:r>
        <w:rPr>
          <w:rFonts w:ascii="Times New Roman" w:eastAsia="Times New Roman" w:hAnsi="Times New Roman" w:cs="Times New Roman"/>
          <w:sz w:val="28"/>
          <w:szCs w:val="28"/>
        </w:rPr>
        <w:t xml:space="preserve">ти включения его во фронтальную </w:t>
      </w:r>
      <w:r w:rsidRPr="00A85DD9">
        <w:rPr>
          <w:rFonts w:ascii="Times New Roman" w:eastAsia="Times New Roman" w:hAnsi="Times New Roman" w:cs="Times New Roman"/>
          <w:sz w:val="28"/>
          <w:szCs w:val="28"/>
        </w:rPr>
        <w:lastRenderedPageBreak/>
        <w:t>работу класса с учетом его психоф</w:t>
      </w:r>
      <w:r>
        <w:rPr>
          <w:rFonts w:ascii="Times New Roman" w:eastAsia="Times New Roman" w:hAnsi="Times New Roman" w:cs="Times New Roman"/>
          <w:sz w:val="28"/>
          <w:szCs w:val="28"/>
        </w:rPr>
        <w:t xml:space="preserve">изических особенностей, тяжести </w:t>
      </w:r>
      <w:r w:rsidRPr="00A85DD9">
        <w:rPr>
          <w:rFonts w:ascii="Times New Roman" w:eastAsia="Times New Roman" w:hAnsi="Times New Roman" w:cs="Times New Roman"/>
          <w:sz w:val="28"/>
          <w:szCs w:val="28"/>
        </w:rPr>
        <w:t xml:space="preserve">нарушения. </w:t>
      </w:r>
    </w:p>
    <w:p w:rsidR="00A85DD9" w:rsidRDefault="00A85DD9" w:rsidP="00423DBD">
      <w:pPr>
        <w:spacing w:after="0" w:line="360" w:lineRule="auto"/>
        <w:ind w:firstLine="709"/>
        <w:contextualSpacing/>
        <w:jc w:val="both"/>
        <w:rPr>
          <w:rFonts w:ascii="Times New Roman" w:eastAsia="Times New Roman" w:hAnsi="Times New Roman" w:cs="Times New Roman"/>
          <w:sz w:val="28"/>
          <w:szCs w:val="28"/>
        </w:rPr>
      </w:pPr>
      <w:r w:rsidRPr="00A85DD9">
        <w:rPr>
          <w:rFonts w:ascii="Times New Roman" w:eastAsia="Times New Roman" w:hAnsi="Times New Roman" w:cs="Times New Roman"/>
          <w:sz w:val="28"/>
          <w:szCs w:val="28"/>
        </w:rPr>
        <w:t>При организации такой раб</w:t>
      </w:r>
      <w:r>
        <w:rPr>
          <w:rFonts w:ascii="Times New Roman" w:eastAsia="Times New Roman" w:hAnsi="Times New Roman" w:cs="Times New Roman"/>
          <w:sz w:val="28"/>
          <w:szCs w:val="28"/>
        </w:rPr>
        <w:t xml:space="preserve">оты, целесообразно использовать </w:t>
      </w:r>
      <w:r w:rsidRPr="00A85DD9">
        <w:rPr>
          <w:rFonts w:ascii="Times New Roman" w:eastAsia="Times New Roman" w:hAnsi="Times New Roman" w:cs="Times New Roman"/>
          <w:sz w:val="28"/>
          <w:szCs w:val="28"/>
        </w:rPr>
        <w:t xml:space="preserve">дифференциацию содержания учебных </w:t>
      </w:r>
      <w:r>
        <w:rPr>
          <w:rFonts w:ascii="Times New Roman" w:eastAsia="Times New Roman" w:hAnsi="Times New Roman" w:cs="Times New Roman"/>
          <w:sz w:val="28"/>
          <w:szCs w:val="28"/>
        </w:rPr>
        <w:t xml:space="preserve">заданий по уровню трудности, по </w:t>
      </w:r>
      <w:r w:rsidRPr="00A85DD9">
        <w:rPr>
          <w:rFonts w:ascii="Times New Roman" w:eastAsia="Times New Roman" w:hAnsi="Times New Roman" w:cs="Times New Roman"/>
          <w:sz w:val="28"/>
          <w:szCs w:val="28"/>
        </w:rPr>
        <w:t>объему учебного материала, по степени самостоятельности обучающихся в</w:t>
      </w:r>
      <w:r>
        <w:rPr>
          <w:rFonts w:ascii="Times New Roman" w:eastAsia="Times New Roman" w:hAnsi="Times New Roman" w:cs="Times New Roman"/>
          <w:sz w:val="28"/>
          <w:szCs w:val="28"/>
        </w:rPr>
        <w:t xml:space="preserve"> </w:t>
      </w:r>
      <w:r w:rsidRPr="00A85DD9">
        <w:rPr>
          <w:rFonts w:ascii="Times New Roman" w:eastAsia="Times New Roman" w:hAnsi="Times New Roman" w:cs="Times New Roman"/>
          <w:sz w:val="28"/>
          <w:szCs w:val="28"/>
        </w:rPr>
        <w:t>процесс формирования БУД в мл</w:t>
      </w:r>
      <w:r>
        <w:rPr>
          <w:rFonts w:ascii="Times New Roman" w:eastAsia="Times New Roman" w:hAnsi="Times New Roman" w:cs="Times New Roman"/>
          <w:sz w:val="28"/>
          <w:szCs w:val="28"/>
        </w:rPr>
        <w:t xml:space="preserve">адших классах. При этом способы </w:t>
      </w:r>
      <w:r w:rsidRPr="00A85DD9">
        <w:rPr>
          <w:rFonts w:ascii="Times New Roman" w:eastAsia="Times New Roman" w:hAnsi="Times New Roman" w:cs="Times New Roman"/>
          <w:sz w:val="28"/>
          <w:szCs w:val="28"/>
        </w:rPr>
        <w:t>дифференциации могут сочетать</w:t>
      </w:r>
      <w:r>
        <w:rPr>
          <w:rFonts w:ascii="Times New Roman" w:eastAsia="Times New Roman" w:hAnsi="Times New Roman" w:cs="Times New Roman"/>
          <w:sz w:val="28"/>
          <w:szCs w:val="28"/>
        </w:rPr>
        <w:t xml:space="preserve">ся друг с другом. Осуществление </w:t>
      </w:r>
      <w:r w:rsidRPr="00A85DD9">
        <w:rPr>
          <w:rFonts w:ascii="Times New Roman" w:eastAsia="Times New Roman" w:hAnsi="Times New Roman" w:cs="Times New Roman"/>
          <w:sz w:val="28"/>
          <w:szCs w:val="28"/>
        </w:rPr>
        <w:t>дифференцированного подхода к обуч</w:t>
      </w:r>
      <w:r>
        <w:rPr>
          <w:rFonts w:ascii="Times New Roman" w:eastAsia="Times New Roman" w:hAnsi="Times New Roman" w:cs="Times New Roman"/>
          <w:sz w:val="28"/>
          <w:szCs w:val="28"/>
        </w:rPr>
        <w:t xml:space="preserve">ающимся является одним из путей </w:t>
      </w:r>
      <w:r w:rsidRPr="00A85DD9">
        <w:rPr>
          <w:rFonts w:ascii="Times New Roman" w:eastAsia="Times New Roman" w:hAnsi="Times New Roman" w:cs="Times New Roman"/>
          <w:sz w:val="28"/>
          <w:szCs w:val="28"/>
        </w:rPr>
        <w:t xml:space="preserve">оптимизации учебного процесса по формированию БУД, так как у одних обучающихся </w:t>
      </w:r>
      <w:r>
        <w:rPr>
          <w:rFonts w:ascii="Times New Roman" w:eastAsia="Times New Roman" w:hAnsi="Times New Roman" w:cs="Times New Roman"/>
          <w:sz w:val="28"/>
          <w:szCs w:val="28"/>
        </w:rPr>
        <w:t xml:space="preserve">коммуникативные БУД лучше </w:t>
      </w:r>
      <w:r w:rsidRPr="00A85DD9">
        <w:rPr>
          <w:rFonts w:ascii="Times New Roman" w:eastAsia="Times New Roman" w:hAnsi="Times New Roman" w:cs="Times New Roman"/>
          <w:sz w:val="28"/>
          <w:szCs w:val="28"/>
        </w:rPr>
        <w:t xml:space="preserve">сформированы и с ними </w:t>
      </w:r>
      <w:r>
        <w:rPr>
          <w:rFonts w:ascii="Times New Roman" w:eastAsia="Times New Roman" w:hAnsi="Times New Roman" w:cs="Times New Roman"/>
          <w:sz w:val="28"/>
          <w:szCs w:val="28"/>
        </w:rPr>
        <w:t xml:space="preserve">будет продолжаться работа по их </w:t>
      </w:r>
      <w:r w:rsidRPr="00A85DD9">
        <w:rPr>
          <w:rFonts w:ascii="Times New Roman" w:eastAsia="Times New Roman" w:hAnsi="Times New Roman" w:cs="Times New Roman"/>
          <w:sz w:val="28"/>
          <w:szCs w:val="28"/>
        </w:rPr>
        <w:t xml:space="preserve">совершенствованию, у других </w:t>
      </w:r>
      <w:r>
        <w:rPr>
          <w:rFonts w:ascii="Times New Roman" w:eastAsia="Times New Roman" w:hAnsi="Times New Roman" w:cs="Times New Roman"/>
          <w:sz w:val="28"/>
          <w:szCs w:val="28"/>
        </w:rPr>
        <w:t xml:space="preserve">коммуникативные </w:t>
      </w:r>
      <w:r w:rsidRPr="00A85DD9">
        <w:rPr>
          <w:rFonts w:ascii="Times New Roman" w:eastAsia="Times New Roman" w:hAnsi="Times New Roman" w:cs="Times New Roman"/>
          <w:sz w:val="28"/>
          <w:szCs w:val="28"/>
        </w:rPr>
        <w:t>БУД наход</w:t>
      </w:r>
      <w:r>
        <w:rPr>
          <w:rFonts w:ascii="Times New Roman" w:eastAsia="Times New Roman" w:hAnsi="Times New Roman" w:cs="Times New Roman"/>
          <w:sz w:val="28"/>
          <w:szCs w:val="28"/>
        </w:rPr>
        <w:t xml:space="preserve">ятся на низком уровне и для них </w:t>
      </w:r>
      <w:r w:rsidRPr="00A85DD9">
        <w:rPr>
          <w:rFonts w:ascii="Times New Roman" w:eastAsia="Times New Roman" w:hAnsi="Times New Roman" w:cs="Times New Roman"/>
          <w:sz w:val="28"/>
          <w:szCs w:val="28"/>
        </w:rPr>
        <w:t>необходима педагогическая технология, позволяющая повысить их уровень.</w:t>
      </w:r>
    </w:p>
    <w:p w:rsidR="000C6EBA" w:rsidRPr="000C6EBA" w:rsidRDefault="000C6EBA" w:rsidP="00423DBD">
      <w:pPr>
        <w:spacing w:after="0" w:line="360" w:lineRule="auto"/>
        <w:ind w:firstLine="709"/>
        <w:contextualSpacing/>
        <w:jc w:val="both"/>
        <w:rPr>
          <w:rFonts w:ascii="Times New Roman" w:eastAsia="Times New Roman" w:hAnsi="Times New Roman" w:cs="Times New Roman"/>
          <w:b/>
          <w:sz w:val="28"/>
          <w:szCs w:val="28"/>
        </w:rPr>
      </w:pPr>
      <w:r w:rsidRPr="000C6EBA">
        <w:rPr>
          <w:rFonts w:ascii="Times New Roman" w:eastAsia="Times New Roman" w:hAnsi="Times New Roman" w:cs="Times New Roman"/>
          <w:b/>
          <w:sz w:val="28"/>
          <w:szCs w:val="28"/>
        </w:rPr>
        <w:t>4. Информационно – коммуникативные технологии (ИКТ)</w:t>
      </w:r>
    </w:p>
    <w:p w:rsidR="000C6EBA" w:rsidRDefault="000C6EBA" w:rsidP="00423DBD">
      <w:pPr>
        <w:spacing w:after="0" w:line="360" w:lineRule="auto"/>
        <w:ind w:firstLine="709"/>
        <w:contextualSpacing/>
        <w:jc w:val="both"/>
        <w:rPr>
          <w:rFonts w:ascii="Times New Roman" w:eastAsia="Times New Roman" w:hAnsi="Times New Roman" w:cs="Times New Roman"/>
          <w:sz w:val="28"/>
          <w:szCs w:val="28"/>
        </w:rPr>
      </w:pPr>
      <w:r w:rsidRPr="000C6EBA">
        <w:rPr>
          <w:rFonts w:ascii="Times New Roman" w:eastAsia="Times New Roman" w:hAnsi="Times New Roman" w:cs="Times New Roman"/>
          <w:sz w:val="28"/>
          <w:szCs w:val="28"/>
        </w:rPr>
        <w:t>Современный ребёнок живёт в мире высоких компьютерных и инновационных технологий. Для детей с нарушением интеллекта информация должна поступать небольшими порциями и постоянно повторяться, при этом необходимо создать эффекты, которые привлекали бы внимание учащихся</w:t>
      </w:r>
      <w:r>
        <w:rPr>
          <w:rFonts w:ascii="Times New Roman" w:eastAsia="Times New Roman" w:hAnsi="Times New Roman" w:cs="Times New Roman"/>
          <w:sz w:val="28"/>
          <w:szCs w:val="28"/>
        </w:rPr>
        <w:t>.</w:t>
      </w:r>
    </w:p>
    <w:p w:rsidR="00B6516E" w:rsidRPr="00B6516E" w:rsidRDefault="004E39B0" w:rsidP="00423DBD">
      <w:pPr>
        <w:spacing w:after="0" w:line="360" w:lineRule="auto"/>
        <w:ind w:firstLine="709"/>
        <w:contextualSpacing/>
        <w:jc w:val="both"/>
        <w:rPr>
          <w:rFonts w:ascii="Times New Roman" w:eastAsia="Times New Roman" w:hAnsi="Times New Roman" w:cs="Times New Roman"/>
          <w:sz w:val="28"/>
          <w:szCs w:val="28"/>
        </w:rPr>
      </w:pPr>
      <w:r w:rsidRPr="004E39B0">
        <w:rPr>
          <w:rFonts w:ascii="Times New Roman" w:eastAsia="Times New Roman" w:hAnsi="Times New Roman" w:cs="Times New Roman"/>
          <w:sz w:val="28"/>
          <w:szCs w:val="28"/>
        </w:rPr>
        <w:t>Сущность коммуникативных технологий — в создании ситуации комфортного и безопасного личностно-значимого общения и взаимодействия, в основе которой происходят все процессы обучения/понимания/усвоения.</w:t>
      </w:r>
      <w:r w:rsidR="00B6516E" w:rsidRPr="00B6516E">
        <w:t xml:space="preserve"> </w:t>
      </w:r>
      <w:r w:rsidR="00B6516E" w:rsidRPr="00B6516E">
        <w:rPr>
          <w:rFonts w:ascii="Times New Roman" w:eastAsia="Times New Roman" w:hAnsi="Times New Roman" w:cs="Times New Roman"/>
          <w:sz w:val="28"/>
          <w:szCs w:val="28"/>
        </w:rPr>
        <w:t>Коммуникативная технология предусматривает функциональность обуч</w:t>
      </w:r>
      <w:r w:rsidR="00B6516E">
        <w:rPr>
          <w:rFonts w:ascii="Times New Roman" w:eastAsia="Times New Roman" w:hAnsi="Times New Roman" w:cs="Times New Roman"/>
          <w:sz w:val="28"/>
          <w:szCs w:val="28"/>
        </w:rPr>
        <w:t xml:space="preserve">ения (деятельность ученика): ученик спрашивает, подтверждает мысль, </w:t>
      </w:r>
      <w:r w:rsidR="00B6516E" w:rsidRPr="00B6516E">
        <w:rPr>
          <w:rFonts w:ascii="Times New Roman" w:eastAsia="Times New Roman" w:hAnsi="Times New Roman" w:cs="Times New Roman"/>
          <w:sz w:val="28"/>
          <w:szCs w:val="28"/>
        </w:rPr>
        <w:t>побуждает к действию собеседника с помощью вопросов, спорных утверждений и т.д.,</w:t>
      </w:r>
      <w:r w:rsidR="00B6516E">
        <w:rPr>
          <w:rFonts w:ascii="Times New Roman" w:eastAsia="Times New Roman" w:hAnsi="Times New Roman" w:cs="Times New Roman"/>
          <w:sz w:val="28"/>
          <w:szCs w:val="28"/>
        </w:rPr>
        <w:t xml:space="preserve"> </w:t>
      </w:r>
      <w:r w:rsidR="00B6516E" w:rsidRPr="00B6516E">
        <w:rPr>
          <w:rFonts w:ascii="Times New Roman" w:eastAsia="Times New Roman" w:hAnsi="Times New Roman" w:cs="Times New Roman"/>
          <w:sz w:val="28"/>
          <w:szCs w:val="28"/>
        </w:rPr>
        <w:t>высказывает сомнения и в ходе этого актуализирует грамматические нормы.</w:t>
      </w:r>
    </w:p>
    <w:p w:rsidR="004E39B0" w:rsidRDefault="00B6516E" w:rsidP="00423DBD">
      <w:pPr>
        <w:spacing w:after="0" w:line="360" w:lineRule="auto"/>
        <w:contextualSpacing/>
        <w:jc w:val="both"/>
        <w:rPr>
          <w:rFonts w:ascii="Times New Roman" w:eastAsia="Times New Roman" w:hAnsi="Times New Roman" w:cs="Times New Roman"/>
          <w:sz w:val="28"/>
          <w:szCs w:val="28"/>
        </w:rPr>
      </w:pPr>
      <w:r w:rsidRPr="00B6516E">
        <w:rPr>
          <w:rFonts w:ascii="Times New Roman" w:eastAsia="Times New Roman" w:hAnsi="Times New Roman" w:cs="Times New Roman"/>
          <w:sz w:val="28"/>
          <w:szCs w:val="28"/>
        </w:rPr>
        <w:t>При этом должна обеспечиват</w:t>
      </w:r>
      <w:r>
        <w:rPr>
          <w:rFonts w:ascii="Times New Roman" w:eastAsia="Times New Roman" w:hAnsi="Times New Roman" w:cs="Times New Roman"/>
          <w:sz w:val="28"/>
          <w:szCs w:val="28"/>
        </w:rPr>
        <w:t xml:space="preserve">ься новизна ситуации: новая речевая задача, новый собеседник, </w:t>
      </w:r>
      <w:r w:rsidRPr="00B6516E">
        <w:rPr>
          <w:rFonts w:ascii="Times New Roman" w:eastAsia="Times New Roman" w:hAnsi="Times New Roman" w:cs="Times New Roman"/>
          <w:sz w:val="28"/>
          <w:szCs w:val="28"/>
        </w:rPr>
        <w:t>новый предмет обсуждения.</w:t>
      </w:r>
    </w:p>
    <w:p w:rsidR="000C6EBA" w:rsidRDefault="000C6EBA" w:rsidP="00423DBD">
      <w:pPr>
        <w:spacing w:after="0" w:line="360" w:lineRule="auto"/>
        <w:ind w:firstLine="709"/>
        <w:contextualSpacing/>
        <w:jc w:val="both"/>
        <w:rPr>
          <w:rFonts w:ascii="Times New Roman" w:eastAsia="Times New Roman" w:hAnsi="Times New Roman" w:cs="Times New Roman"/>
          <w:sz w:val="28"/>
          <w:szCs w:val="28"/>
        </w:rPr>
      </w:pPr>
      <w:r w:rsidRPr="000C6EBA">
        <w:rPr>
          <w:rFonts w:ascii="Times New Roman" w:eastAsia="Times New Roman" w:hAnsi="Times New Roman" w:cs="Times New Roman"/>
          <w:b/>
          <w:sz w:val="28"/>
          <w:szCs w:val="28"/>
        </w:rPr>
        <w:t>5. Игровые технологии.</w:t>
      </w:r>
      <w:r w:rsidRPr="000C6EBA">
        <w:rPr>
          <w:rFonts w:ascii="Times New Roman" w:eastAsia="Times New Roman" w:hAnsi="Times New Roman" w:cs="Times New Roman"/>
          <w:sz w:val="28"/>
          <w:szCs w:val="28"/>
        </w:rPr>
        <w:t xml:space="preserve"> </w:t>
      </w:r>
    </w:p>
    <w:p w:rsidR="000C6EBA" w:rsidRPr="000C6EBA" w:rsidRDefault="000C6EBA" w:rsidP="00423DBD">
      <w:pPr>
        <w:spacing w:after="0" w:line="360" w:lineRule="auto"/>
        <w:ind w:firstLine="709"/>
        <w:contextualSpacing/>
        <w:jc w:val="both"/>
        <w:rPr>
          <w:rFonts w:ascii="Times New Roman" w:eastAsia="Times New Roman" w:hAnsi="Times New Roman" w:cs="Times New Roman"/>
          <w:sz w:val="28"/>
          <w:szCs w:val="28"/>
        </w:rPr>
      </w:pPr>
      <w:r w:rsidRPr="000C6EBA">
        <w:rPr>
          <w:rFonts w:ascii="Times New Roman" w:eastAsia="Times New Roman" w:hAnsi="Times New Roman" w:cs="Times New Roman"/>
          <w:sz w:val="28"/>
          <w:szCs w:val="28"/>
        </w:rPr>
        <w:t xml:space="preserve">Уроки  с использованием игровых ситуаций,   способствуют появлению активного познавательного интереса обучающихся и становятся более </w:t>
      </w:r>
      <w:r w:rsidRPr="000C6EBA">
        <w:rPr>
          <w:rFonts w:ascii="Times New Roman" w:eastAsia="Times New Roman" w:hAnsi="Times New Roman" w:cs="Times New Roman"/>
          <w:sz w:val="28"/>
          <w:szCs w:val="28"/>
        </w:rPr>
        <w:lastRenderedPageBreak/>
        <w:t>интересными.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Использую игровую деятельность в следующих случаях:</w:t>
      </w:r>
    </w:p>
    <w:p w:rsidR="000C6EBA" w:rsidRPr="000C6EBA" w:rsidRDefault="00722550" w:rsidP="00423DB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DD1">
        <w:rPr>
          <w:rFonts w:ascii="Times New Roman" w:eastAsia="Times New Roman" w:hAnsi="Times New Roman" w:cs="Times New Roman"/>
          <w:sz w:val="28"/>
          <w:szCs w:val="28"/>
        </w:rPr>
        <w:t xml:space="preserve">  </w:t>
      </w:r>
      <w:r w:rsidR="000C6EBA" w:rsidRPr="000C6EBA">
        <w:rPr>
          <w:rFonts w:ascii="Times New Roman" w:eastAsia="Times New Roman" w:hAnsi="Times New Roman" w:cs="Times New Roman"/>
          <w:sz w:val="28"/>
          <w:szCs w:val="28"/>
        </w:rPr>
        <w:t>В качестве части урока (при работе с терминами).</w:t>
      </w:r>
    </w:p>
    <w:p w:rsidR="000C6EBA" w:rsidRPr="000C6EBA" w:rsidRDefault="00722550" w:rsidP="00423DB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DD1">
        <w:rPr>
          <w:rFonts w:ascii="Times New Roman" w:eastAsia="Times New Roman" w:hAnsi="Times New Roman" w:cs="Times New Roman"/>
          <w:sz w:val="28"/>
          <w:szCs w:val="28"/>
        </w:rPr>
        <w:t xml:space="preserve"> </w:t>
      </w:r>
      <w:r w:rsidR="000C6EBA" w:rsidRPr="000C6EBA">
        <w:rPr>
          <w:rFonts w:ascii="Times New Roman" w:eastAsia="Times New Roman" w:hAnsi="Times New Roman" w:cs="Times New Roman"/>
          <w:sz w:val="28"/>
          <w:szCs w:val="28"/>
        </w:rPr>
        <w:t>Словарная разминка, (фронтальный опрос с элементами соревнования по группам).</w:t>
      </w:r>
    </w:p>
    <w:p w:rsidR="000C6EBA" w:rsidRPr="000C6EBA" w:rsidRDefault="00722550" w:rsidP="00423DB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DD1">
        <w:rPr>
          <w:rFonts w:ascii="Times New Roman" w:eastAsia="Times New Roman" w:hAnsi="Times New Roman" w:cs="Times New Roman"/>
          <w:sz w:val="28"/>
          <w:szCs w:val="28"/>
        </w:rPr>
        <w:t xml:space="preserve"> </w:t>
      </w:r>
      <w:r w:rsidR="000C6EBA" w:rsidRPr="000C6EBA">
        <w:rPr>
          <w:rFonts w:ascii="Times New Roman" w:eastAsia="Times New Roman" w:hAnsi="Times New Roman" w:cs="Times New Roman"/>
          <w:sz w:val="28"/>
          <w:szCs w:val="28"/>
        </w:rPr>
        <w:t>Собираем тему урока по слогам среди набора знаков, цифр.  Составляем цветок, солнце</w:t>
      </w:r>
      <w:proofErr w:type="gramStart"/>
      <w:r w:rsidR="000C6EBA" w:rsidRPr="000C6EBA">
        <w:rPr>
          <w:rFonts w:ascii="Times New Roman" w:eastAsia="Times New Roman" w:hAnsi="Times New Roman" w:cs="Times New Roman"/>
          <w:sz w:val="28"/>
          <w:szCs w:val="28"/>
        </w:rPr>
        <w:t xml:space="preserve"> ,</w:t>
      </w:r>
      <w:proofErr w:type="gramEnd"/>
      <w:r w:rsidR="000C6EBA" w:rsidRPr="000C6EBA">
        <w:rPr>
          <w:rFonts w:ascii="Times New Roman" w:eastAsia="Times New Roman" w:hAnsi="Times New Roman" w:cs="Times New Roman"/>
          <w:sz w:val="28"/>
          <w:szCs w:val="28"/>
        </w:rPr>
        <w:t xml:space="preserve"> дерево в части изучаемого материала,  или  в части закрепления.</w:t>
      </w:r>
    </w:p>
    <w:p w:rsidR="000C6EBA" w:rsidRPr="000C6EBA" w:rsidRDefault="00722550" w:rsidP="00423DB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DD1">
        <w:rPr>
          <w:rFonts w:ascii="Times New Roman" w:eastAsia="Times New Roman" w:hAnsi="Times New Roman" w:cs="Times New Roman"/>
          <w:sz w:val="28"/>
          <w:szCs w:val="28"/>
        </w:rPr>
        <w:t xml:space="preserve"> </w:t>
      </w:r>
      <w:r w:rsidR="000C6EBA" w:rsidRPr="000C6EBA">
        <w:rPr>
          <w:rFonts w:ascii="Times New Roman" w:eastAsia="Times New Roman" w:hAnsi="Times New Roman" w:cs="Times New Roman"/>
          <w:sz w:val="28"/>
          <w:szCs w:val="28"/>
        </w:rPr>
        <w:t>Словарный аукцион. Побеждают те, кто больше знает слов, словосочетаний, побеждает тот, у кого больше смайликов.  За правильный ответ смайлик.</w:t>
      </w:r>
    </w:p>
    <w:p w:rsidR="000C6EBA" w:rsidRPr="000C6EBA" w:rsidRDefault="00722550" w:rsidP="00423DB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DD1">
        <w:rPr>
          <w:rFonts w:ascii="Times New Roman" w:eastAsia="Times New Roman" w:hAnsi="Times New Roman" w:cs="Times New Roman"/>
          <w:sz w:val="28"/>
          <w:szCs w:val="28"/>
        </w:rPr>
        <w:t xml:space="preserve"> </w:t>
      </w:r>
      <w:r w:rsidR="000C6EBA" w:rsidRPr="000C6EBA">
        <w:rPr>
          <w:rFonts w:ascii="Times New Roman" w:eastAsia="Times New Roman" w:hAnsi="Times New Roman" w:cs="Times New Roman"/>
          <w:sz w:val="28"/>
          <w:szCs w:val="28"/>
        </w:rPr>
        <w:t>Применяю на уроках игру – путешествие, экскурсию.</w:t>
      </w:r>
    </w:p>
    <w:p w:rsidR="000C6EBA" w:rsidRPr="000C6EBA" w:rsidRDefault="00722550" w:rsidP="00423DB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DD1">
        <w:rPr>
          <w:rFonts w:ascii="Times New Roman" w:eastAsia="Times New Roman" w:hAnsi="Times New Roman" w:cs="Times New Roman"/>
          <w:sz w:val="28"/>
          <w:szCs w:val="28"/>
        </w:rPr>
        <w:t xml:space="preserve"> </w:t>
      </w:r>
      <w:r w:rsidR="000C6EBA" w:rsidRPr="000C6EBA">
        <w:rPr>
          <w:rFonts w:ascii="Times New Roman" w:eastAsia="Times New Roman" w:hAnsi="Times New Roman" w:cs="Times New Roman"/>
          <w:sz w:val="28"/>
          <w:szCs w:val="28"/>
        </w:rPr>
        <w:t>Дидактические игры на закрепление загадки, пословицы, кроссворды, головоломки, ребусы и т. д.</w:t>
      </w:r>
    </w:p>
    <w:p w:rsidR="000C6EBA" w:rsidRPr="00A85DD9" w:rsidRDefault="000C6EBA" w:rsidP="00423DBD">
      <w:pPr>
        <w:spacing w:after="0" w:line="360" w:lineRule="auto"/>
        <w:ind w:firstLine="709"/>
        <w:contextualSpacing/>
        <w:jc w:val="both"/>
        <w:rPr>
          <w:rFonts w:ascii="Times New Roman" w:eastAsia="Times New Roman" w:hAnsi="Times New Roman" w:cs="Times New Roman"/>
          <w:sz w:val="28"/>
          <w:szCs w:val="28"/>
        </w:rPr>
      </w:pPr>
      <w:r w:rsidRPr="000C6EBA">
        <w:rPr>
          <w:rFonts w:ascii="Times New Roman" w:eastAsia="Times New Roman" w:hAnsi="Times New Roman" w:cs="Times New Roman"/>
          <w:sz w:val="28"/>
          <w:szCs w:val="28"/>
        </w:rPr>
        <w:t>Таким образом, дидактическая игра на уроках пополняет, углубляет и расширяет знания, является средством всестороннего развития ребёнка, его умственных, интеллектуальных и творческих способностей, вызывать положительные эмоции, наполнять жизнь коллектива учащихся интересным содержанием, способствовать самоутверждению ребёнка.</w:t>
      </w:r>
    </w:p>
    <w:p w:rsidR="00E8768B" w:rsidRDefault="00E8768B" w:rsidP="00423DBD">
      <w:pPr>
        <w:spacing w:after="0" w:line="360" w:lineRule="auto"/>
        <w:contextualSpacing/>
        <w:rPr>
          <w:rFonts w:ascii="Times New Roman" w:eastAsia="Times New Roman" w:hAnsi="Times New Roman" w:cs="Times New Roman"/>
          <w:sz w:val="28"/>
          <w:szCs w:val="28"/>
        </w:rPr>
      </w:pPr>
    </w:p>
    <w:p w:rsidR="00471D48" w:rsidRPr="00903385" w:rsidRDefault="00471D48" w:rsidP="00423DBD">
      <w:pPr>
        <w:spacing w:after="0" w:line="360" w:lineRule="auto"/>
        <w:contextualSpacing/>
        <w:jc w:val="both"/>
        <w:rPr>
          <w:rFonts w:ascii="Times New Roman" w:eastAsia="Times New Roman" w:hAnsi="Times New Roman" w:cs="Times New Roman"/>
          <w:sz w:val="28"/>
          <w:szCs w:val="28"/>
        </w:rPr>
      </w:pPr>
      <w:r w:rsidRPr="00903385">
        <w:rPr>
          <w:rFonts w:ascii="Times New Roman" w:eastAsia="Times New Roman" w:hAnsi="Times New Roman" w:cs="Times New Roman"/>
          <w:b/>
          <w:bCs/>
          <w:sz w:val="28"/>
          <w:szCs w:val="28"/>
        </w:rPr>
        <w:t>Методы формирования коммуникативных БУД</w:t>
      </w:r>
    </w:p>
    <w:p w:rsidR="00471D48" w:rsidRPr="00471D48" w:rsidRDefault="00471D48" w:rsidP="00423DBD">
      <w:pPr>
        <w:pStyle w:val="a3"/>
        <w:numPr>
          <w:ilvl w:val="0"/>
          <w:numId w:val="16"/>
        </w:numPr>
        <w:spacing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Диалог</w:t>
      </w:r>
    </w:p>
    <w:p w:rsidR="00471D48" w:rsidRPr="00471D48" w:rsidRDefault="00471D48" w:rsidP="00423DBD">
      <w:pPr>
        <w:pStyle w:val="a3"/>
        <w:numPr>
          <w:ilvl w:val="0"/>
          <w:numId w:val="16"/>
        </w:numPr>
        <w:spacing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Деловые и ролевые игры и т.д.</w:t>
      </w:r>
    </w:p>
    <w:p w:rsidR="00471D48" w:rsidRPr="00471D48" w:rsidRDefault="00471D48" w:rsidP="00423DBD">
      <w:pPr>
        <w:pStyle w:val="a3"/>
        <w:numPr>
          <w:ilvl w:val="0"/>
          <w:numId w:val="16"/>
        </w:numPr>
        <w:spacing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Создание проблемных ситуаций.</w:t>
      </w:r>
    </w:p>
    <w:p w:rsidR="00471D48" w:rsidRPr="00471D48" w:rsidRDefault="00471D48" w:rsidP="00423DBD">
      <w:pPr>
        <w:pStyle w:val="a3"/>
        <w:numPr>
          <w:ilvl w:val="0"/>
          <w:numId w:val="16"/>
        </w:numPr>
        <w:spacing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 xml:space="preserve">Задания «Верные–неверные утверждения»: используя прием «Верные-неверные утверждения», предлагаем ученикам несколько утверждений по еще не изученной теме. Дети выбирают верные утверждения, полагаясь на </w:t>
      </w:r>
      <w:r w:rsidRPr="00471D48">
        <w:rPr>
          <w:rFonts w:ascii="Times New Roman" w:eastAsia="Times New Roman" w:hAnsi="Times New Roman" w:cs="Times New Roman"/>
          <w:sz w:val="28"/>
          <w:szCs w:val="28"/>
        </w:rPr>
        <w:lastRenderedPageBreak/>
        <w:t>собственный опыт или просто угадывая. На стадии рефлексии возвращаемся к этому приему, чтобы выяснить, какие из утверждений были верными.</w:t>
      </w:r>
    </w:p>
    <w:p w:rsidR="007A4726" w:rsidRDefault="007A4726" w:rsidP="00423DBD">
      <w:pPr>
        <w:pStyle w:val="a3"/>
        <w:numPr>
          <w:ilvl w:val="0"/>
          <w:numId w:val="16"/>
        </w:numPr>
        <w:spacing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составления плана, краткой записи задачи, алгоритмы.</w:t>
      </w:r>
    </w:p>
    <w:p w:rsidR="00471D48" w:rsidRPr="007A4726" w:rsidRDefault="00471D48" w:rsidP="00423DBD">
      <w:pPr>
        <w:pStyle w:val="a3"/>
        <w:numPr>
          <w:ilvl w:val="0"/>
          <w:numId w:val="16"/>
        </w:numPr>
        <w:spacing w:line="360" w:lineRule="auto"/>
        <w:ind w:left="284" w:hanging="284"/>
        <w:jc w:val="both"/>
        <w:rPr>
          <w:rFonts w:ascii="Times New Roman" w:eastAsia="Times New Roman" w:hAnsi="Times New Roman" w:cs="Times New Roman"/>
          <w:sz w:val="28"/>
          <w:szCs w:val="28"/>
        </w:rPr>
      </w:pPr>
      <w:r w:rsidRPr="007A4726">
        <w:rPr>
          <w:rFonts w:ascii="Times New Roman" w:eastAsia="Times New Roman" w:hAnsi="Times New Roman" w:cs="Times New Roman"/>
          <w:sz w:val="28"/>
          <w:szCs w:val="28"/>
        </w:rPr>
        <w:t>Групповая форма работы.</w:t>
      </w:r>
    </w:p>
    <w:p w:rsidR="00471D48" w:rsidRDefault="00471D48" w:rsidP="00423DBD">
      <w:pPr>
        <w:pStyle w:val="a3"/>
        <w:numPr>
          <w:ilvl w:val="0"/>
          <w:numId w:val="16"/>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Пересказ (творческий, краткий, выборочный и т.д.).</w:t>
      </w:r>
    </w:p>
    <w:p w:rsidR="003F4F2A" w:rsidRDefault="003F4F2A" w:rsidP="00423DBD">
      <w:pPr>
        <w:pStyle w:val="a3"/>
        <w:spacing w:after="0" w:line="360" w:lineRule="auto"/>
        <w:ind w:left="0" w:firstLine="709"/>
        <w:jc w:val="both"/>
        <w:rPr>
          <w:rFonts w:ascii="Times New Roman" w:eastAsia="Times New Roman" w:hAnsi="Times New Roman" w:cs="Times New Roman"/>
          <w:sz w:val="28"/>
          <w:szCs w:val="28"/>
        </w:rPr>
      </w:pPr>
      <w:r w:rsidRPr="00986F8D">
        <w:rPr>
          <w:rFonts w:ascii="Times New Roman" w:eastAsia="Times New Roman" w:hAnsi="Times New Roman" w:cs="Times New Roman"/>
          <w:sz w:val="28"/>
          <w:szCs w:val="28"/>
        </w:rPr>
        <w:t>В комплексном исследовании развития д</w:t>
      </w:r>
      <w:r>
        <w:rPr>
          <w:rFonts w:ascii="Times New Roman" w:eastAsia="Times New Roman" w:hAnsi="Times New Roman" w:cs="Times New Roman"/>
          <w:sz w:val="28"/>
          <w:szCs w:val="28"/>
        </w:rPr>
        <w:t xml:space="preserve">етей с умственной отсталостью </w:t>
      </w:r>
      <w:r w:rsidRPr="00986F8D">
        <w:rPr>
          <w:rFonts w:ascii="Times New Roman" w:eastAsia="Times New Roman" w:hAnsi="Times New Roman" w:cs="Times New Roman"/>
          <w:sz w:val="28"/>
          <w:szCs w:val="28"/>
        </w:rPr>
        <w:t>могут использоваться общеизвестные педагогические и психологические диагностические методы:</w:t>
      </w:r>
      <w:r>
        <w:rPr>
          <w:rFonts w:ascii="Times New Roman" w:eastAsia="Times New Roman" w:hAnsi="Times New Roman" w:cs="Times New Roman"/>
          <w:sz w:val="28"/>
          <w:szCs w:val="28"/>
        </w:rPr>
        <w:t xml:space="preserve"> </w:t>
      </w:r>
      <w:r w:rsidRPr="00986F8D">
        <w:rPr>
          <w:rFonts w:ascii="Times New Roman" w:eastAsia="Times New Roman" w:hAnsi="Times New Roman" w:cs="Times New Roman"/>
          <w:sz w:val="28"/>
          <w:szCs w:val="28"/>
        </w:rPr>
        <w:t>наблюдение, беседа, различные виды психолого-педагогического эксперимента, анализ продуктов деятельности уча</w:t>
      </w:r>
      <w:r w:rsidR="002153E6">
        <w:rPr>
          <w:rFonts w:ascii="Times New Roman" w:eastAsia="Times New Roman" w:hAnsi="Times New Roman" w:cs="Times New Roman"/>
          <w:sz w:val="28"/>
          <w:szCs w:val="28"/>
        </w:rPr>
        <w:t>щихся, анкетирование родителей.</w:t>
      </w:r>
    </w:p>
    <w:p w:rsidR="004B1FA1" w:rsidRPr="002153E6" w:rsidRDefault="004B1FA1" w:rsidP="00423DBD">
      <w:pPr>
        <w:pStyle w:val="a3"/>
        <w:spacing w:after="0" w:line="360" w:lineRule="auto"/>
        <w:ind w:left="0" w:firstLine="709"/>
        <w:jc w:val="both"/>
        <w:rPr>
          <w:rFonts w:ascii="Times New Roman" w:eastAsia="Times New Roman" w:hAnsi="Times New Roman" w:cs="Times New Roman"/>
          <w:sz w:val="28"/>
          <w:szCs w:val="28"/>
        </w:rPr>
      </w:pPr>
    </w:p>
    <w:p w:rsidR="00B13E2E" w:rsidRPr="003F4F2A" w:rsidRDefault="00B13E2E" w:rsidP="00423DBD">
      <w:pPr>
        <w:spacing w:after="0" w:line="360" w:lineRule="auto"/>
        <w:ind w:firstLine="720"/>
        <w:contextualSpacing/>
        <w:jc w:val="both"/>
        <w:rPr>
          <w:rFonts w:ascii="Times New Roman" w:eastAsia="Times New Roman" w:hAnsi="Times New Roman" w:cs="Times New Roman"/>
          <w:b/>
          <w:sz w:val="28"/>
          <w:szCs w:val="28"/>
        </w:rPr>
      </w:pPr>
      <w:r w:rsidRPr="003F4F2A">
        <w:rPr>
          <w:rFonts w:ascii="Times New Roman" w:eastAsia="Times New Roman" w:hAnsi="Times New Roman" w:cs="Times New Roman"/>
          <w:b/>
          <w:sz w:val="28"/>
          <w:szCs w:val="28"/>
        </w:rPr>
        <w:t>Для формирования коммуникативных базовых учебных действий можно предложить следующие виды заданий:</w:t>
      </w:r>
    </w:p>
    <w:p w:rsidR="00B13E2E" w:rsidRP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составь задание партнеру;</w:t>
      </w:r>
    </w:p>
    <w:p w:rsidR="00B13E2E" w:rsidRPr="00471D48" w:rsidRDefault="00B13E2E" w:rsidP="00423DBD">
      <w:pPr>
        <w:pStyle w:val="a3"/>
        <w:numPr>
          <w:ilvl w:val="0"/>
          <w:numId w:val="17"/>
        </w:numPr>
        <w:spacing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 xml:space="preserve">представь себя в роли учителя и составь задание для класса; </w:t>
      </w:r>
    </w:p>
    <w:p w:rsidR="00471D48" w:rsidRPr="00471D48" w:rsidRDefault="00B13E2E" w:rsidP="00423DBD">
      <w:pPr>
        <w:pStyle w:val="a3"/>
        <w:numPr>
          <w:ilvl w:val="0"/>
          <w:numId w:val="17"/>
        </w:numPr>
        <w:spacing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с</w:t>
      </w:r>
      <w:r w:rsidR="00471D48" w:rsidRPr="00471D48">
        <w:rPr>
          <w:rFonts w:ascii="Times New Roman" w:eastAsia="Times New Roman" w:hAnsi="Times New Roman" w:cs="Times New Roman"/>
          <w:sz w:val="28"/>
          <w:szCs w:val="28"/>
        </w:rPr>
        <w:t xml:space="preserve">оставь рассказ от имени героя; </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 xml:space="preserve">составь рассказ от имени неодушевленного предмета (например, от имени школьной парты, от имени разделительного мягкого знака и т.п.); </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отзыв на работу товарища;</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коммуникативные игры-упражнения;</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 xml:space="preserve">беседы и презентации на различные темы; </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игры со словом и сюжетно-ролевые игры;</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обыгрывание эмоционального состояния;</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спортивные, подвижные игры;</w:t>
      </w:r>
    </w:p>
    <w:p w:rsid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совместные праздники, развлечения;</w:t>
      </w:r>
    </w:p>
    <w:p w:rsidR="00B13E2E" w:rsidRPr="00471D48" w:rsidRDefault="00B13E2E" w:rsidP="00423DBD">
      <w:pPr>
        <w:pStyle w:val="a3"/>
        <w:numPr>
          <w:ilvl w:val="0"/>
          <w:numId w:val="17"/>
        </w:numPr>
        <w:spacing w:after="0" w:line="360" w:lineRule="auto"/>
        <w:ind w:left="284" w:hanging="284"/>
        <w:jc w:val="both"/>
        <w:rPr>
          <w:rFonts w:ascii="Times New Roman" w:eastAsia="Times New Roman" w:hAnsi="Times New Roman" w:cs="Times New Roman"/>
          <w:sz w:val="28"/>
          <w:szCs w:val="28"/>
        </w:rPr>
      </w:pPr>
      <w:r w:rsidRPr="00471D48">
        <w:rPr>
          <w:rFonts w:ascii="Times New Roman" w:eastAsia="Times New Roman" w:hAnsi="Times New Roman" w:cs="Times New Roman"/>
          <w:sz w:val="28"/>
          <w:szCs w:val="28"/>
        </w:rPr>
        <w:t>ситуации общения, разыгрывание и решение «трудных» ситуаций.</w:t>
      </w:r>
    </w:p>
    <w:p w:rsidR="00B13E2E" w:rsidRPr="00B13E2E" w:rsidRDefault="00B13E2E" w:rsidP="00423DBD">
      <w:pPr>
        <w:spacing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Разыгрывание ситуаций для детей очень интересны. Они с удовольствием их разбирают и все принимают всерьез.</w:t>
      </w:r>
    </w:p>
    <w:p w:rsidR="00B13E2E" w:rsidRPr="003F4F2A" w:rsidRDefault="00B13E2E" w:rsidP="00423DBD">
      <w:pPr>
        <w:spacing w:line="360" w:lineRule="auto"/>
        <w:ind w:firstLine="720"/>
        <w:contextualSpacing/>
        <w:jc w:val="both"/>
        <w:rPr>
          <w:rFonts w:ascii="Times New Roman" w:eastAsia="Times New Roman" w:hAnsi="Times New Roman" w:cs="Times New Roman"/>
          <w:b/>
          <w:sz w:val="28"/>
          <w:szCs w:val="28"/>
        </w:rPr>
      </w:pPr>
      <w:r w:rsidRPr="003F4F2A">
        <w:rPr>
          <w:rFonts w:ascii="Times New Roman" w:eastAsia="Times New Roman" w:hAnsi="Times New Roman" w:cs="Times New Roman"/>
          <w:b/>
          <w:sz w:val="28"/>
          <w:szCs w:val="28"/>
        </w:rPr>
        <w:t>Примеры ситуаций.</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lastRenderedPageBreak/>
        <w:t>1. Два мальчика поссорились – помири их.</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2. Тебе очень хочется поиграть в ту же игрушку, что и у одного из ребят твоей группы – попроси его.</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3. Ты нашёл на улице слабого, замученного котёнка – пожалей его.</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4. Ты очень обидел своего друга – попробуй попросить у него прощения, помириться с ним.</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5. Ты пришёл в новую группу – познакомься с детьми и расскажи о себе.</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6. Ты потерял свою машинку – подойди к детям и спроси, не видели ли они ее.</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7. Ты пришёл в библиотеку – попроси интересующеюся тебя книгу у библиотекаря.</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9. Дети играют, у одного ребёнка нет игрушки – поделись с ним.</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10. Ребёнок плачет – успокой его.</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11. У тебя не получается завязать шнурок на ботинке – попроси товарища помочь тебе.</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12. К тебе пришли гости – познакомь их с родителями, покажи свою комнату и свои игрушки.</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13. Ты пришёл с прогулки проголодавшийся – что ты скажешь маме или бабушке.</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Во время разбора ситуаций требую отвечать полным ответом. На речевые дефекты особое внимание не стоит обращать, главное поощрять за правильность ответа.</w:t>
      </w:r>
    </w:p>
    <w:p w:rsidR="00B13E2E" w:rsidRPr="00B13E2E" w:rsidRDefault="00B13E2E" w:rsidP="00423DBD">
      <w:pPr>
        <w:spacing w:after="0" w:line="360" w:lineRule="auto"/>
        <w:ind w:firstLine="720"/>
        <w:contextualSpacing/>
        <w:jc w:val="both"/>
        <w:rPr>
          <w:rFonts w:ascii="Times New Roman" w:eastAsia="Times New Roman" w:hAnsi="Times New Roman" w:cs="Times New Roman"/>
          <w:sz w:val="28"/>
          <w:szCs w:val="28"/>
        </w:rPr>
      </w:pPr>
      <w:r w:rsidRPr="00B13E2E">
        <w:rPr>
          <w:rFonts w:ascii="Times New Roman" w:eastAsia="Times New Roman" w:hAnsi="Times New Roman" w:cs="Times New Roman"/>
          <w:sz w:val="28"/>
          <w:szCs w:val="28"/>
        </w:rPr>
        <w:t xml:space="preserve">Для развития сферы общения большую роль отводится играм, особенно сюжетно- ролевым и игровым упражнениям. В сюжетно-ролевой игре – заложены большие возможности для развития коммуникативных способностей у детей Организация сюжетно - ролевой игры уже подразумевает вступление детей в контакт, в общение, как со сверстниками, так и с взрослым, и чем чаще игра организуется, тем больше возникает желание поиграть еще и еще. Таким </w:t>
      </w:r>
      <w:r w:rsidRPr="00B13E2E">
        <w:rPr>
          <w:rFonts w:ascii="Times New Roman" w:eastAsia="Times New Roman" w:hAnsi="Times New Roman" w:cs="Times New Roman"/>
          <w:sz w:val="28"/>
          <w:szCs w:val="28"/>
        </w:rPr>
        <w:lastRenderedPageBreak/>
        <w:t>образом, организуя сюжетно - ролевую игру, мы вовлекаем детей в прямое общение. Дети нашей группы часто играют в такие игры как «Семья», «Магазин», «Школа» Они сами любят распределять роли, стараются сыграть все точно, показать все моменты реальной жизни.</w:t>
      </w:r>
    </w:p>
    <w:p w:rsidR="006407AF" w:rsidRPr="006407AF" w:rsidRDefault="002153E6" w:rsidP="00423DBD">
      <w:pPr>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мониторинга можно использовать</w:t>
      </w:r>
      <w:r w:rsidR="00B13E2E" w:rsidRPr="00B13E2E">
        <w:rPr>
          <w:rFonts w:ascii="Times New Roman" w:eastAsia="Times New Roman" w:hAnsi="Times New Roman" w:cs="Times New Roman"/>
          <w:sz w:val="28"/>
          <w:szCs w:val="28"/>
        </w:rPr>
        <w:t xml:space="preserve"> задания, направленные на выявление уровня </w:t>
      </w:r>
      <w:proofErr w:type="spellStart"/>
      <w:r w:rsidR="00B13E2E" w:rsidRPr="00B13E2E">
        <w:rPr>
          <w:rFonts w:ascii="Times New Roman" w:eastAsia="Times New Roman" w:hAnsi="Times New Roman" w:cs="Times New Roman"/>
          <w:sz w:val="28"/>
          <w:szCs w:val="28"/>
        </w:rPr>
        <w:t>сформированности</w:t>
      </w:r>
      <w:proofErr w:type="spellEnd"/>
      <w:r w:rsidR="00B13E2E" w:rsidRPr="00B13E2E">
        <w:rPr>
          <w:rFonts w:ascii="Times New Roman" w:eastAsia="Times New Roman" w:hAnsi="Times New Roman" w:cs="Times New Roman"/>
          <w:sz w:val="28"/>
          <w:szCs w:val="28"/>
        </w:rPr>
        <w:t xml:space="preserve"> коммуникативных БУД. </w:t>
      </w:r>
      <w:r w:rsidR="00B13E2E">
        <w:rPr>
          <w:rFonts w:ascii="Times New Roman" w:eastAsia="Times New Roman" w:hAnsi="Times New Roman" w:cs="Times New Roman"/>
          <w:sz w:val="28"/>
          <w:szCs w:val="28"/>
        </w:rPr>
        <w:t xml:space="preserve">  </w:t>
      </w:r>
      <w:r w:rsidR="00B13E2E" w:rsidRPr="00B13E2E">
        <w:rPr>
          <w:rFonts w:ascii="Times New Roman" w:eastAsia="Times New Roman" w:hAnsi="Times New Roman" w:cs="Times New Roman"/>
          <w:sz w:val="28"/>
          <w:szCs w:val="28"/>
        </w:rPr>
        <w:t>(Приложение)</w:t>
      </w:r>
    </w:p>
    <w:p w:rsidR="00B13E2E" w:rsidRDefault="00B13E2E" w:rsidP="00AC5752">
      <w:pPr>
        <w:spacing w:line="240" w:lineRule="auto"/>
        <w:jc w:val="center"/>
        <w:rPr>
          <w:rFonts w:ascii="Times New Roman" w:hAnsi="Times New Roman" w:cs="Times New Roman"/>
          <w:b/>
          <w:sz w:val="28"/>
          <w:szCs w:val="28"/>
        </w:rPr>
      </w:pPr>
    </w:p>
    <w:p w:rsidR="008F0512" w:rsidRDefault="008F0512" w:rsidP="00AC5752">
      <w:pPr>
        <w:spacing w:line="240" w:lineRule="auto"/>
        <w:jc w:val="center"/>
        <w:rPr>
          <w:rFonts w:ascii="Times New Roman" w:hAnsi="Times New Roman" w:cs="Times New Roman"/>
          <w:b/>
          <w:sz w:val="28"/>
          <w:szCs w:val="28"/>
        </w:rPr>
      </w:pPr>
    </w:p>
    <w:p w:rsidR="008F0512" w:rsidRDefault="008F0512" w:rsidP="00AC5752">
      <w:pPr>
        <w:spacing w:line="240" w:lineRule="auto"/>
        <w:jc w:val="center"/>
        <w:rPr>
          <w:rFonts w:ascii="Times New Roman" w:hAnsi="Times New Roman" w:cs="Times New Roman"/>
          <w:b/>
          <w:sz w:val="28"/>
          <w:szCs w:val="28"/>
        </w:rPr>
      </w:pPr>
    </w:p>
    <w:p w:rsidR="008F0512" w:rsidRDefault="008F0512" w:rsidP="00AC5752">
      <w:pPr>
        <w:spacing w:line="240" w:lineRule="auto"/>
        <w:jc w:val="center"/>
        <w:rPr>
          <w:rFonts w:ascii="Times New Roman" w:hAnsi="Times New Roman" w:cs="Times New Roman"/>
          <w:b/>
          <w:sz w:val="28"/>
          <w:szCs w:val="28"/>
        </w:rPr>
      </w:pPr>
    </w:p>
    <w:p w:rsidR="008F0512" w:rsidRDefault="008F0512" w:rsidP="00AC5752">
      <w:pPr>
        <w:spacing w:line="240" w:lineRule="auto"/>
        <w:jc w:val="center"/>
        <w:rPr>
          <w:rFonts w:ascii="Times New Roman" w:hAnsi="Times New Roman" w:cs="Times New Roman"/>
          <w:b/>
          <w:sz w:val="28"/>
          <w:szCs w:val="28"/>
        </w:rPr>
      </w:pPr>
    </w:p>
    <w:p w:rsidR="000C6EBA" w:rsidRDefault="000C6EBA"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423DBD" w:rsidRDefault="00423DBD" w:rsidP="003F4F2A">
      <w:pPr>
        <w:spacing w:line="240" w:lineRule="auto"/>
        <w:rPr>
          <w:rFonts w:ascii="Times New Roman" w:hAnsi="Times New Roman" w:cs="Times New Roman"/>
          <w:b/>
          <w:sz w:val="28"/>
          <w:szCs w:val="28"/>
        </w:rPr>
      </w:pPr>
    </w:p>
    <w:p w:rsidR="00175B91" w:rsidRDefault="00175B91" w:rsidP="003F4F2A">
      <w:pPr>
        <w:spacing w:line="240" w:lineRule="auto"/>
        <w:rPr>
          <w:rFonts w:ascii="Times New Roman" w:hAnsi="Times New Roman" w:cs="Times New Roman"/>
          <w:b/>
          <w:sz w:val="28"/>
          <w:szCs w:val="28"/>
        </w:rPr>
      </w:pPr>
    </w:p>
    <w:p w:rsidR="003B421C" w:rsidRDefault="003B421C" w:rsidP="003F4F2A">
      <w:pPr>
        <w:spacing w:line="240" w:lineRule="auto"/>
        <w:jc w:val="center"/>
        <w:rPr>
          <w:rFonts w:ascii="Times New Roman" w:hAnsi="Times New Roman" w:cs="Times New Roman"/>
          <w:sz w:val="28"/>
          <w:szCs w:val="28"/>
        </w:rPr>
      </w:pPr>
      <w:r w:rsidRPr="00DC3965">
        <w:rPr>
          <w:rFonts w:ascii="Times New Roman" w:hAnsi="Times New Roman" w:cs="Times New Roman"/>
          <w:b/>
          <w:sz w:val="28"/>
          <w:szCs w:val="28"/>
        </w:rPr>
        <w:lastRenderedPageBreak/>
        <w:t>Анализ и итоги реализации</w:t>
      </w:r>
      <w:r w:rsidR="00CA2B68" w:rsidRPr="00DC3965">
        <w:rPr>
          <w:rFonts w:ascii="Times New Roman" w:hAnsi="Times New Roman" w:cs="Times New Roman"/>
          <w:b/>
          <w:sz w:val="28"/>
          <w:szCs w:val="28"/>
        </w:rPr>
        <w:t xml:space="preserve"> </w:t>
      </w:r>
      <w:r w:rsidR="00CA2B68" w:rsidRPr="00DC3965">
        <w:rPr>
          <w:rFonts w:ascii="Times New Roman" w:hAnsi="Times New Roman" w:cs="Times New Roman"/>
          <w:sz w:val="28"/>
          <w:szCs w:val="28"/>
        </w:rPr>
        <w:t>(диагностика и её результаты)</w:t>
      </w:r>
    </w:p>
    <w:p w:rsidR="00202784" w:rsidRPr="00202784" w:rsidRDefault="009D68CB" w:rsidP="002153E6">
      <w:pPr>
        <w:spacing w:before="100" w:beforeAutospacing="1" w:after="0"/>
        <w:jc w:val="center"/>
        <w:rPr>
          <w:rFonts w:ascii="Times New Roman" w:hAnsi="Times New Roman" w:cs="Times New Roman"/>
          <w:b/>
          <w:sz w:val="28"/>
          <w:szCs w:val="28"/>
        </w:rPr>
      </w:pPr>
      <w:r w:rsidRPr="009D68CB">
        <w:rPr>
          <w:rFonts w:ascii="Times New Roman" w:eastAsia="Times New Roman" w:hAnsi="Times New Roman" w:cs="Times New Roman"/>
          <w:b/>
          <w:sz w:val="28"/>
          <w:szCs w:val="28"/>
        </w:rPr>
        <w:t>Диагностика</w:t>
      </w:r>
      <w:r w:rsidR="00132C7B" w:rsidRPr="009D68CB">
        <w:rPr>
          <w:rFonts w:ascii="Times New Roman" w:eastAsia="Times New Roman" w:hAnsi="Times New Roman" w:cs="Times New Roman"/>
          <w:b/>
          <w:sz w:val="28"/>
          <w:szCs w:val="28"/>
        </w:rPr>
        <w:t xml:space="preserve"> </w:t>
      </w:r>
      <w:proofErr w:type="spellStart"/>
      <w:r w:rsidR="00132C7B" w:rsidRPr="009D68CB">
        <w:rPr>
          <w:rFonts w:ascii="Times New Roman" w:hAnsi="Times New Roman" w:cs="Times New Roman"/>
          <w:b/>
          <w:sz w:val="28"/>
          <w:szCs w:val="28"/>
        </w:rPr>
        <w:t>сформированности</w:t>
      </w:r>
      <w:proofErr w:type="spellEnd"/>
      <w:r w:rsidR="00132C7B" w:rsidRPr="009D68CB">
        <w:rPr>
          <w:rFonts w:ascii="Times New Roman" w:hAnsi="Times New Roman" w:cs="Times New Roman"/>
          <w:b/>
          <w:sz w:val="28"/>
          <w:szCs w:val="28"/>
        </w:rPr>
        <w:t xml:space="preserve"> </w:t>
      </w:r>
      <w:r w:rsidRPr="009D68CB">
        <w:rPr>
          <w:rFonts w:ascii="Times New Roman" w:hAnsi="Times New Roman" w:cs="Times New Roman"/>
          <w:b/>
          <w:sz w:val="28"/>
          <w:szCs w:val="28"/>
        </w:rPr>
        <w:t>индивидуальных коммуникативных  базовых учебных действий</w:t>
      </w:r>
    </w:p>
    <w:p w:rsidR="00202784" w:rsidRPr="00202784" w:rsidRDefault="00202784" w:rsidP="00423DBD">
      <w:pPr>
        <w:spacing w:after="0" w:line="360" w:lineRule="auto"/>
        <w:ind w:right="181" w:firstLine="709"/>
        <w:jc w:val="both"/>
        <w:rPr>
          <w:rFonts w:ascii="Times New Roman" w:hAnsi="Times New Roman" w:cs="Times New Roman"/>
          <w:sz w:val="28"/>
          <w:szCs w:val="28"/>
        </w:rPr>
      </w:pPr>
      <w:r w:rsidRPr="00202784">
        <w:rPr>
          <w:rFonts w:ascii="Times New Roman" w:hAnsi="Times New Roman" w:cs="Times New Roman"/>
          <w:sz w:val="28"/>
          <w:szCs w:val="28"/>
        </w:rPr>
        <w:t xml:space="preserve">Мониторинг формирования БУД строится на основе </w:t>
      </w:r>
      <w:proofErr w:type="spellStart"/>
      <w:r w:rsidRPr="00202784">
        <w:rPr>
          <w:rFonts w:ascii="Times New Roman" w:hAnsi="Times New Roman" w:cs="Times New Roman"/>
          <w:sz w:val="28"/>
          <w:szCs w:val="28"/>
        </w:rPr>
        <w:t>деятельностного</w:t>
      </w:r>
      <w:proofErr w:type="spellEnd"/>
      <w:r w:rsidRPr="00202784">
        <w:rPr>
          <w:rFonts w:ascii="Times New Roman" w:hAnsi="Times New Roman" w:cs="Times New Roman"/>
          <w:sz w:val="28"/>
          <w:szCs w:val="28"/>
        </w:rPr>
        <w:t xml:space="preserve"> подхода к обучению и реализует коррекционно-развивающие принципы обучения школьников с умственной отсталостью (интеллектуальными нарушениями). </w:t>
      </w:r>
    </w:p>
    <w:p w:rsidR="00202784" w:rsidRPr="00202784" w:rsidRDefault="00202784" w:rsidP="00423DBD">
      <w:pPr>
        <w:spacing w:after="0" w:line="360" w:lineRule="auto"/>
        <w:ind w:right="181" w:firstLine="709"/>
        <w:jc w:val="both"/>
        <w:rPr>
          <w:rFonts w:ascii="Times New Roman" w:hAnsi="Times New Roman" w:cs="Times New Roman"/>
          <w:sz w:val="28"/>
          <w:szCs w:val="28"/>
        </w:rPr>
      </w:pPr>
      <w:r w:rsidRPr="00202784">
        <w:rPr>
          <w:rFonts w:ascii="Times New Roman" w:hAnsi="Times New Roman" w:cs="Times New Roman"/>
          <w:sz w:val="28"/>
          <w:szCs w:val="28"/>
        </w:rPr>
        <w:t xml:space="preserve">Согласно теории Л.С. Выготского, А. Н. Леонтьева процессы обучения и воспитания не сами по себе развивают человека, а лишь тогда, когда они имеют </w:t>
      </w:r>
      <w:proofErr w:type="spellStart"/>
      <w:r w:rsidRPr="00202784">
        <w:rPr>
          <w:rFonts w:ascii="Times New Roman" w:hAnsi="Times New Roman" w:cs="Times New Roman"/>
          <w:sz w:val="28"/>
          <w:szCs w:val="28"/>
        </w:rPr>
        <w:t>деятельностные</w:t>
      </w:r>
      <w:proofErr w:type="spellEnd"/>
      <w:r w:rsidRPr="00202784">
        <w:rPr>
          <w:rFonts w:ascii="Times New Roman" w:hAnsi="Times New Roman" w:cs="Times New Roman"/>
          <w:sz w:val="28"/>
          <w:szCs w:val="28"/>
        </w:rPr>
        <w:t xml:space="preserve"> формы. Именно собственное действие ребёнка может стать основой формирования его способностей. Значит, образовательная задача состоит в организации условий, провоцирующих детское действие.</w:t>
      </w:r>
    </w:p>
    <w:p w:rsidR="00202784" w:rsidRPr="00202784" w:rsidRDefault="00202784" w:rsidP="00423DBD">
      <w:pPr>
        <w:spacing w:after="0" w:line="360" w:lineRule="auto"/>
        <w:ind w:right="181" w:firstLine="709"/>
        <w:jc w:val="both"/>
        <w:rPr>
          <w:rFonts w:ascii="Times New Roman" w:hAnsi="Times New Roman" w:cs="Times New Roman"/>
          <w:sz w:val="28"/>
          <w:szCs w:val="28"/>
        </w:rPr>
      </w:pPr>
      <w:r w:rsidRPr="00202784">
        <w:rPr>
          <w:rFonts w:ascii="Times New Roman" w:hAnsi="Times New Roman" w:cs="Times New Roman"/>
          <w:sz w:val="28"/>
          <w:szCs w:val="28"/>
        </w:rPr>
        <w:t xml:space="preserve">Базовые учебные действия не обладают той степенью обобщенности, которая обеспечивает самостоятельность учебной деятельности и её реализацию в изменяющихся учебных и </w:t>
      </w:r>
      <w:proofErr w:type="spellStart"/>
      <w:r w:rsidRPr="00202784">
        <w:rPr>
          <w:rFonts w:ascii="Times New Roman" w:hAnsi="Times New Roman" w:cs="Times New Roman"/>
          <w:sz w:val="28"/>
          <w:szCs w:val="28"/>
        </w:rPr>
        <w:t>внеучебных</w:t>
      </w:r>
      <w:proofErr w:type="spellEnd"/>
      <w:r w:rsidRPr="00202784">
        <w:rPr>
          <w:rFonts w:ascii="Times New Roman" w:hAnsi="Times New Roman" w:cs="Times New Roman"/>
          <w:sz w:val="28"/>
          <w:szCs w:val="28"/>
        </w:rPr>
        <w:t xml:space="preserve"> условиях. БУД формируются и реализуются только в совместной деятельности педагога и</w:t>
      </w:r>
    </w:p>
    <w:p w:rsidR="00202784" w:rsidRDefault="00202784" w:rsidP="00423DBD">
      <w:pPr>
        <w:spacing w:after="0" w:line="360" w:lineRule="auto"/>
        <w:ind w:right="181"/>
        <w:jc w:val="both"/>
        <w:rPr>
          <w:rFonts w:ascii="Times New Roman" w:hAnsi="Times New Roman" w:cs="Times New Roman"/>
          <w:sz w:val="28"/>
          <w:szCs w:val="28"/>
        </w:rPr>
      </w:pPr>
      <w:r w:rsidRPr="00202784">
        <w:rPr>
          <w:rFonts w:ascii="Times New Roman" w:hAnsi="Times New Roman" w:cs="Times New Roman"/>
          <w:sz w:val="28"/>
          <w:szCs w:val="28"/>
        </w:rPr>
        <w:t>обучающегося.</w:t>
      </w:r>
      <w:r>
        <w:rPr>
          <w:rFonts w:ascii="Times New Roman" w:hAnsi="Times New Roman" w:cs="Times New Roman"/>
          <w:sz w:val="28"/>
          <w:szCs w:val="28"/>
        </w:rPr>
        <w:t xml:space="preserve"> </w:t>
      </w:r>
    </w:p>
    <w:p w:rsidR="00132C7B" w:rsidRPr="009D68CB" w:rsidRDefault="00132C7B" w:rsidP="00423DBD">
      <w:pPr>
        <w:spacing w:after="0" w:line="360" w:lineRule="auto"/>
        <w:ind w:right="181" w:firstLine="709"/>
        <w:jc w:val="both"/>
        <w:rPr>
          <w:rFonts w:ascii="Times New Roman" w:hAnsi="Times New Roman" w:cs="Times New Roman"/>
          <w:sz w:val="28"/>
          <w:szCs w:val="28"/>
        </w:rPr>
      </w:pPr>
      <w:r w:rsidRPr="009D68CB">
        <w:rPr>
          <w:rFonts w:ascii="Times New Roman" w:hAnsi="Times New Roman" w:cs="Times New Roman"/>
          <w:sz w:val="28"/>
          <w:szCs w:val="28"/>
        </w:rPr>
        <w:t xml:space="preserve">Обеспечение эффективности работы по формированию </w:t>
      </w:r>
      <w:r w:rsidR="00202784">
        <w:rPr>
          <w:rFonts w:ascii="Times New Roman" w:hAnsi="Times New Roman" w:cs="Times New Roman"/>
          <w:sz w:val="28"/>
          <w:szCs w:val="28"/>
        </w:rPr>
        <w:t xml:space="preserve">коммуникативных </w:t>
      </w:r>
      <w:r w:rsidRPr="009D68CB">
        <w:rPr>
          <w:rFonts w:ascii="Times New Roman" w:hAnsi="Times New Roman" w:cs="Times New Roman"/>
          <w:sz w:val="28"/>
          <w:szCs w:val="28"/>
        </w:rPr>
        <w:t xml:space="preserve">БУД у обучающихся предусматривает постоянный мониторинг ее результатов. Поведение и деятельность обучающихся оцениваются по системе показателей, характеризующих уровень </w:t>
      </w:r>
      <w:proofErr w:type="spellStart"/>
      <w:r w:rsidRPr="009D68CB">
        <w:rPr>
          <w:rFonts w:ascii="Times New Roman" w:hAnsi="Times New Roman" w:cs="Times New Roman"/>
          <w:sz w:val="28"/>
          <w:szCs w:val="28"/>
        </w:rPr>
        <w:t>сформированности</w:t>
      </w:r>
      <w:proofErr w:type="spellEnd"/>
      <w:r w:rsidRPr="009D68CB">
        <w:rPr>
          <w:rFonts w:ascii="Times New Roman" w:hAnsi="Times New Roman" w:cs="Times New Roman"/>
          <w:sz w:val="28"/>
          <w:szCs w:val="28"/>
        </w:rPr>
        <w:t xml:space="preserve"> видов БУД.  </w:t>
      </w:r>
    </w:p>
    <w:p w:rsidR="00132C7B" w:rsidRPr="009D68CB" w:rsidRDefault="00132C7B" w:rsidP="00423DBD">
      <w:pPr>
        <w:spacing w:after="0" w:line="360" w:lineRule="auto"/>
        <w:ind w:right="181" w:firstLine="709"/>
        <w:jc w:val="both"/>
        <w:rPr>
          <w:rFonts w:ascii="Times New Roman" w:hAnsi="Times New Roman" w:cs="Times New Roman"/>
          <w:sz w:val="28"/>
          <w:szCs w:val="28"/>
        </w:rPr>
      </w:pPr>
      <w:r w:rsidRPr="009D68CB">
        <w:rPr>
          <w:rFonts w:ascii="Times New Roman" w:hAnsi="Times New Roman" w:cs="Times New Roman"/>
          <w:sz w:val="28"/>
          <w:szCs w:val="28"/>
        </w:rPr>
        <w:t xml:space="preserve">Для определения уровня </w:t>
      </w:r>
      <w:proofErr w:type="spellStart"/>
      <w:r w:rsidRPr="009D68CB">
        <w:rPr>
          <w:rFonts w:ascii="Times New Roman" w:hAnsi="Times New Roman" w:cs="Times New Roman"/>
          <w:sz w:val="28"/>
          <w:szCs w:val="28"/>
        </w:rPr>
        <w:t>сформированности</w:t>
      </w:r>
      <w:proofErr w:type="spellEnd"/>
      <w:r w:rsidRPr="009D68CB">
        <w:rPr>
          <w:rFonts w:ascii="Times New Roman" w:hAnsi="Times New Roman" w:cs="Times New Roman"/>
          <w:sz w:val="28"/>
          <w:szCs w:val="28"/>
        </w:rPr>
        <w:t xml:space="preserve"> БУД рекомендуется использовать следующую бальную систему оценки:  </w:t>
      </w:r>
    </w:p>
    <w:p w:rsidR="00132C7B" w:rsidRPr="009D68CB" w:rsidRDefault="00132C7B" w:rsidP="00423DBD">
      <w:pPr>
        <w:pStyle w:val="63"/>
        <w:widowControl w:val="0"/>
        <w:numPr>
          <w:ilvl w:val="0"/>
          <w:numId w:val="13"/>
        </w:numPr>
        <w:shd w:val="clear" w:color="auto" w:fill="auto"/>
        <w:tabs>
          <w:tab w:val="left" w:pos="1052"/>
        </w:tabs>
        <w:spacing w:line="360" w:lineRule="auto"/>
        <w:ind w:firstLine="567"/>
        <w:rPr>
          <w:kern w:val="28"/>
          <w:sz w:val="28"/>
          <w:szCs w:val="28"/>
        </w:rPr>
      </w:pPr>
      <w:r w:rsidRPr="009D68CB">
        <w:rPr>
          <w:kern w:val="28"/>
          <w:sz w:val="28"/>
          <w:szCs w:val="28"/>
        </w:rPr>
        <w:t>баллов — действие отсутствует, обучающийся не понимает его смысла, не включается в процесс выполнения вместе с учителем;</w:t>
      </w:r>
    </w:p>
    <w:p w:rsidR="00132C7B" w:rsidRPr="009D68CB" w:rsidRDefault="00132C7B" w:rsidP="00423DBD">
      <w:pPr>
        <w:pStyle w:val="63"/>
        <w:widowControl w:val="0"/>
        <w:numPr>
          <w:ilvl w:val="0"/>
          <w:numId w:val="13"/>
        </w:numPr>
        <w:shd w:val="clear" w:color="auto" w:fill="auto"/>
        <w:tabs>
          <w:tab w:val="left" w:pos="956"/>
        </w:tabs>
        <w:spacing w:line="360" w:lineRule="auto"/>
        <w:ind w:firstLine="567"/>
        <w:rPr>
          <w:kern w:val="28"/>
          <w:sz w:val="28"/>
          <w:szCs w:val="28"/>
        </w:rPr>
      </w:pPr>
      <w:r w:rsidRPr="009D68CB">
        <w:rPr>
          <w:kern w:val="28"/>
          <w:sz w:val="28"/>
          <w:szCs w:val="28"/>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32C7B" w:rsidRPr="009D68CB" w:rsidRDefault="00132C7B" w:rsidP="00423DBD">
      <w:pPr>
        <w:pStyle w:val="63"/>
        <w:widowControl w:val="0"/>
        <w:numPr>
          <w:ilvl w:val="0"/>
          <w:numId w:val="13"/>
        </w:numPr>
        <w:shd w:val="clear" w:color="auto" w:fill="auto"/>
        <w:tabs>
          <w:tab w:val="left" w:pos="951"/>
        </w:tabs>
        <w:spacing w:line="360" w:lineRule="auto"/>
        <w:ind w:firstLine="567"/>
        <w:rPr>
          <w:kern w:val="28"/>
          <w:sz w:val="28"/>
          <w:szCs w:val="28"/>
        </w:rPr>
      </w:pPr>
      <w:r w:rsidRPr="009D68CB">
        <w:rPr>
          <w:kern w:val="28"/>
          <w:sz w:val="28"/>
          <w:szCs w:val="28"/>
        </w:rPr>
        <w:t xml:space="preserve">балла — преимущественно выполняет действие по указанию учителя, в </w:t>
      </w:r>
      <w:r w:rsidRPr="009D68CB">
        <w:rPr>
          <w:kern w:val="28"/>
          <w:sz w:val="28"/>
          <w:szCs w:val="28"/>
        </w:rPr>
        <w:lastRenderedPageBreak/>
        <w:t>отдельных ситуациях способен выполнить его самостоятельно;</w:t>
      </w:r>
    </w:p>
    <w:p w:rsidR="00132C7B" w:rsidRPr="009D68CB" w:rsidRDefault="00132C7B" w:rsidP="00423DBD">
      <w:pPr>
        <w:pStyle w:val="63"/>
        <w:widowControl w:val="0"/>
        <w:numPr>
          <w:ilvl w:val="0"/>
          <w:numId w:val="13"/>
        </w:numPr>
        <w:shd w:val="clear" w:color="auto" w:fill="auto"/>
        <w:tabs>
          <w:tab w:val="left" w:pos="1177"/>
        </w:tabs>
        <w:spacing w:line="360" w:lineRule="auto"/>
        <w:ind w:firstLine="567"/>
        <w:rPr>
          <w:kern w:val="28"/>
          <w:sz w:val="28"/>
          <w:szCs w:val="28"/>
        </w:rPr>
      </w:pPr>
      <w:r w:rsidRPr="009D68CB">
        <w:rPr>
          <w:kern w:val="28"/>
          <w:sz w:val="28"/>
          <w:szCs w:val="28"/>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132C7B" w:rsidRPr="009D68CB" w:rsidRDefault="00132C7B" w:rsidP="00423DBD">
      <w:pPr>
        <w:pStyle w:val="63"/>
        <w:widowControl w:val="0"/>
        <w:numPr>
          <w:ilvl w:val="0"/>
          <w:numId w:val="13"/>
        </w:numPr>
        <w:shd w:val="clear" w:color="auto" w:fill="auto"/>
        <w:tabs>
          <w:tab w:val="left" w:pos="1009"/>
        </w:tabs>
        <w:spacing w:line="360" w:lineRule="auto"/>
        <w:ind w:firstLine="567"/>
        <w:rPr>
          <w:kern w:val="28"/>
          <w:sz w:val="28"/>
          <w:szCs w:val="28"/>
        </w:rPr>
      </w:pPr>
      <w:r w:rsidRPr="009D68CB">
        <w:rPr>
          <w:kern w:val="28"/>
          <w:sz w:val="28"/>
          <w:szCs w:val="28"/>
        </w:rPr>
        <w:t>балла — способен самостоятельно применять действие, но иногда допускает ошибки, которые исправляет по замечанию учителя;</w:t>
      </w:r>
    </w:p>
    <w:p w:rsidR="00D02879" w:rsidRDefault="00132C7B" w:rsidP="00423DBD">
      <w:pPr>
        <w:pStyle w:val="63"/>
        <w:widowControl w:val="0"/>
        <w:numPr>
          <w:ilvl w:val="0"/>
          <w:numId w:val="13"/>
        </w:numPr>
        <w:shd w:val="clear" w:color="auto" w:fill="auto"/>
        <w:tabs>
          <w:tab w:val="left" w:pos="931"/>
        </w:tabs>
        <w:spacing w:line="360" w:lineRule="auto"/>
        <w:ind w:firstLine="567"/>
        <w:rPr>
          <w:kern w:val="28"/>
          <w:sz w:val="28"/>
          <w:szCs w:val="28"/>
        </w:rPr>
      </w:pPr>
      <w:r w:rsidRPr="009D68CB">
        <w:rPr>
          <w:kern w:val="28"/>
          <w:sz w:val="28"/>
          <w:szCs w:val="28"/>
        </w:rPr>
        <w:t>баллов — самостоятельно применяет действие в любой ситуации.</w:t>
      </w:r>
    </w:p>
    <w:p w:rsidR="00B0710F" w:rsidRDefault="00B0710F" w:rsidP="00423DBD">
      <w:pPr>
        <w:pStyle w:val="63"/>
        <w:widowControl w:val="0"/>
        <w:shd w:val="clear" w:color="auto" w:fill="auto"/>
        <w:tabs>
          <w:tab w:val="left" w:pos="931"/>
        </w:tabs>
        <w:spacing w:line="360" w:lineRule="auto"/>
        <w:ind w:firstLine="709"/>
        <w:rPr>
          <w:kern w:val="28"/>
          <w:sz w:val="28"/>
          <w:szCs w:val="28"/>
        </w:rPr>
      </w:pPr>
      <w:r w:rsidRPr="00B0710F">
        <w:rPr>
          <w:kern w:val="28"/>
          <w:sz w:val="28"/>
          <w:szCs w:val="28"/>
        </w:rPr>
        <w:t xml:space="preserve">Цель мониторинга уровня </w:t>
      </w:r>
      <w:proofErr w:type="spellStart"/>
      <w:r w:rsidRPr="00B0710F">
        <w:rPr>
          <w:kern w:val="28"/>
          <w:sz w:val="28"/>
          <w:szCs w:val="28"/>
        </w:rPr>
        <w:t>сформированности</w:t>
      </w:r>
      <w:proofErr w:type="spellEnd"/>
      <w:r w:rsidRPr="00B0710F">
        <w:rPr>
          <w:kern w:val="28"/>
          <w:sz w:val="28"/>
          <w:szCs w:val="28"/>
        </w:rPr>
        <w:t xml:space="preserve"> коммуникативных БУД: отследить уровень  </w:t>
      </w:r>
      <w:proofErr w:type="spellStart"/>
      <w:r w:rsidRPr="00B0710F">
        <w:rPr>
          <w:kern w:val="28"/>
          <w:sz w:val="28"/>
          <w:szCs w:val="28"/>
        </w:rPr>
        <w:t>сформированности</w:t>
      </w:r>
      <w:proofErr w:type="spellEnd"/>
      <w:r w:rsidRPr="00B0710F">
        <w:rPr>
          <w:kern w:val="28"/>
          <w:sz w:val="28"/>
          <w:szCs w:val="28"/>
        </w:rPr>
        <w:t xml:space="preserve"> базовых учебных действий на определенном этапе развития обучающихся (воспитанников) в условиях реализации ФГО</w:t>
      </w:r>
      <w:r>
        <w:rPr>
          <w:kern w:val="28"/>
          <w:sz w:val="28"/>
          <w:szCs w:val="28"/>
        </w:rPr>
        <w:t>С</w:t>
      </w:r>
      <w:proofErr w:type="gramStart"/>
      <w:r w:rsidRPr="00B0710F">
        <w:rPr>
          <w:kern w:val="28"/>
          <w:sz w:val="28"/>
          <w:szCs w:val="28"/>
        </w:rPr>
        <w:t xml:space="preserve"> .</w:t>
      </w:r>
      <w:proofErr w:type="gramEnd"/>
    </w:p>
    <w:p w:rsidR="002153E6" w:rsidRPr="002153E6" w:rsidRDefault="002153E6" w:rsidP="00423DBD">
      <w:pPr>
        <w:pStyle w:val="63"/>
        <w:widowControl w:val="0"/>
        <w:tabs>
          <w:tab w:val="left" w:pos="931"/>
        </w:tabs>
        <w:spacing w:line="360" w:lineRule="auto"/>
        <w:ind w:firstLine="709"/>
        <w:rPr>
          <w:kern w:val="28"/>
          <w:sz w:val="28"/>
          <w:szCs w:val="28"/>
        </w:rPr>
      </w:pPr>
      <w:r>
        <w:rPr>
          <w:kern w:val="28"/>
          <w:sz w:val="28"/>
          <w:szCs w:val="28"/>
        </w:rPr>
        <w:t xml:space="preserve">В Таблице 3 представлена </w:t>
      </w:r>
      <w:r w:rsidRPr="002153E6">
        <w:rPr>
          <w:kern w:val="28"/>
          <w:sz w:val="28"/>
          <w:szCs w:val="28"/>
        </w:rPr>
        <w:t xml:space="preserve">Диагностика </w:t>
      </w:r>
      <w:proofErr w:type="spellStart"/>
      <w:r w:rsidRPr="002153E6">
        <w:rPr>
          <w:kern w:val="28"/>
          <w:sz w:val="28"/>
          <w:szCs w:val="28"/>
        </w:rPr>
        <w:t>сформированности</w:t>
      </w:r>
      <w:proofErr w:type="spellEnd"/>
      <w:r w:rsidRPr="002153E6">
        <w:rPr>
          <w:kern w:val="28"/>
          <w:sz w:val="28"/>
          <w:szCs w:val="28"/>
        </w:rPr>
        <w:t xml:space="preserve"> индивидуальных коммуникативных  базовых учебных действий  обучающихся 2 класса </w:t>
      </w:r>
      <w:r>
        <w:rPr>
          <w:kern w:val="28"/>
          <w:sz w:val="28"/>
          <w:szCs w:val="28"/>
        </w:rPr>
        <w:t xml:space="preserve">на начало и конец </w:t>
      </w:r>
      <w:r w:rsidR="00F46DD1">
        <w:rPr>
          <w:kern w:val="28"/>
          <w:sz w:val="28"/>
          <w:szCs w:val="28"/>
        </w:rPr>
        <w:t>2021-2022</w:t>
      </w:r>
      <w:r w:rsidRPr="002153E6">
        <w:rPr>
          <w:kern w:val="28"/>
          <w:sz w:val="28"/>
          <w:szCs w:val="28"/>
        </w:rPr>
        <w:t xml:space="preserve"> уч. </w:t>
      </w:r>
      <w:r>
        <w:rPr>
          <w:kern w:val="28"/>
          <w:sz w:val="28"/>
          <w:szCs w:val="28"/>
        </w:rPr>
        <w:t>г</w:t>
      </w:r>
      <w:r w:rsidRPr="002153E6">
        <w:rPr>
          <w:kern w:val="28"/>
          <w:sz w:val="28"/>
          <w:szCs w:val="28"/>
        </w:rPr>
        <w:t>ода</w:t>
      </w:r>
      <w:r>
        <w:rPr>
          <w:kern w:val="28"/>
          <w:sz w:val="28"/>
          <w:szCs w:val="28"/>
        </w:rPr>
        <w:t>.</w:t>
      </w:r>
      <w:r w:rsidR="006F166B">
        <w:rPr>
          <w:kern w:val="28"/>
          <w:sz w:val="28"/>
          <w:szCs w:val="28"/>
        </w:rPr>
        <w:t xml:space="preserve"> </w:t>
      </w:r>
      <w:r>
        <w:rPr>
          <w:kern w:val="28"/>
          <w:sz w:val="28"/>
          <w:szCs w:val="28"/>
        </w:rPr>
        <w:t xml:space="preserve">  </w:t>
      </w:r>
    </w:p>
    <w:p w:rsidR="00D02879" w:rsidRDefault="00D02879" w:rsidP="00D028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F4F2A">
        <w:rPr>
          <w:rFonts w:ascii="Times New Roman" w:hAnsi="Times New Roman" w:cs="Times New Roman"/>
          <w:sz w:val="28"/>
          <w:szCs w:val="28"/>
        </w:rPr>
        <w:t>3</w:t>
      </w:r>
    </w:p>
    <w:p w:rsidR="009D68CB" w:rsidRDefault="00132C7B" w:rsidP="009D68CB">
      <w:pPr>
        <w:spacing w:after="0" w:line="240" w:lineRule="auto"/>
        <w:jc w:val="center"/>
        <w:rPr>
          <w:rFonts w:ascii="Times New Roman" w:hAnsi="Times New Roman" w:cs="Times New Roman"/>
          <w:sz w:val="28"/>
          <w:szCs w:val="28"/>
        </w:rPr>
      </w:pPr>
      <w:r w:rsidRPr="00132C7B">
        <w:rPr>
          <w:rFonts w:ascii="Times New Roman" w:hAnsi="Times New Roman" w:cs="Times New Roman"/>
          <w:sz w:val="28"/>
          <w:szCs w:val="28"/>
        </w:rPr>
        <w:t xml:space="preserve">Диагностика </w:t>
      </w:r>
      <w:proofErr w:type="spellStart"/>
      <w:r w:rsidRPr="00132C7B">
        <w:rPr>
          <w:rFonts w:ascii="Times New Roman" w:hAnsi="Times New Roman" w:cs="Times New Roman"/>
          <w:sz w:val="28"/>
          <w:szCs w:val="28"/>
        </w:rPr>
        <w:t>сформированности</w:t>
      </w:r>
      <w:proofErr w:type="spellEnd"/>
      <w:r w:rsidRPr="00132C7B">
        <w:rPr>
          <w:rFonts w:ascii="Times New Roman" w:hAnsi="Times New Roman" w:cs="Times New Roman"/>
          <w:sz w:val="28"/>
          <w:szCs w:val="28"/>
        </w:rPr>
        <w:t xml:space="preserve"> индивидуальных</w:t>
      </w:r>
      <w:r w:rsidR="009D68CB">
        <w:rPr>
          <w:rFonts w:ascii="Times New Roman" w:hAnsi="Times New Roman" w:cs="Times New Roman"/>
          <w:sz w:val="28"/>
          <w:szCs w:val="28"/>
        </w:rPr>
        <w:t xml:space="preserve"> коммуникативных </w:t>
      </w:r>
      <w:r w:rsidRPr="00132C7B">
        <w:rPr>
          <w:rFonts w:ascii="Times New Roman" w:hAnsi="Times New Roman" w:cs="Times New Roman"/>
          <w:sz w:val="28"/>
          <w:szCs w:val="28"/>
        </w:rPr>
        <w:t xml:space="preserve"> базовых учебных действий </w:t>
      </w:r>
      <w:r w:rsidR="009D68CB">
        <w:rPr>
          <w:rFonts w:ascii="Times New Roman" w:hAnsi="Times New Roman" w:cs="Times New Roman"/>
          <w:sz w:val="28"/>
          <w:szCs w:val="28"/>
        </w:rPr>
        <w:t xml:space="preserve"> обучающихся</w:t>
      </w:r>
      <w:r w:rsidRPr="00132C7B">
        <w:rPr>
          <w:rFonts w:ascii="Times New Roman" w:hAnsi="Times New Roman" w:cs="Times New Roman"/>
          <w:sz w:val="28"/>
          <w:szCs w:val="28"/>
        </w:rPr>
        <w:t xml:space="preserve"> 2 класса </w:t>
      </w:r>
    </w:p>
    <w:p w:rsidR="004974D0" w:rsidRDefault="009D68CB" w:rsidP="009D68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w:t>
      </w:r>
      <w:r w:rsidR="00132C7B" w:rsidRPr="00132C7B">
        <w:rPr>
          <w:rFonts w:ascii="Times New Roman" w:hAnsi="Times New Roman" w:cs="Times New Roman"/>
          <w:sz w:val="28"/>
          <w:szCs w:val="28"/>
        </w:rPr>
        <w:t xml:space="preserve"> </w:t>
      </w:r>
      <w:r w:rsidR="00F46DD1">
        <w:rPr>
          <w:rFonts w:ascii="Times New Roman" w:hAnsi="Times New Roman" w:cs="Times New Roman"/>
          <w:sz w:val="28"/>
          <w:szCs w:val="28"/>
        </w:rPr>
        <w:t xml:space="preserve"> 2021-2022</w:t>
      </w:r>
      <w:r w:rsidR="00132C7B" w:rsidRPr="00132C7B">
        <w:rPr>
          <w:rFonts w:ascii="Times New Roman" w:hAnsi="Times New Roman" w:cs="Times New Roman"/>
          <w:sz w:val="28"/>
          <w:szCs w:val="28"/>
        </w:rPr>
        <w:t xml:space="preserve"> уч. года</w:t>
      </w:r>
    </w:p>
    <w:tbl>
      <w:tblPr>
        <w:tblStyle w:val="a4"/>
        <w:tblW w:w="9747" w:type="dxa"/>
        <w:tblLayout w:type="fixed"/>
        <w:tblLook w:val="04A0" w:firstRow="1" w:lastRow="0" w:firstColumn="1" w:lastColumn="0" w:noHBand="0" w:noVBand="1"/>
      </w:tblPr>
      <w:tblGrid>
        <w:gridCol w:w="534"/>
        <w:gridCol w:w="3260"/>
        <w:gridCol w:w="425"/>
        <w:gridCol w:w="425"/>
        <w:gridCol w:w="426"/>
        <w:gridCol w:w="425"/>
        <w:gridCol w:w="425"/>
        <w:gridCol w:w="425"/>
        <w:gridCol w:w="426"/>
        <w:gridCol w:w="425"/>
        <w:gridCol w:w="425"/>
        <w:gridCol w:w="425"/>
        <w:gridCol w:w="426"/>
        <w:gridCol w:w="425"/>
        <w:gridCol w:w="375"/>
        <w:gridCol w:w="475"/>
      </w:tblGrid>
      <w:tr w:rsidR="002376C7" w:rsidRPr="00197C4E" w:rsidTr="002376C7">
        <w:tc>
          <w:tcPr>
            <w:tcW w:w="3794" w:type="dxa"/>
            <w:gridSpan w:val="2"/>
            <w:vMerge w:val="restart"/>
          </w:tcPr>
          <w:p w:rsidR="002376C7" w:rsidRPr="00197C4E" w:rsidRDefault="002376C7" w:rsidP="009D68CB">
            <w:pPr>
              <w:jc w:val="center"/>
              <w:rPr>
                <w:rFonts w:ascii="Times New Roman" w:hAnsi="Times New Roman" w:cs="Times New Roman"/>
                <w:sz w:val="24"/>
                <w:szCs w:val="24"/>
              </w:rPr>
            </w:pPr>
            <w:proofErr w:type="gramStart"/>
            <w:r w:rsidRPr="00197C4E">
              <w:rPr>
                <w:rFonts w:ascii="Times New Roman" w:eastAsia="Calibri" w:hAnsi="Times New Roman" w:cs="Times New Roman"/>
                <w:spacing w:val="-3"/>
                <w:sz w:val="24"/>
                <w:szCs w:val="24"/>
              </w:rPr>
              <w:t>Коммуника</w:t>
            </w:r>
            <w:r w:rsidRPr="00197C4E">
              <w:rPr>
                <w:rFonts w:ascii="Times New Roman" w:eastAsia="Calibri" w:hAnsi="Times New Roman" w:cs="Times New Roman"/>
                <w:spacing w:val="-1"/>
                <w:sz w:val="24"/>
                <w:szCs w:val="24"/>
              </w:rPr>
              <w:t>тивные</w:t>
            </w:r>
            <w:proofErr w:type="gramEnd"/>
            <w:r w:rsidRPr="00197C4E">
              <w:rPr>
                <w:rFonts w:ascii="Times New Roman" w:eastAsia="Calibri" w:hAnsi="Times New Roman" w:cs="Times New Roman"/>
                <w:spacing w:val="-1"/>
                <w:sz w:val="24"/>
                <w:szCs w:val="24"/>
              </w:rPr>
              <w:t xml:space="preserve"> БУД</w:t>
            </w:r>
          </w:p>
        </w:tc>
        <w:tc>
          <w:tcPr>
            <w:tcW w:w="5953" w:type="dxa"/>
            <w:gridSpan w:val="14"/>
          </w:tcPr>
          <w:p w:rsidR="002376C7" w:rsidRPr="00197C4E" w:rsidRDefault="002376C7" w:rsidP="00DC3965">
            <w:pPr>
              <w:jc w:val="center"/>
              <w:rPr>
                <w:rFonts w:ascii="Times New Roman" w:hAnsi="Times New Roman" w:cs="Times New Roman"/>
                <w:sz w:val="24"/>
                <w:szCs w:val="24"/>
              </w:rPr>
            </w:pPr>
            <w:r w:rsidRPr="00197C4E">
              <w:rPr>
                <w:rFonts w:ascii="Times New Roman" w:hAnsi="Times New Roman" w:cs="Times New Roman"/>
                <w:sz w:val="24"/>
                <w:szCs w:val="24"/>
              </w:rPr>
              <w:t>ФИО обучающихся</w:t>
            </w:r>
          </w:p>
        </w:tc>
      </w:tr>
      <w:tr w:rsidR="002376C7" w:rsidRPr="00197C4E" w:rsidTr="002376C7">
        <w:trPr>
          <w:cantSplit/>
          <w:trHeight w:val="1343"/>
        </w:trPr>
        <w:tc>
          <w:tcPr>
            <w:tcW w:w="3794" w:type="dxa"/>
            <w:gridSpan w:val="2"/>
            <w:vMerge/>
          </w:tcPr>
          <w:p w:rsidR="002376C7" w:rsidRPr="00197C4E" w:rsidRDefault="002376C7" w:rsidP="00DC3965">
            <w:pPr>
              <w:jc w:val="center"/>
              <w:rPr>
                <w:rFonts w:ascii="Times New Roman" w:hAnsi="Times New Roman" w:cs="Times New Roman"/>
                <w:sz w:val="24"/>
                <w:szCs w:val="24"/>
              </w:rPr>
            </w:pPr>
          </w:p>
        </w:tc>
        <w:tc>
          <w:tcPr>
            <w:tcW w:w="850"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Георгий В.</w:t>
            </w:r>
          </w:p>
        </w:tc>
        <w:tc>
          <w:tcPr>
            <w:tcW w:w="851"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Алёна К.</w:t>
            </w:r>
          </w:p>
        </w:tc>
        <w:tc>
          <w:tcPr>
            <w:tcW w:w="850"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Альбина К.</w:t>
            </w:r>
          </w:p>
        </w:tc>
        <w:tc>
          <w:tcPr>
            <w:tcW w:w="851"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Михаил Т.</w:t>
            </w:r>
          </w:p>
        </w:tc>
        <w:tc>
          <w:tcPr>
            <w:tcW w:w="850"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Каролина К.</w:t>
            </w:r>
          </w:p>
        </w:tc>
        <w:tc>
          <w:tcPr>
            <w:tcW w:w="851"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Полина Ш.</w:t>
            </w:r>
          </w:p>
        </w:tc>
        <w:tc>
          <w:tcPr>
            <w:tcW w:w="850" w:type="dxa"/>
            <w:gridSpan w:val="2"/>
            <w:textDirection w:val="btLr"/>
          </w:tcPr>
          <w:p w:rsidR="002376C7" w:rsidRPr="00197C4E" w:rsidRDefault="002376C7" w:rsidP="00132C7B">
            <w:pPr>
              <w:ind w:left="113" w:right="113"/>
              <w:jc w:val="center"/>
              <w:rPr>
                <w:rFonts w:ascii="Times New Roman" w:hAnsi="Times New Roman" w:cs="Times New Roman"/>
                <w:sz w:val="24"/>
                <w:szCs w:val="24"/>
              </w:rPr>
            </w:pPr>
            <w:r w:rsidRPr="00197C4E">
              <w:rPr>
                <w:rFonts w:ascii="Times New Roman" w:hAnsi="Times New Roman" w:cs="Times New Roman"/>
                <w:sz w:val="24"/>
                <w:szCs w:val="24"/>
              </w:rPr>
              <w:t>Егор П.</w:t>
            </w:r>
          </w:p>
        </w:tc>
      </w:tr>
      <w:tr w:rsidR="001A4A03" w:rsidRPr="00197C4E" w:rsidTr="001A4A03">
        <w:trPr>
          <w:cantSplit/>
          <w:trHeight w:val="1831"/>
        </w:trPr>
        <w:tc>
          <w:tcPr>
            <w:tcW w:w="3794" w:type="dxa"/>
            <w:gridSpan w:val="2"/>
            <w:vMerge/>
          </w:tcPr>
          <w:p w:rsidR="001A4A03" w:rsidRPr="00197C4E" w:rsidRDefault="001A4A03" w:rsidP="00DC3965">
            <w:pPr>
              <w:jc w:val="center"/>
              <w:rPr>
                <w:rFonts w:ascii="Times New Roman" w:hAnsi="Times New Roman" w:cs="Times New Roman"/>
                <w:sz w:val="24"/>
                <w:szCs w:val="24"/>
              </w:rPr>
            </w:pPr>
          </w:p>
        </w:tc>
        <w:tc>
          <w:tcPr>
            <w:tcW w:w="425" w:type="dxa"/>
            <w:tcBorders>
              <w:right w:val="single" w:sz="4" w:space="0" w:color="auto"/>
            </w:tcBorders>
            <w:textDirection w:val="btLr"/>
          </w:tcPr>
          <w:p w:rsidR="001A4A03" w:rsidRPr="00197C4E" w:rsidRDefault="001A4A03" w:rsidP="001A4A03">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left w:val="single" w:sz="4" w:space="0" w:color="auto"/>
            </w:tcBorders>
            <w:textDirection w:val="btLr"/>
          </w:tcPr>
          <w:p w:rsidR="001A4A03" w:rsidRPr="00197C4E" w:rsidRDefault="001A4A03" w:rsidP="001A4A03">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6" w:type="dxa"/>
            <w:tcBorders>
              <w:righ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lef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righ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lef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6" w:type="dxa"/>
            <w:tcBorders>
              <w:righ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lef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righ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lef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6" w:type="dxa"/>
            <w:tcBorders>
              <w:righ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25" w:type="dxa"/>
            <w:tcBorders>
              <w:lef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375" w:type="dxa"/>
            <w:tcBorders>
              <w:righ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475" w:type="dxa"/>
            <w:tcBorders>
              <w:left w:val="single" w:sz="4" w:space="0" w:color="auto"/>
            </w:tcBorders>
            <w:textDirection w:val="btLr"/>
          </w:tcPr>
          <w:p w:rsidR="001A4A03" w:rsidRPr="00197C4E" w:rsidRDefault="001A4A03" w:rsidP="002143BE">
            <w:pPr>
              <w:ind w:left="113" w:right="113"/>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3260" w:type="dxa"/>
          </w:tcPr>
          <w:p w:rsidR="00577077" w:rsidRPr="00197C4E" w:rsidRDefault="00577077" w:rsidP="00132C7B">
            <w:pPr>
              <w:spacing w:before="55"/>
              <w:ind w:right="99"/>
              <w:rPr>
                <w:rFonts w:ascii="Times New Roman" w:eastAsia="Times New Roman" w:hAnsi="Times New Roman" w:cs="Times New Roman"/>
                <w:sz w:val="24"/>
                <w:szCs w:val="24"/>
              </w:rPr>
            </w:pPr>
            <w:r w:rsidRPr="00197C4E">
              <w:rPr>
                <w:rFonts w:ascii="Times New Roman" w:eastAsia="Times New Roman" w:hAnsi="Times New Roman" w:cs="Times New Roman"/>
                <w:spacing w:val="-2"/>
                <w:sz w:val="24"/>
                <w:szCs w:val="24"/>
              </w:rPr>
              <w:t xml:space="preserve">вступает </w:t>
            </w:r>
            <w:r w:rsidRPr="00197C4E">
              <w:rPr>
                <w:rFonts w:ascii="Times New Roman" w:eastAsia="Times New Roman" w:hAnsi="Times New Roman" w:cs="Times New Roman"/>
                <w:sz w:val="24"/>
                <w:szCs w:val="24"/>
              </w:rPr>
              <w:t xml:space="preserve">в  </w:t>
            </w:r>
            <w:r w:rsidRPr="00197C4E">
              <w:rPr>
                <w:rFonts w:ascii="Times New Roman" w:eastAsia="Times New Roman" w:hAnsi="Times New Roman" w:cs="Times New Roman"/>
                <w:spacing w:val="-2"/>
                <w:sz w:val="24"/>
                <w:szCs w:val="24"/>
              </w:rPr>
              <w:t xml:space="preserve">контакт </w:t>
            </w:r>
            <w:r w:rsidRPr="00197C4E">
              <w:rPr>
                <w:rFonts w:ascii="Times New Roman" w:eastAsia="Times New Roman" w:hAnsi="Times New Roman" w:cs="Times New Roman"/>
                <w:sz w:val="24"/>
                <w:szCs w:val="24"/>
              </w:rPr>
              <w:t xml:space="preserve">и  </w:t>
            </w:r>
            <w:r w:rsidRPr="00197C4E">
              <w:rPr>
                <w:rFonts w:ascii="Times New Roman" w:eastAsia="Times New Roman" w:hAnsi="Times New Roman" w:cs="Times New Roman"/>
                <w:spacing w:val="-1"/>
                <w:sz w:val="24"/>
                <w:szCs w:val="24"/>
              </w:rPr>
              <w:t xml:space="preserve">работает </w:t>
            </w:r>
            <w:r w:rsidRPr="00197C4E">
              <w:rPr>
                <w:rFonts w:ascii="Times New Roman" w:eastAsia="Times New Roman" w:hAnsi="Times New Roman" w:cs="Times New Roman"/>
                <w:sz w:val="24"/>
                <w:szCs w:val="24"/>
              </w:rPr>
              <w:t xml:space="preserve">в </w:t>
            </w:r>
            <w:r w:rsidRPr="00197C4E">
              <w:rPr>
                <w:rFonts w:ascii="Times New Roman" w:eastAsia="Times New Roman" w:hAnsi="Times New Roman" w:cs="Times New Roman"/>
                <w:spacing w:val="-3"/>
                <w:sz w:val="24"/>
                <w:szCs w:val="24"/>
              </w:rPr>
              <w:t xml:space="preserve">коллективе </w:t>
            </w:r>
            <w:r w:rsidRPr="00197C4E">
              <w:rPr>
                <w:rFonts w:ascii="Times New Roman" w:eastAsia="Times New Roman" w:hAnsi="Times New Roman" w:cs="Times New Roman"/>
                <w:spacing w:val="-1"/>
                <w:sz w:val="24"/>
                <w:szCs w:val="24"/>
              </w:rPr>
              <w:t>(учитель</w:t>
            </w:r>
            <w:r w:rsidRPr="00197C4E">
              <w:rPr>
                <w:rFonts w:ascii="Times New Roman" w:eastAsia="Times New Roman" w:hAnsi="Times New Roman" w:cs="Times New Roman"/>
                <w:sz w:val="24"/>
                <w:szCs w:val="24"/>
              </w:rPr>
              <w:t>–</w:t>
            </w:r>
            <w:r w:rsidRPr="00197C4E">
              <w:rPr>
                <w:rFonts w:ascii="Times New Roman" w:eastAsia="Times New Roman" w:hAnsi="Times New Roman" w:cs="Times New Roman"/>
                <w:spacing w:val="-1"/>
                <w:sz w:val="24"/>
                <w:szCs w:val="24"/>
              </w:rPr>
              <w:t>ученик, ученик</w:t>
            </w:r>
            <w:r w:rsidRPr="00197C4E">
              <w:rPr>
                <w:rFonts w:ascii="Times New Roman" w:eastAsia="Times New Roman" w:hAnsi="Times New Roman" w:cs="Times New Roman"/>
                <w:sz w:val="24"/>
                <w:szCs w:val="24"/>
              </w:rPr>
              <w:t xml:space="preserve">– </w:t>
            </w:r>
            <w:r w:rsidRPr="00197C4E">
              <w:rPr>
                <w:rFonts w:ascii="Times New Roman" w:eastAsia="Times New Roman" w:hAnsi="Times New Roman" w:cs="Times New Roman"/>
                <w:spacing w:val="-1"/>
                <w:sz w:val="24"/>
                <w:szCs w:val="24"/>
              </w:rPr>
              <w:t>ученик, учени</w:t>
            </w:r>
            <w:proofErr w:type="gramStart"/>
            <w:r w:rsidRPr="00197C4E">
              <w:rPr>
                <w:rFonts w:ascii="Times New Roman" w:eastAsia="Times New Roman" w:hAnsi="Times New Roman" w:cs="Times New Roman"/>
                <w:spacing w:val="-1"/>
                <w:sz w:val="24"/>
                <w:szCs w:val="24"/>
              </w:rPr>
              <w:t>к</w:t>
            </w:r>
            <w:r w:rsidRPr="00197C4E">
              <w:rPr>
                <w:rFonts w:ascii="Times New Roman" w:eastAsia="Times New Roman" w:hAnsi="Times New Roman" w:cs="Times New Roman"/>
                <w:sz w:val="24"/>
                <w:szCs w:val="24"/>
              </w:rPr>
              <w:t>–</w:t>
            </w:r>
            <w:proofErr w:type="gramEnd"/>
            <w:r w:rsidRPr="00197C4E">
              <w:rPr>
                <w:rFonts w:ascii="Times New Roman" w:eastAsia="Times New Roman" w:hAnsi="Times New Roman" w:cs="Times New Roman"/>
                <w:sz w:val="24"/>
                <w:szCs w:val="24"/>
              </w:rPr>
              <w:t xml:space="preserve"> </w:t>
            </w:r>
            <w:r w:rsidRPr="00197C4E">
              <w:rPr>
                <w:rFonts w:ascii="Times New Roman" w:eastAsia="Times New Roman" w:hAnsi="Times New Roman" w:cs="Times New Roman"/>
                <w:spacing w:val="-1"/>
                <w:sz w:val="24"/>
                <w:szCs w:val="24"/>
              </w:rPr>
              <w:t>класс, учитель-класс)</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3260" w:type="dxa"/>
          </w:tcPr>
          <w:p w:rsidR="00577077" w:rsidRPr="00197C4E" w:rsidRDefault="00577077" w:rsidP="00132C7B">
            <w:pPr>
              <w:rPr>
                <w:rFonts w:ascii="Times New Roman" w:hAnsi="Times New Roman" w:cs="Times New Roman"/>
                <w:sz w:val="24"/>
                <w:szCs w:val="24"/>
              </w:rPr>
            </w:pPr>
            <w:r w:rsidRPr="00197C4E">
              <w:rPr>
                <w:rFonts w:ascii="Times New Roman" w:eastAsia="Calibri" w:hAnsi="Times New Roman" w:cs="Times New Roman"/>
                <w:spacing w:val="-2"/>
                <w:sz w:val="24"/>
                <w:szCs w:val="24"/>
              </w:rPr>
              <w:t xml:space="preserve">использует </w:t>
            </w:r>
            <w:r w:rsidRPr="00197C4E">
              <w:rPr>
                <w:rFonts w:ascii="Times New Roman" w:eastAsia="Calibri" w:hAnsi="Times New Roman" w:cs="Times New Roman"/>
                <w:spacing w:val="-1"/>
                <w:sz w:val="24"/>
                <w:szCs w:val="24"/>
              </w:rPr>
              <w:t xml:space="preserve">принятые ритуалы социального </w:t>
            </w:r>
            <w:r w:rsidRPr="00197C4E">
              <w:rPr>
                <w:rFonts w:ascii="Times New Roman" w:eastAsia="Calibri" w:hAnsi="Times New Roman" w:cs="Times New Roman"/>
                <w:spacing w:val="-2"/>
                <w:sz w:val="24"/>
                <w:szCs w:val="24"/>
              </w:rPr>
              <w:t xml:space="preserve">взаимодействия </w:t>
            </w:r>
            <w:r w:rsidRPr="00197C4E">
              <w:rPr>
                <w:rFonts w:ascii="Times New Roman" w:eastAsia="Calibri" w:hAnsi="Times New Roman" w:cs="Times New Roman"/>
                <w:sz w:val="24"/>
                <w:szCs w:val="24"/>
              </w:rPr>
              <w:t xml:space="preserve">с </w:t>
            </w:r>
            <w:r w:rsidRPr="00197C4E">
              <w:rPr>
                <w:rFonts w:ascii="Times New Roman" w:eastAsia="Calibri" w:hAnsi="Times New Roman" w:cs="Times New Roman"/>
                <w:spacing w:val="-2"/>
                <w:sz w:val="24"/>
                <w:szCs w:val="24"/>
              </w:rPr>
              <w:t>однок</w:t>
            </w:r>
            <w:r w:rsidRPr="00197C4E">
              <w:rPr>
                <w:rFonts w:ascii="Times New Roman" w:eastAsia="Calibri" w:hAnsi="Times New Roman" w:cs="Times New Roman"/>
                <w:spacing w:val="-1"/>
                <w:sz w:val="24"/>
                <w:szCs w:val="24"/>
              </w:rPr>
              <w:t xml:space="preserve">лассниками </w:t>
            </w:r>
            <w:r w:rsidRPr="00197C4E">
              <w:rPr>
                <w:rFonts w:ascii="Times New Roman" w:eastAsia="Calibri" w:hAnsi="Times New Roman" w:cs="Times New Roman"/>
                <w:sz w:val="24"/>
                <w:szCs w:val="24"/>
              </w:rPr>
              <w:t xml:space="preserve">и </w:t>
            </w:r>
            <w:r w:rsidRPr="00197C4E">
              <w:rPr>
                <w:rFonts w:ascii="Times New Roman" w:eastAsia="Calibri" w:hAnsi="Times New Roman" w:cs="Times New Roman"/>
                <w:spacing w:val="-1"/>
                <w:sz w:val="24"/>
                <w:szCs w:val="24"/>
              </w:rPr>
              <w:t>учителем</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3260" w:type="dxa"/>
          </w:tcPr>
          <w:p w:rsidR="00577077" w:rsidRPr="00197C4E" w:rsidRDefault="00577077" w:rsidP="00132C7B">
            <w:pPr>
              <w:rPr>
                <w:rFonts w:ascii="Times New Roman" w:hAnsi="Times New Roman" w:cs="Times New Roman"/>
                <w:sz w:val="24"/>
                <w:szCs w:val="24"/>
              </w:rPr>
            </w:pPr>
            <w:r w:rsidRPr="00197C4E">
              <w:rPr>
                <w:rFonts w:ascii="Times New Roman" w:eastAsia="Calibri" w:hAnsi="Times New Roman" w:cs="Times New Roman"/>
                <w:spacing w:val="-1"/>
                <w:sz w:val="24"/>
                <w:szCs w:val="24"/>
              </w:rPr>
              <w:t xml:space="preserve">обращается за помощью </w:t>
            </w:r>
            <w:r w:rsidRPr="00197C4E">
              <w:rPr>
                <w:rFonts w:ascii="Times New Roman" w:eastAsia="Calibri" w:hAnsi="Times New Roman" w:cs="Times New Roman"/>
                <w:sz w:val="24"/>
                <w:szCs w:val="24"/>
              </w:rPr>
              <w:t xml:space="preserve">и </w:t>
            </w:r>
            <w:r w:rsidRPr="00197C4E">
              <w:rPr>
                <w:rFonts w:ascii="Times New Roman" w:eastAsia="Calibri" w:hAnsi="Times New Roman" w:cs="Times New Roman"/>
                <w:spacing w:val="-2"/>
                <w:sz w:val="24"/>
                <w:szCs w:val="24"/>
              </w:rPr>
              <w:lastRenderedPageBreak/>
              <w:t xml:space="preserve">принимает </w:t>
            </w:r>
            <w:r w:rsidRPr="00197C4E">
              <w:rPr>
                <w:rFonts w:ascii="Times New Roman" w:eastAsia="Calibri" w:hAnsi="Times New Roman" w:cs="Times New Roman"/>
                <w:spacing w:val="-1"/>
                <w:sz w:val="24"/>
                <w:szCs w:val="24"/>
              </w:rPr>
              <w:t>помощь</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lastRenderedPageBreak/>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0</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lastRenderedPageBreak/>
              <w:t>4</w:t>
            </w:r>
          </w:p>
        </w:tc>
        <w:tc>
          <w:tcPr>
            <w:tcW w:w="3260" w:type="dxa"/>
          </w:tcPr>
          <w:p w:rsidR="00577077" w:rsidRPr="00197C4E" w:rsidRDefault="00577077" w:rsidP="00132C7B">
            <w:pPr>
              <w:rPr>
                <w:rFonts w:ascii="Times New Roman" w:hAnsi="Times New Roman" w:cs="Times New Roman"/>
                <w:sz w:val="24"/>
                <w:szCs w:val="24"/>
              </w:rPr>
            </w:pPr>
            <w:r w:rsidRPr="00197C4E">
              <w:rPr>
                <w:rFonts w:ascii="Times New Roman" w:eastAsia="Calibri" w:hAnsi="Times New Roman" w:cs="Times New Roman"/>
                <w:spacing w:val="-1"/>
                <w:sz w:val="24"/>
                <w:szCs w:val="24"/>
              </w:rPr>
              <w:t xml:space="preserve">слушает </w:t>
            </w:r>
            <w:r w:rsidRPr="00197C4E">
              <w:rPr>
                <w:rFonts w:ascii="Times New Roman" w:eastAsia="Calibri" w:hAnsi="Times New Roman" w:cs="Times New Roman"/>
                <w:sz w:val="24"/>
                <w:szCs w:val="24"/>
              </w:rPr>
              <w:t xml:space="preserve">и </w:t>
            </w:r>
            <w:r w:rsidRPr="00197C4E">
              <w:rPr>
                <w:rFonts w:ascii="Times New Roman" w:eastAsia="Calibri" w:hAnsi="Times New Roman" w:cs="Times New Roman"/>
                <w:spacing w:val="-2"/>
                <w:sz w:val="24"/>
                <w:szCs w:val="24"/>
              </w:rPr>
              <w:t xml:space="preserve">понимает </w:t>
            </w:r>
            <w:r w:rsidRPr="00197C4E">
              <w:rPr>
                <w:rFonts w:ascii="Times New Roman" w:eastAsia="Calibri" w:hAnsi="Times New Roman" w:cs="Times New Roman"/>
                <w:spacing w:val="-1"/>
                <w:sz w:val="24"/>
                <w:szCs w:val="24"/>
              </w:rPr>
              <w:t xml:space="preserve">инструкцию </w:t>
            </w:r>
            <w:r w:rsidRPr="00197C4E">
              <w:rPr>
                <w:rFonts w:ascii="Times New Roman" w:eastAsia="Calibri" w:hAnsi="Times New Roman" w:cs="Times New Roman"/>
                <w:sz w:val="24"/>
                <w:szCs w:val="24"/>
              </w:rPr>
              <w:t xml:space="preserve">к </w:t>
            </w:r>
            <w:r w:rsidRPr="00197C4E">
              <w:rPr>
                <w:rFonts w:ascii="Times New Roman" w:eastAsia="Calibri" w:hAnsi="Times New Roman" w:cs="Times New Roman"/>
                <w:spacing w:val="-2"/>
                <w:sz w:val="24"/>
                <w:szCs w:val="24"/>
              </w:rPr>
              <w:t xml:space="preserve">учебному </w:t>
            </w:r>
            <w:r w:rsidRPr="00197C4E">
              <w:rPr>
                <w:rFonts w:ascii="Times New Roman" w:eastAsia="Calibri" w:hAnsi="Times New Roman" w:cs="Times New Roman"/>
                <w:spacing w:val="-1"/>
                <w:sz w:val="24"/>
                <w:szCs w:val="24"/>
              </w:rPr>
              <w:t xml:space="preserve">заданию </w:t>
            </w:r>
            <w:r w:rsidRPr="00197C4E">
              <w:rPr>
                <w:rFonts w:ascii="Times New Roman" w:eastAsia="Calibri" w:hAnsi="Times New Roman" w:cs="Times New Roman"/>
                <w:sz w:val="24"/>
                <w:szCs w:val="24"/>
              </w:rPr>
              <w:t xml:space="preserve">в </w:t>
            </w:r>
            <w:r w:rsidRPr="00197C4E">
              <w:rPr>
                <w:rFonts w:ascii="Times New Roman" w:eastAsia="Calibri" w:hAnsi="Times New Roman" w:cs="Times New Roman"/>
                <w:spacing w:val="-1"/>
                <w:sz w:val="24"/>
                <w:szCs w:val="24"/>
              </w:rPr>
              <w:t>разных видах</w:t>
            </w:r>
            <w:r w:rsidRPr="00197C4E">
              <w:rPr>
                <w:rFonts w:ascii="Times New Roman" w:eastAsia="Calibri" w:hAnsi="Times New Roman" w:cs="Times New Roman"/>
                <w:sz w:val="24"/>
                <w:szCs w:val="24"/>
              </w:rPr>
              <w:t xml:space="preserve"> деятельности и</w:t>
            </w:r>
            <w:r w:rsidRPr="00197C4E">
              <w:rPr>
                <w:rFonts w:ascii="Times New Roman" w:eastAsia="Calibri" w:hAnsi="Times New Roman" w:cs="Times New Roman"/>
                <w:spacing w:val="-1"/>
                <w:sz w:val="24"/>
                <w:szCs w:val="24"/>
              </w:rPr>
              <w:t xml:space="preserve"> быту</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0</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t>5</w:t>
            </w:r>
          </w:p>
        </w:tc>
        <w:tc>
          <w:tcPr>
            <w:tcW w:w="3260" w:type="dxa"/>
          </w:tcPr>
          <w:p w:rsidR="00577077" w:rsidRPr="00197C4E" w:rsidRDefault="00577077" w:rsidP="00132C7B">
            <w:pPr>
              <w:rPr>
                <w:rFonts w:ascii="Times New Roman" w:hAnsi="Times New Roman" w:cs="Times New Roman"/>
                <w:sz w:val="24"/>
                <w:szCs w:val="24"/>
              </w:rPr>
            </w:pPr>
            <w:r w:rsidRPr="00197C4E">
              <w:rPr>
                <w:rFonts w:ascii="Times New Roman" w:eastAsia="Calibri" w:hAnsi="Times New Roman" w:cs="Times New Roman"/>
                <w:spacing w:val="-3"/>
                <w:sz w:val="24"/>
                <w:szCs w:val="24"/>
              </w:rPr>
              <w:t xml:space="preserve">сотрудничает </w:t>
            </w:r>
            <w:proofErr w:type="gramStart"/>
            <w:r w:rsidRPr="00197C4E">
              <w:rPr>
                <w:rFonts w:ascii="Times New Roman" w:eastAsia="Calibri" w:hAnsi="Times New Roman" w:cs="Times New Roman"/>
                <w:spacing w:val="-1"/>
                <w:sz w:val="24"/>
                <w:szCs w:val="24"/>
              </w:rPr>
              <w:t>со</w:t>
            </w:r>
            <w:proofErr w:type="gramEnd"/>
            <w:r w:rsidRPr="00197C4E">
              <w:rPr>
                <w:rFonts w:ascii="Times New Roman" w:eastAsia="Calibri" w:hAnsi="Times New Roman" w:cs="Times New Roman"/>
                <w:spacing w:val="-1"/>
                <w:sz w:val="24"/>
                <w:szCs w:val="24"/>
              </w:rPr>
              <w:t xml:space="preserve"> взрослыми </w:t>
            </w:r>
            <w:r w:rsidRPr="00197C4E">
              <w:rPr>
                <w:rFonts w:ascii="Times New Roman" w:eastAsia="Calibri" w:hAnsi="Times New Roman" w:cs="Times New Roman"/>
                <w:sz w:val="24"/>
                <w:szCs w:val="24"/>
              </w:rPr>
              <w:t xml:space="preserve">и </w:t>
            </w:r>
            <w:r w:rsidRPr="00197C4E">
              <w:rPr>
                <w:rFonts w:ascii="Times New Roman" w:eastAsia="Calibri" w:hAnsi="Times New Roman" w:cs="Times New Roman"/>
                <w:spacing w:val="-1"/>
                <w:sz w:val="24"/>
                <w:szCs w:val="24"/>
              </w:rPr>
              <w:t xml:space="preserve">сверстниками </w:t>
            </w:r>
            <w:r w:rsidRPr="00197C4E">
              <w:rPr>
                <w:rFonts w:ascii="Times New Roman" w:eastAsia="Calibri" w:hAnsi="Times New Roman" w:cs="Times New Roman"/>
                <w:sz w:val="24"/>
                <w:szCs w:val="24"/>
              </w:rPr>
              <w:t xml:space="preserve">в </w:t>
            </w:r>
            <w:r w:rsidRPr="00197C4E">
              <w:rPr>
                <w:rFonts w:ascii="Times New Roman" w:eastAsia="Calibri" w:hAnsi="Times New Roman" w:cs="Times New Roman"/>
                <w:spacing w:val="-1"/>
                <w:sz w:val="24"/>
                <w:szCs w:val="24"/>
              </w:rPr>
              <w:t xml:space="preserve">разных социальных </w:t>
            </w:r>
            <w:r w:rsidRPr="00197C4E">
              <w:rPr>
                <w:rFonts w:ascii="Times New Roman" w:eastAsia="Calibri" w:hAnsi="Times New Roman" w:cs="Times New Roman"/>
                <w:spacing w:val="-2"/>
                <w:sz w:val="24"/>
                <w:szCs w:val="24"/>
              </w:rPr>
              <w:t>ситуациях</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3</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t>6</w:t>
            </w:r>
          </w:p>
        </w:tc>
        <w:tc>
          <w:tcPr>
            <w:tcW w:w="3260" w:type="dxa"/>
          </w:tcPr>
          <w:p w:rsidR="00577077" w:rsidRPr="00197C4E" w:rsidRDefault="00577077" w:rsidP="00132C7B">
            <w:pPr>
              <w:rPr>
                <w:rFonts w:ascii="Times New Roman" w:hAnsi="Times New Roman" w:cs="Times New Roman"/>
                <w:sz w:val="24"/>
                <w:szCs w:val="24"/>
              </w:rPr>
            </w:pPr>
            <w:r w:rsidRPr="00197C4E">
              <w:rPr>
                <w:rFonts w:ascii="Times New Roman" w:eastAsia="Calibri" w:hAnsi="Times New Roman" w:cs="Times New Roman"/>
                <w:spacing w:val="-2"/>
                <w:sz w:val="24"/>
                <w:szCs w:val="24"/>
              </w:rPr>
              <w:t xml:space="preserve">доброжелательно </w:t>
            </w:r>
            <w:r w:rsidRPr="00197C4E">
              <w:rPr>
                <w:rFonts w:ascii="Times New Roman" w:eastAsia="Calibri" w:hAnsi="Times New Roman" w:cs="Times New Roman"/>
                <w:spacing w:val="-1"/>
                <w:sz w:val="24"/>
                <w:szCs w:val="24"/>
              </w:rPr>
              <w:t xml:space="preserve">относится, </w:t>
            </w:r>
            <w:r w:rsidRPr="00197C4E">
              <w:rPr>
                <w:rFonts w:ascii="Times New Roman" w:eastAsia="Calibri" w:hAnsi="Times New Roman" w:cs="Times New Roman"/>
                <w:spacing w:val="-2"/>
                <w:sz w:val="24"/>
                <w:szCs w:val="24"/>
              </w:rPr>
              <w:t xml:space="preserve">сопереживает, конструктивно взаимодействует </w:t>
            </w:r>
            <w:r w:rsidRPr="00197C4E">
              <w:rPr>
                <w:rFonts w:ascii="Times New Roman" w:eastAsia="Calibri" w:hAnsi="Times New Roman" w:cs="Times New Roman"/>
                <w:sz w:val="24"/>
                <w:szCs w:val="24"/>
              </w:rPr>
              <w:t xml:space="preserve">с </w:t>
            </w:r>
            <w:r w:rsidRPr="00197C4E">
              <w:rPr>
                <w:rFonts w:ascii="Times New Roman" w:eastAsia="Calibri" w:hAnsi="Times New Roman" w:cs="Times New Roman"/>
                <w:spacing w:val="-3"/>
                <w:sz w:val="24"/>
                <w:szCs w:val="24"/>
              </w:rPr>
              <w:t>людьми</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0</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r w:rsidRPr="00197C4E">
              <w:rPr>
                <w:rFonts w:ascii="Times New Roman" w:hAnsi="Times New Roman" w:cs="Times New Roman"/>
                <w:sz w:val="24"/>
                <w:szCs w:val="24"/>
              </w:rPr>
              <w:t>7</w:t>
            </w:r>
          </w:p>
        </w:tc>
        <w:tc>
          <w:tcPr>
            <w:tcW w:w="3260" w:type="dxa"/>
          </w:tcPr>
          <w:p w:rsidR="00577077" w:rsidRPr="00197C4E" w:rsidRDefault="00577077" w:rsidP="00132C7B">
            <w:pPr>
              <w:rPr>
                <w:rFonts w:ascii="Times New Roman" w:hAnsi="Times New Roman" w:cs="Times New Roman"/>
                <w:sz w:val="24"/>
                <w:szCs w:val="24"/>
              </w:rPr>
            </w:pPr>
            <w:r w:rsidRPr="00197C4E">
              <w:rPr>
                <w:rFonts w:ascii="Times New Roman" w:eastAsia="Calibri" w:hAnsi="Times New Roman" w:cs="Times New Roman"/>
                <w:spacing w:val="-2"/>
                <w:sz w:val="24"/>
                <w:szCs w:val="24"/>
              </w:rPr>
              <w:t xml:space="preserve">договаривается </w:t>
            </w:r>
            <w:r w:rsidRPr="00197C4E">
              <w:rPr>
                <w:rFonts w:ascii="Times New Roman" w:eastAsia="Calibri" w:hAnsi="Times New Roman" w:cs="Times New Roman"/>
                <w:sz w:val="24"/>
                <w:szCs w:val="24"/>
              </w:rPr>
              <w:t xml:space="preserve">и </w:t>
            </w:r>
            <w:r w:rsidRPr="00197C4E">
              <w:rPr>
                <w:rFonts w:ascii="Times New Roman" w:eastAsia="Calibri" w:hAnsi="Times New Roman" w:cs="Times New Roman"/>
                <w:spacing w:val="-1"/>
                <w:sz w:val="24"/>
                <w:szCs w:val="24"/>
              </w:rPr>
              <w:t xml:space="preserve">изменяет свое поведение </w:t>
            </w:r>
            <w:r w:rsidRPr="00197C4E">
              <w:rPr>
                <w:rFonts w:ascii="Times New Roman" w:eastAsia="Calibri" w:hAnsi="Times New Roman" w:cs="Times New Roman"/>
                <w:sz w:val="24"/>
                <w:szCs w:val="24"/>
              </w:rPr>
              <w:t xml:space="preserve">с </w:t>
            </w:r>
            <w:r w:rsidRPr="00197C4E">
              <w:rPr>
                <w:rFonts w:ascii="Times New Roman" w:eastAsia="Calibri" w:hAnsi="Times New Roman" w:cs="Times New Roman"/>
                <w:spacing w:val="-2"/>
                <w:sz w:val="24"/>
                <w:szCs w:val="24"/>
              </w:rPr>
              <w:t xml:space="preserve">учетом </w:t>
            </w:r>
            <w:r w:rsidRPr="00197C4E">
              <w:rPr>
                <w:rFonts w:ascii="Times New Roman" w:eastAsia="Calibri" w:hAnsi="Times New Roman" w:cs="Times New Roman"/>
                <w:spacing w:val="-1"/>
                <w:sz w:val="24"/>
                <w:szCs w:val="24"/>
              </w:rPr>
              <w:t xml:space="preserve">поведения других </w:t>
            </w:r>
            <w:r w:rsidRPr="00197C4E">
              <w:rPr>
                <w:rFonts w:ascii="Times New Roman" w:eastAsia="Calibri" w:hAnsi="Times New Roman" w:cs="Times New Roman"/>
                <w:spacing w:val="-2"/>
                <w:sz w:val="24"/>
                <w:szCs w:val="24"/>
              </w:rPr>
              <w:t xml:space="preserve">участников </w:t>
            </w:r>
            <w:r w:rsidRPr="00197C4E">
              <w:rPr>
                <w:rFonts w:ascii="Times New Roman" w:eastAsia="Calibri" w:hAnsi="Times New Roman" w:cs="Times New Roman"/>
                <w:spacing w:val="-1"/>
                <w:sz w:val="24"/>
                <w:szCs w:val="24"/>
              </w:rPr>
              <w:t xml:space="preserve">спорной </w:t>
            </w:r>
            <w:r w:rsidRPr="00197C4E">
              <w:rPr>
                <w:rFonts w:ascii="Times New Roman" w:eastAsia="Calibri" w:hAnsi="Times New Roman" w:cs="Times New Roman"/>
                <w:spacing w:val="-2"/>
                <w:sz w:val="24"/>
                <w:szCs w:val="24"/>
              </w:rPr>
              <w:t>ситуации</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r>
      <w:tr w:rsidR="00577077" w:rsidRPr="00197C4E" w:rsidTr="002376C7">
        <w:tc>
          <w:tcPr>
            <w:tcW w:w="534" w:type="dxa"/>
          </w:tcPr>
          <w:p w:rsidR="00577077" w:rsidRPr="00197C4E" w:rsidRDefault="00577077" w:rsidP="00132C7B">
            <w:pPr>
              <w:jc w:val="center"/>
              <w:rPr>
                <w:rFonts w:ascii="Times New Roman" w:hAnsi="Times New Roman" w:cs="Times New Roman"/>
                <w:sz w:val="24"/>
                <w:szCs w:val="24"/>
              </w:rPr>
            </w:pPr>
          </w:p>
        </w:tc>
        <w:tc>
          <w:tcPr>
            <w:tcW w:w="3260" w:type="dxa"/>
          </w:tcPr>
          <w:p w:rsidR="00577077" w:rsidRPr="00197C4E" w:rsidRDefault="00577077" w:rsidP="00132C7B">
            <w:pPr>
              <w:rPr>
                <w:rFonts w:ascii="Times New Roman" w:eastAsia="Calibri" w:hAnsi="Times New Roman" w:cs="Times New Roman"/>
                <w:spacing w:val="-2"/>
                <w:sz w:val="24"/>
                <w:szCs w:val="24"/>
              </w:rPr>
            </w:pPr>
            <w:r w:rsidRPr="00197C4E">
              <w:rPr>
                <w:rFonts w:ascii="Times New Roman" w:eastAsia="Calibri" w:hAnsi="Times New Roman" w:cs="Times New Roman"/>
                <w:sz w:val="24"/>
                <w:szCs w:val="24"/>
              </w:rPr>
              <w:t>Средний балл</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4</w:t>
            </w:r>
          </w:p>
        </w:tc>
        <w:tc>
          <w:tcPr>
            <w:tcW w:w="42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1</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426"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2</w:t>
            </w:r>
          </w:p>
        </w:tc>
        <w:tc>
          <w:tcPr>
            <w:tcW w:w="42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3</w:t>
            </w:r>
          </w:p>
        </w:tc>
        <w:tc>
          <w:tcPr>
            <w:tcW w:w="375" w:type="dxa"/>
            <w:tcBorders>
              <w:right w:val="single" w:sz="4" w:space="0" w:color="auto"/>
            </w:tcBorders>
          </w:tcPr>
          <w:p w:rsidR="00577077" w:rsidRPr="00197C4E" w:rsidRDefault="00577077" w:rsidP="002376C7">
            <w:pPr>
              <w:rPr>
                <w:rFonts w:ascii="Times New Roman" w:hAnsi="Times New Roman" w:cs="Times New Roman"/>
                <w:sz w:val="24"/>
                <w:szCs w:val="24"/>
              </w:rPr>
            </w:pPr>
            <w:r w:rsidRPr="00197C4E">
              <w:rPr>
                <w:rFonts w:ascii="Times New Roman" w:hAnsi="Times New Roman" w:cs="Times New Roman"/>
                <w:sz w:val="24"/>
                <w:szCs w:val="24"/>
              </w:rPr>
              <w:t>0</w:t>
            </w:r>
          </w:p>
        </w:tc>
        <w:tc>
          <w:tcPr>
            <w:tcW w:w="475" w:type="dxa"/>
            <w:tcBorders>
              <w:left w:val="single" w:sz="4" w:space="0" w:color="auto"/>
            </w:tcBorders>
          </w:tcPr>
          <w:p w:rsidR="00577077" w:rsidRPr="00197C4E" w:rsidRDefault="00577077" w:rsidP="002143BE">
            <w:pPr>
              <w:jc w:val="center"/>
              <w:rPr>
                <w:rFonts w:ascii="Times New Roman" w:hAnsi="Times New Roman" w:cs="Times New Roman"/>
                <w:sz w:val="24"/>
                <w:szCs w:val="24"/>
              </w:rPr>
            </w:pPr>
            <w:r w:rsidRPr="00197C4E">
              <w:rPr>
                <w:rFonts w:ascii="Times New Roman" w:hAnsi="Times New Roman" w:cs="Times New Roman"/>
                <w:sz w:val="24"/>
                <w:szCs w:val="24"/>
              </w:rPr>
              <w:t>1</w:t>
            </w:r>
          </w:p>
        </w:tc>
      </w:tr>
    </w:tbl>
    <w:p w:rsidR="00132C7B" w:rsidRDefault="00132C7B" w:rsidP="009D68CB">
      <w:pPr>
        <w:rPr>
          <w:rFonts w:ascii="Times New Roman" w:hAnsi="Times New Roman" w:cs="Times New Roman"/>
          <w:sz w:val="28"/>
          <w:szCs w:val="28"/>
        </w:rPr>
      </w:pPr>
    </w:p>
    <w:p w:rsidR="006F166B" w:rsidRDefault="006F166B" w:rsidP="00423D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Таблице 4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w:t>
      </w:r>
      <w:r w:rsidR="004A1296">
        <w:rPr>
          <w:rFonts w:ascii="Times New Roman" w:hAnsi="Times New Roman" w:cs="Times New Roman"/>
          <w:sz w:val="28"/>
          <w:szCs w:val="28"/>
        </w:rPr>
        <w:t xml:space="preserve"> </w:t>
      </w:r>
      <w:proofErr w:type="spellStart"/>
      <w:r w:rsidRPr="006F166B">
        <w:rPr>
          <w:rFonts w:ascii="Times New Roman" w:hAnsi="Times New Roman" w:cs="Times New Roman"/>
          <w:sz w:val="28"/>
          <w:szCs w:val="28"/>
        </w:rPr>
        <w:t>Сформированность</w:t>
      </w:r>
      <w:proofErr w:type="spellEnd"/>
      <w:r w:rsidRPr="006F166B">
        <w:rPr>
          <w:rFonts w:ascii="Times New Roman" w:hAnsi="Times New Roman" w:cs="Times New Roman"/>
          <w:sz w:val="28"/>
          <w:szCs w:val="28"/>
        </w:rPr>
        <w:t xml:space="preserve"> коммуника</w:t>
      </w:r>
      <w:r>
        <w:rPr>
          <w:rFonts w:ascii="Times New Roman" w:hAnsi="Times New Roman" w:cs="Times New Roman"/>
          <w:sz w:val="28"/>
          <w:szCs w:val="28"/>
        </w:rPr>
        <w:t>тивных БУД обучающихся 2 класса на начало и конец</w:t>
      </w:r>
      <w:r w:rsidR="00F46DD1">
        <w:rPr>
          <w:rFonts w:ascii="Times New Roman" w:hAnsi="Times New Roman" w:cs="Times New Roman"/>
          <w:sz w:val="28"/>
          <w:szCs w:val="28"/>
        </w:rPr>
        <w:t xml:space="preserve">  2021</w:t>
      </w:r>
      <w:r w:rsidRPr="006F166B">
        <w:rPr>
          <w:rFonts w:ascii="Times New Roman" w:hAnsi="Times New Roman" w:cs="Times New Roman"/>
          <w:sz w:val="28"/>
          <w:szCs w:val="28"/>
        </w:rPr>
        <w:t>-</w:t>
      </w:r>
      <w:r w:rsidR="00F46DD1">
        <w:rPr>
          <w:rFonts w:ascii="Times New Roman" w:hAnsi="Times New Roman" w:cs="Times New Roman"/>
          <w:sz w:val="28"/>
          <w:szCs w:val="28"/>
        </w:rPr>
        <w:t xml:space="preserve"> 2022</w:t>
      </w:r>
      <w:r w:rsidRPr="006F166B">
        <w:rPr>
          <w:rFonts w:ascii="Times New Roman" w:hAnsi="Times New Roman" w:cs="Times New Roman"/>
          <w:sz w:val="28"/>
          <w:szCs w:val="28"/>
        </w:rPr>
        <w:t xml:space="preserve"> уч. года</w:t>
      </w:r>
      <w:r>
        <w:rPr>
          <w:rFonts w:ascii="Times New Roman" w:hAnsi="Times New Roman" w:cs="Times New Roman"/>
          <w:sz w:val="28"/>
          <w:szCs w:val="28"/>
        </w:rPr>
        <w:t xml:space="preserve"> по уровням (низкий, средний, высокий)</w:t>
      </w:r>
    </w:p>
    <w:p w:rsidR="00D02879" w:rsidRDefault="003F4F2A" w:rsidP="00D02879">
      <w:pPr>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4"/>
        <w:tblW w:w="9747" w:type="dxa"/>
        <w:tblLayout w:type="fixed"/>
        <w:tblLook w:val="04A0" w:firstRow="1" w:lastRow="0" w:firstColumn="1" w:lastColumn="0" w:noHBand="0" w:noVBand="1"/>
      </w:tblPr>
      <w:tblGrid>
        <w:gridCol w:w="2873"/>
        <w:gridCol w:w="2197"/>
        <w:gridCol w:w="2409"/>
        <w:gridCol w:w="2268"/>
      </w:tblGrid>
      <w:tr w:rsidR="001A4A03" w:rsidRPr="00197C4E" w:rsidTr="002143BE">
        <w:trPr>
          <w:trHeight w:val="296"/>
        </w:trPr>
        <w:tc>
          <w:tcPr>
            <w:tcW w:w="9747" w:type="dxa"/>
            <w:gridSpan w:val="4"/>
          </w:tcPr>
          <w:p w:rsidR="001A4A03" w:rsidRPr="00197C4E" w:rsidRDefault="001A4A03" w:rsidP="001A4A03">
            <w:pPr>
              <w:jc w:val="center"/>
              <w:rPr>
                <w:rFonts w:ascii="Times New Roman" w:hAnsi="Times New Roman" w:cs="Times New Roman"/>
                <w:sz w:val="24"/>
                <w:szCs w:val="24"/>
              </w:rPr>
            </w:pPr>
            <w:proofErr w:type="spellStart"/>
            <w:r w:rsidRPr="00197C4E">
              <w:rPr>
                <w:rFonts w:ascii="Times New Roman" w:hAnsi="Times New Roman" w:cs="Times New Roman"/>
                <w:sz w:val="24"/>
                <w:szCs w:val="24"/>
              </w:rPr>
              <w:t>Сформированность</w:t>
            </w:r>
            <w:proofErr w:type="spellEnd"/>
            <w:r w:rsidRPr="00197C4E">
              <w:rPr>
                <w:rFonts w:ascii="Times New Roman" w:hAnsi="Times New Roman" w:cs="Times New Roman"/>
                <w:sz w:val="24"/>
                <w:szCs w:val="24"/>
              </w:rPr>
              <w:t xml:space="preserve"> коммуникативных БУД обучающихся 2 класса</w:t>
            </w:r>
          </w:p>
          <w:p w:rsidR="001A4A03" w:rsidRPr="00197C4E" w:rsidRDefault="00F46DD1" w:rsidP="001A4A03">
            <w:pPr>
              <w:jc w:val="center"/>
              <w:rPr>
                <w:rFonts w:ascii="Times New Roman" w:hAnsi="Times New Roman" w:cs="Times New Roman"/>
                <w:sz w:val="24"/>
                <w:szCs w:val="24"/>
              </w:rPr>
            </w:pPr>
            <w:r>
              <w:rPr>
                <w:rFonts w:ascii="Times New Roman" w:hAnsi="Times New Roman" w:cs="Times New Roman"/>
                <w:sz w:val="24"/>
                <w:szCs w:val="24"/>
              </w:rPr>
              <w:t>за  2021-2022</w:t>
            </w:r>
            <w:r w:rsidR="001A4A03" w:rsidRPr="00197C4E">
              <w:rPr>
                <w:rFonts w:ascii="Times New Roman" w:hAnsi="Times New Roman" w:cs="Times New Roman"/>
                <w:sz w:val="24"/>
                <w:szCs w:val="24"/>
              </w:rPr>
              <w:t xml:space="preserve"> уч. года</w:t>
            </w:r>
          </w:p>
        </w:tc>
      </w:tr>
      <w:tr w:rsidR="00577077" w:rsidRPr="00197C4E" w:rsidTr="002143BE">
        <w:trPr>
          <w:trHeight w:val="296"/>
        </w:trPr>
        <w:tc>
          <w:tcPr>
            <w:tcW w:w="2873" w:type="dxa"/>
            <w:vMerge w:val="restart"/>
          </w:tcPr>
          <w:p w:rsidR="00577077" w:rsidRPr="00197C4E" w:rsidRDefault="00577077"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 xml:space="preserve">Уровень </w:t>
            </w:r>
          </w:p>
        </w:tc>
        <w:tc>
          <w:tcPr>
            <w:tcW w:w="2197" w:type="dxa"/>
            <w:vMerge w:val="restart"/>
            <w:tcBorders>
              <w:right w:val="single" w:sz="4" w:space="0" w:color="auto"/>
            </w:tcBorders>
          </w:tcPr>
          <w:p w:rsidR="00577077" w:rsidRPr="00197C4E" w:rsidRDefault="00577077"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Баллы</w:t>
            </w:r>
          </w:p>
        </w:tc>
        <w:tc>
          <w:tcPr>
            <w:tcW w:w="4677" w:type="dxa"/>
            <w:gridSpan w:val="2"/>
            <w:tcBorders>
              <w:left w:val="single" w:sz="4" w:space="0" w:color="auto"/>
            </w:tcBorders>
          </w:tcPr>
          <w:p w:rsidR="00577077" w:rsidRPr="00197C4E" w:rsidRDefault="00577077" w:rsidP="002143BE">
            <w:pPr>
              <w:rPr>
                <w:rFonts w:ascii="Times New Roman" w:hAnsi="Times New Roman" w:cs="Times New Roman"/>
                <w:sz w:val="24"/>
                <w:szCs w:val="24"/>
              </w:rPr>
            </w:pPr>
            <w:r w:rsidRPr="00197C4E">
              <w:rPr>
                <w:rFonts w:ascii="Times New Roman" w:hAnsi="Times New Roman" w:cs="Times New Roman"/>
                <w:sz w:val="24"/>
                <w:szCs w:val="24"/>
              </w:rPr>
              <w:t xml:space="preserve">Количество  </w:t>
            </w:r>
            <w:proofErr w:type="gramStart"/>
            <w:r w:rsidRPr="00197C4E">
              <w:rPr>
                <w:rFonts w:ascii="Times New Roman" w:hAnsi="Times New Roman" w:cs="Times New Roman"/>
                <w:sz w:val="24"/>
                <w:szCs w:val="24"/>
              </w:rPr>
              <w:t>обучающихся</w:t>
            </w:r>
            <w:proofErr w:type="gramEnd"/>
          </w:p>
        </w:tc>
      </w:tr>
      <w:tr w:rsidR="001A4A03" w:rsidRPr="00197C4E" w:rsidTr="001A4A03">
        <w:trPr>
          <w:trHeight w:val="296"/>
        </w:trPr>
        <w:tc>
          <w:tcPr>
            <w:tcW w:w="2873" w:type="dxa"/>
            <w:vMerge/>
          </w:tcPr>
          <w:p w:rsidR="001A4A03" w:rsidRPr="00197C4E" w:rsidRDefault="001A4A03" w:rsidP="002F6C0C">
            <w:pPr>
              <w:rPr>
                <w:rFonts w:ascii="Times New Roman" w:hAnsi="Times New Roman" w:cs="Times New Roman"/>
                <w:sz w:val="24"/>
                <w:szCs w:val="24"/>
              </w:rPr>
            </w:pPr>
          </w:p>
        </w:tc>
        <w:tc>
          <w:tcPr>
            <w:tcW w:w="2197" w:type="dxa"/>
            <w:vMerge/>
            <w:tcBorders>
              <w:right w:val="single" w:sz="4" w:space="0" w:color="auto"/>
            </w:tcBorders>
          </w:tcPr>
          <w:p w:rsidR="001A4A03" w:rsidRPr="00197C4E" w:rsidRDefault="001A4A03" w:rsidP="001A4A03">
            <w:pPr>
              <w:jc w:val="center"/>
              <w:rPr>
                <w:rFonts w:ascii="Times New Roman" w:hAnsi="Times New Roman" w:cs="Times New Roman"/>
                <w:sz w:val="24"/>
                <w:szCs w:val="24"/>
              </w:rPr>
            </w:pPr>
          </w:p>
        </w:tc>
        <w:tc>
          <w:tcPr>
            <w:tcW w:w="2409" w:type="dxa"/>
            <w:tcBorders>
              <w:left w:val="single" w:sz="4" w:space="0" w:color="auto"/>
            </w:tcBorders>
          </w:tcPr>
          <w:p w:rsidR="001A4A03" w:rsidRPr="00197C4E" w:rsidRDefault="001A4A03" w:rsidP="001A4A03">
            <w:pPr>
              <w:ind w:left="192"/>
              <w:jc w:val="center"/>
              <w:rPr>
                <w:rFonts w:ascii="Times New Roman" w:hAnsi="Times New Roman" w:cs="Times New Roman"/>
                <w:sz w:val="24"/>
                <w:szCs w:val="24"/>
              </w:rPr>
            </w:pPr>
            <w:r w:rsidRPr="00197C4E">
              <w:rPr>
                <w:rFonts w:ascii="Times New Roman" w:hAnsi="Times New Roman" w:cs="Times New Roman"/>
                <w:sz w:val="24"/>
                <w:szCs w:val="24"/>
              </w:rPr>
              <w:t xml:space="preserve">Начало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c>
          <w:tcPr>
            <w:tcW w:w="2268" w:type="dxa"/>
          </w:tcPr>
          <w:p w:rsidR="001A4A03" w:rsidRPr="00197C4E" w:rsidRDefault="001A4A03" w:rsidP="001A4A03">
            <w:pPr>
              <w:jc w:val="center"/>
              <w:rPr>
                <w:rFonts w:ascii="Times New Roman" w:hAnsi="Times New Roman" w:cs="Times New Roman"/>
                <w:sz w:val="24"/>
                <w:szCs w:val="24"/>
              </w:rPr>
            </w:pPr>
            <w:r w:rsidRPr="00197C4E">
              <w:rPr>
                <w:rFonts w:ascii="Times New Roman" w:hAnsi="Times New Roman" w:cs="Times New Roman"/>
                <w:sz w:val="24"/>
                <w:szCs w:val="24"/>
              </w:rPr>
              <w:t xml:space="preserve">Конец </w:t>
            </w:r>
            <w:proofErr w:type="spellStart"/>
            <w:r w:rsidRPr="00197C4E">
              <w:rPr>
                <w:rFonts w:ascii="Times New Roman" w:hAnsi="Times New Roman" w:cs="Times New Roman"/>
                <w:sz w:val="24"/>
                <w:szCs w:val="24"/>
              </w:rPr>
              <w:t>уч</w:t>
            </w:r>
            <w:proofErr w:type="gramStart"/>
            <w:r w:rsidRPr="00197C4E">
              <w:rPr>
                <w:rFonts w:ascii="Times New Roman" w:hAnsi="Times New Roman" w:cs="Times New Roman"/>
                <w:sz w:val="24"/>
                <w:szCs w:val="24"/>
              </w:rPr>
              <w:t>.г</w:t>
            </w:r>
            <w:proofErr w:type="gramEnd"/>
            <w:r w:rsidRPr="00197C4E">
              <w:rPr>
                <w:rFonts w:ascii="Times New Roman" w:hAnsi="Times New Roman" w:cs="Times New Roman"/>
                <w:sz w:val="24"/>
                <w:szCs w:val="24"/>
              </w:rPr>
              <w:t>ода</w:t>
            </w:r>
            <w:proofErr w:type="spellEnd"/>
          </w:p>
        </w:tc>
      </w:tr>
      <w:tr w:rsidR="001A4A03" w:rsidRPr="00197C4E" w:rsidTr="001A4A03">
        <w:trPr>
          <w:trHeight w:val="180"/>
        </w:trPr>
        <w:tc>
          <w:tcPr>
            <w:tcW w:w="2873" w:type="dxa"/>
          </w:tcPr>
          <w:p w:rsidR="001A4A03" w:rsidRPr="00197C4E" w:rsidRDefault="001A4A03"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Низкий уровень</w:t>
            </w:r>
          </w:p>
        </w:tc>
        <w:tc>
          <w:tcPr>
            <w:tcW w:w="2197" w:type="dxa"/>
          </w:tcPr>
          <w:p w:rsidR="001A4A03" w:rsidRPr="00197C4E" w:rsidRDefault="001A4A03"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0 -  1  балл</w:t>
            </w:r>
          </w:p>
        </w:tc>
        <w:tc>
          <w:tcPr>
            <w:tcW w:w="2409" w:type="dxa"/>
            <w:tcBorders>
              <w:bottom w:val="single" w:sz="4" w:space="0" w:color="auto"/>
            </w:tcBorders>
          </w:tcPr>
          <w:p w:rsidR="001A4A03" w:rsidRPr="00197C4E" w:rsidRDefault="001A4A03" w:rsidP="001A4A03">
            <w:pPr>
              <w:spacing w:after="200" w:line="276" w:lineRule="auto"/>
              <w:jc w:val="center"/>
              <w:rPr>
                <w:rFonts w:ascii="Times New Roman" w:hAnsi="Times New Roman" w:cs="Times New Roman"/>
                <w:sz w:val="24"/>
                <w:szCs w:val="24"/>
              </w:rPr>
            </w:pPr>
            <w:r w:rsidRPr="00197C4E">
              <w:rPr>
                <w:rFonts w:ascii="Times New Roman" w:hAnsi="Times New Roman" w:cs="Times New Roman"/>
                <w:sz w:val="24"/>
                <w:szCs w:val="24"/>
              </w:rPr>
              <w:t>5</w:t>
            </w:r>
          </w:p>
        </w:tc>
        <w:tc>
          <w:tcPr>
            <w:tcW w:w="2268" w:type="dxa"/>
          </w:tcPr>
          <w:p w:rsidR="001A4A03" w:rsidRPr="00197C4E" w:rsidRDefault="001A4A03" w:rsidP="001A4A03">
            <w:pPr>
              <w:jc w:val="center"/>
              <w:rPr>
                <w:rFonts w:ascii="Times New Roman" w:hAnsi="Times New Roman" w:cs="Times New Roman"/>
                <w:sz w:val="24"/>
                <w:szCs w:val="24"/>
              </w:rPr>
            </w:pPr>
            <w:r w:rsidRPr="00197C4E">
              <w:rPr>
                <w:rFonts w:ascii="Times New Roman" w:hAnsi="Times New Roman" w:cs="Times New Roman"/>
                <w:sz w:val="24"/>
                <w:szCs w:val="24"/>
              </w:rPr>
              <w:t>1</w:t>
            </w:r>
          </w:p>
        </w:tc>
      </w:tr>
      <w:tr w:rsidR="001A4A03" w:rsidRPr="00197C4E" w:rsidTr="001A4A03">
        <w:trPr>
          <w:trHeight w:val="271"/>
        </w:trPr>
        <w:tc>
          <w:tcPr>
            <w:tcW w:w="2873" w:type="dxa"/>
          </w:tcPr>
          <w:p w:rsidR="001A4A03" w:rsidRPr="00197C4E" w:rsidRDefault="001A4A03"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Средний   уровень</w:t>
            </w:r>
          </w:p>
        </w:tc>
        <w:tc>
          <w:tcPr>
            <w:tcW w:w="2197" w:type="dxa"/>
          </w:tcPr>
          <w:p w:rsidR="001A4A03" w:rsidRPr="00197C4E" w:rsidRDefault="001A4A03"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2 - 3 балла</w:t>
            </w:r>
          </w:p>
        </w:tc>
        <w:tc>
          <w:tcPr>
            <w:tcW w:w="2409" w:type="dxa"/>
            <w:tcBorders>
              <w:top w:val="single" w:sz="4" w:space="0" w:color="auto"/>
            </w:tcBorders>
          </w:tcPr>
          <w:p w:rsidR="001A4A03" w:rsidRPr="00197C4E" w:rsidRDefault="001A4A03" w:rsidP="001A4A03">
            <w:pPr>
              <w:spacing w:after="200" w:line="276" w:lineRule="auto"/>
              <w:jc w:val="center"/>
              <w:rPr>
                <w:rFonts w:ascii="Times New Roman" w:hAnsi="Times New Roman" w:cs="Times New Roman"/>
                <w:sz w:val="24"/>
                <w:szCs w:val="24"/>
              </w:rPr>
            </w:pPr>
            <w:r w:rsidRPr="00197C4E">
              <w:rPr>
                <w:rFonts w:ascii="Times New Roman" w:hAnsi="Times New Roman" w:cs="Times New Roman"/>
                <w:sz w:val="24"/>
                <w:szCs w:val="24"/>
              </w:rPr>
              <w:t>2</w:t>
            </w:r>
          </w:p>
        </w:tc>
        <w:tc>
          <w:tcPr>
            <w:tcW w:w="2268" w:type="dxa"/>
          </w:tcPr>
          <w:p w:rsidR="001A4A03" w:rsidRPr="00197C4E" w:rsidRDefault="001A4A03" w:rsidP="001A4A03">
            <w:pPr>
              <w:jc w:val="center"/>
              <w:rPr>
                <w:rFonts w:ascii="Times New Roman" w:hAnsi="Times New Roman" w:cs="Times New Roman"/>
                <w:sz w:val="24"/>
                <w:szCs w:val="24"/>
              </w:rPr>
            </w:pPr>
            <w:r w:rsidRPr="00197C4E">
              <w:rPr>
                <w:rFonts w:ascii="Times New Roman" w:hAnsi="Times New Roman" w:cs="Times New Roman"/>
                <w:sz w:val="24"/>
                <w:szCs w:val="24"/>
              </w:rPr>
              <w:t>5</w:t>
            </w:r>
          </w:p>
        </w:tc>
      </w:tr>
      <w:tr w:rsidR="001A4A03" w:rsidRPr="00197C4E" w:rsidTr="001A4A03">
        <w:trPr>
          <w:trHeight w:val="270"/>
        </w:trPr>
        <w:tc>
          <w:tcPr>
            <w:tcW w:w="2873" w:type="dxa"/>
          </w:tcPr>
          <w:p w:rsidR="001A4A03" w:rsidRPr="00197C4E" w:rsidRDefault="001A4A03"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Высокий уровень</w:t>
            </w:r>
          </w:p>
        </w:tc>
        <w:tc>
          <w:tcPr>
            <w:tcW w:w="2197" w:type="dxa"/>
          </w:tcPr>
          <w:p w:rsidR="001A4A03" w:rsidRPr="00197C4E" w:rsidRDefault="001A4A03" w:rsidP="002F6C0C">
            <w:pPr>
              <w:spacing w:after="200" w:line="276" w:lineRule="auto"/>
              <w:rPr>
                <w:rFonts w:ascii="Times New Roman" w:hAnsi="Times New Roman" w:cs="Times New Roman"/>
                <w:sz w:val="24"/>
                <w:szCs w:val="24"/>
              </w:rPr>
            </w:pPr>
            <w:r w:rsidRPr="00197C4E">
              <w:rPr>
                <w:rFonts w:ascii="Times New Roman" w:hAnsi="Times New Roman" w:cs="Times New Roman"/>
                <w:sz w:val="24"/>
                <w:szCs w:val="24"/>
              </w:rPr>
              <w:t>4  - 5 баллов</w:t>
            </w:r>
          </w:p>
        </w:tc>
        <w:tc>
          <w:tcPr>
            <w:tcW w:w="2409" w:type="dxa"/>
          </w:tcPr>
          <w:p w:rsidR="001A4A03" w:rsidRPr="00197C4E" w:rsidRDefault="001A4A03" w:rsidP="001A4A03">
            <w:pPr>
              <w:spacing w:after="200" w:line="276" w:lineRule="auto"/>
              <w:jc w:val="center"/>
              <w:rPr>
                <w:rFonts w:ascii="Times New Roman" w:hAnsi="Times New Roman" w:cs="Times New Roman"/>
                <w:sz w:val="24"/>
                <w:szCs w:val="24"/>
              </w:rPr>
            </w:pPr>
            <w:r w:rsidRPr="00197C4E">
              <w:rPr>
                <w:rFonts w:ascii="Times New Roman" w:hAnsi="Times New Roman" w:cs="Times New Roman"/>
                <w:sz w:val="24"/>
                <w:szCs w:val="24"/>
              </w:rPr>
              <w:t>0</w:t>
            </w:r>
          </w:p>
        </w:tc>
        <w:tc>
          <w:tcPr>
            <w:tcW w:w="2268" w:type="dxa"/>
          </w:tcPr>
          <w:p w:rsidR="001A4A03" w:rsidRPr="00197C4E" w:rsidRDefault="001A4A03" w:rsidP="001A4A03">
            <w:pPr>
              <w:jc w:val="center"/>
              <w:rPr>
                <w:rFonts w:ascii="Times New Roman" w:hAnsi="Times New Roman" w:cs="Times New Roman"/>
                <w:sz w:val="24"/>
                <w:szCs w:val="24"/>
              </w:rPr>
            </w:pPr>
            <w:r w:rsidRPr="00197C4E">
              <w:rPr>
                <w:rFonts w:ascii="Times New Roman" w:hAnsi="Times New Roman" w:cs="Times New Roman"/>
                <w:sz w:val="24"/>
                <w:szCs w:val="24"/>
              </w:rPr>
              <w:t>1</w:t>
            </w:r>
          </w:p>
        </w:tc>
      </w:tr>
    </w:tbl>
    <w:p w:rsidR="00132C7B" w:rsidRDefault="00423DBD" w:rsidP="002F6C0C">
      <w:pPr>
        <w:rPr>
          <w:rFonts w:ascii="Times New Roman" w:hAnsi="Times New Roman" w:cs="Times New Roman"/>
          <w:sz w:val="28"/>
          <w:szCs w:val="28"/>
        </w:rPr>
      </w:pPr>
      <w:r w:rsidRPr="00577077">
        <w:rPr>
          <w:noProof/>
          <w:color w:val="FF0000"/>
          <w:sz w:val="24"/>
          <w:szCs w:val="24"/>
        </w:rPr>
        <w:drawing>
          <wp:inline distT="0" distB="0" distL="0" distR="0" wp14:anchorId="33902A2C" wp14:editId="3CAEB40C">
            <wp:extent cx="5940425" cy="2505547"/>
            <wp:effectExtent l="0" t="0" r="317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3F2" w:rsidRPr="00A7647E" w:rsidRDefault="00A7647E" w:rsidP="00423DBD">
      <w:pPr>
        <w:tabs>
          <w:tab w:val="left" w:pos="5760"/>
        </w:tabs>
        <w:jc w:val="right"/>
        <w:rPr>
          <w:rFonts w:ascii="Times New Roman" w:hAnsi="Times New Roman" w:cs="Times New Roman"/>
          <w:sz w:val="28"/>
          <w:szCs w:val="28"/>
        </w:rPr>
      </w:pPr>
      <w:r>
        <w:rPr>
          <w:rFonts w:ascii="Times New Roman" w:hAnsi="Times New Roman" w:cs="Times New Roman"/>
          <w:sz w:val="28"/>
          <w:szCs w:val="28"/>
        </w:rPr>
        <w:t>Диаграмма 1</w:t>
      </w:r>
    </w:p>
    <w:p w:rsidR="00DC4E3D" w:rsidRDefault="00DC4E3D" w:rsidP="00213FD6">
      <w:pPr>
        <w:spacing w:after="0" w:line="240" w:lineRule="auto"/>
        <w:contextualSpacing/>
        <w:jc w:val="both"/>
        <w:rPr>
          <w:rFonts w:ascii="Times New Roman" w:hAnsi="Times New Roman" w:cs="Times New Roman"/>
          <w:color w:val="0D0D0D"/>
          <w:sz w:val="28"/>
          <w:szCs w:val="28"/>
        </w:rPr>
      </w:pPr>
      <w:r w:rsidRPr="005E130E">
        <w:rPr>
          <w:noProof/>
          <w:sz w:val="24"/>
          <w:szCs w:val="24"/>
        </w:rPr>
        <w:lastRenderedPageBreak/>
        <w:drawing>
          <wp:inline distT="0" distB="0" distL="0" distR="0" wp14:anchorId="1F2167E0" wp14:editId="5F9AC7AD">
            <wp:extent cx="5940425" cy="2505075"/>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647E" w:rsidRDefault="00A7647E" w:rsidP="00A7647E">
      <w:pPr>
        <w:spacing w:after="0"/>
        <w:ind w:firstLine="709"/>
        <w:contextualSpacing/>
        <w:jc w:val="right"/>
        <w:rPr>
          <w:rFonts w:ascii="Times New Roman" w:hAnsi="Times New Roman" w:cs="Times New Roman"/>
          <w:color w:val="0D0D0D"/>
          <w:sz w:val="28"/>
          <w:szCs w:val="28"/>
        </w:rPr>
      </w:pPr>
      <w:r>
        <w:rPr>
          <w:rFonts w:ascii="Times New Roman" w:hAnsi="Times New Roman" w:cs="Times New Roman"/>
          <w:color w:val="0D0D0D"/>
          <w:sz w:val="28"/>
          <w:szCs w:val="28"/>
        </w:rPr>
        <w:t>Диаграмма 2</w:t>
      </w:r>
    </w:p>
    <w:p w:rsidR="00A7647E" w:rsidRDefault="00A7647E" w:rsidP="00A7647E">
      <w:pPr>
        <w:spacing w:after="0"/>
        <w:ind w:firstLine="709"/>
        <w:contextualSpacing/>
        <w:jc w:val="right"/>
        <w:rPr>
          <w:rFonts w:ascii="Times New Roman" w:hAnsi="Times New Roman" w:cs="Times New Roman"/>
          <w:color w:val="0D0D0D"/>
          <w:sz w:val="28"/>
          <w:szCs w:val="28"/>
        </w:rPr>
      </w:pPr>
    </w:p>
    <w:p w:rsidR="002F6C0C" w:rsidRPr="009D68CB" w:rsidRDefault="002F6C0C" w:rsidP="00423DBD">
      <w:pPr>
        <w:spacing w:after="0" w:line="360" w:lineRule="auto"/>
        <w:ind w:firstLine="709"/>
        <w:contextualSpacing/>
        <w:jc w:val="both"/>
        <w:rPr>
          <w:rFonts w:ascii="Times New Roman" w:hAnsi="Times New Roman" w:cs="Times New Roman"/>
          <w:color w:val="0D0D0D"/>
          <w:sz w:val="28"/>
          <w:szCs w:val="28"/>
        </w:rPr>
      </w:pPr>
      <w:r w:rsidRPr="002F6C0C">
        <w:rPr>
          <w:rFonts w:ascii="Times New Roman" w:hAnsi="Times New Roman" w:cs="Times New Roman"/>
          <w:color w:val="0D0D0D"/>
          <w:sz w:val="28"/>
          <w:szCs w:val="28"/>
        </w:rPr>
        <w:t>В процессе обучения необходимо осуществлять мониторинг всех БУД, который будет отражать</w:t>
      </w:r>
      <w:r w:rsidRPr="009D68CB">
        <w:rPr>
          <w:rFonts w:ascii="Times New Roman" w:hAnsi="Times New Roman" w:cs="Times New Roman"/>
          <w:color w:val="0D0D0D"/>
          <w:sz w:val="28"/>
          <w:szCs w:val="28"/>
        </w:rPr>
        <w:t xml:space="preserve"> индивидуальные достижения обучающихся и позволит делать выводы об эффективности проводимой  работы.</w:t>
      </w:r>
    </w:p>
    <w:p w:rsidR="002F6C0C" w:rsidRPr="009D68CB" w:rsidRDefault="002F6C0C" w:rsidP="00423DBD">
      <w:pPr>
        <w:spacing w:after="0" w:line="360" w:lineRule="auto"/>
        <w:contextualSpacing/>
        <w:jc w:val="both"/>
        <w:rPr>
          <w:rFonts w:ascii="Times New Roman" w:hAnsi="Times New Roman" w:cs="Times New Roman"/>
          <w:color w:val="0D0D0D"/>
          <w:sz w:val="28"/>
          <w:szCs w:val="28"/>
        </w:rPr>
      </w:pPr>
      <w:r w:rsidRPr="002F6C0C">
        <w:rPr>
          <w:rFonts w:ascii="Times New Roman" w:hAnsi="Times New Roman" w:cs="Times New Roman"/>
          <w:color w:val="0D0D0D"/>
          <w:sz w:val="28"/>
          <w:szCs w:val="28"/>
        </w:rPr>
        <w:t xml:space="preserve">        Получаемая в ходе педагогического мониторинга информация, является основанием выявления </w:t>
      </w:r>
      <w:r w:rsidRPr="0018495A">
        <w:rPr>
          <w:rFonts w:ascii="Times New Roman" w:hAnsi="Times New Roman" w:cs="Times New Roman"/>
          <w:iCs/>
          <w:color w:val="0D0D0D"/>
          <w:sz w:val="28"/>
          <w:szCs w:val="28"/>
        </w:rPr>
        <w:t>индивидуальной динамики</w:t>
      </w:r>
      <w:r w:rsidRPr="009D68CB">
        <w:rPr>
          <w:rFonts w:ascii="Times New Roman" w:hAnsi="Times New Roman" w:cs="Times New Roman"/>
          <w:color w:val="0D0D0D"/>
          <w:sz w:val="28"/>
          <w:szCs w:val="28"/>
        </w:rPr>
        <w:t> </w:t>
      </w:r>
      <w:r w:rsidRPr="002F6C0C">
        <w:rPr>
          <w:rFonts w:ascii="Times New Roman" w:hAnsi="Times New Roman" w:cs="Times New Roman"/>
          <w:color w:val="0D0D0D"/>
          <w:sz w:val="28"/>
          <w:szCs w:val="28"/>
        </w:rPr>
        <w:t>качества развития обучающегося (воспитанника),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r w:rsidR="0018495A" w:rsidRPr="0018495A">
        <w:t xml:space="preserve"> </w:t>
      </w:r>
    </w:p>
    <w:p w:rsidR="002F6C0C" w:rsidRPr="009D68CB" w:rsidRDefault="002F6C0C" w:rsidP="00423DBD">
      <w:pPr>
        <w:spacing w:after="0" w:line="360" w:lineRule="auto"/>
        <w:contextualSpacing/>
        <w:jc w:val="both"/>
        <w:rPr>
          <w:rFonts w:ascii="Times New Roman" w:hAnsi="Times New Roman" w:cs="Times New Roman"/>
          <w:color w:val="0D0D0D"/>
          <w:sz w:val="28"/>
          <w:szCs w:val="28"/>
        </w:rPr>
      </w:pPr>
      <w:r w:rsidRPr="009D68CB">
        <w:rPr>
          <w:rFonts w:ascii="Times New Roman" w:hAnsi="Times New Roman" w:cs="Times New Roman"/>
          <w:color w:val="0D0D0D"/>
          <w:sz w:val="28"/>
          <w:szCs w:val="28"/>
        </w:rPr>
        <w:t xml:space="preserve">       </w:t>
      </w:r>
      <w:r w:rsidRPr="002F6C0C">
        <w:rPr>
          <w:rFonts w:ascii="Times New Roman" w:hAnsi="Times New Roman" w:cs="Times New Roman"/>
          <w:color w:val="0D0D0D"/>
          <w:sz w:val="28"/>
          <w:szCs w:val="28"/>
        </w:rPr>
        <w:t xml:space="preserve">  Начинается эта работа с первых дней обучения в школе. Для выявления индивидуальной динамики необходимо знать стартовые возможности обучающихся (воспитанников), поступивших в школу. Поэтому в начале сентября  проводится стартовая диагностика.</w:t>
      </w:r>
    </w:p>
    <w:p w:rsidR="002F6C0C" w:rsidRPr="002F6C0C" w:rsidRDefault="002F6C0C" w:rsidP="00423DBD">
      <w:pPr>
        <w:spacing w:after="0" w:line="360" w:lineRule="auto"/>
        <w:contextualSpacing/>
        <w:jc w:val="both"/>
        <w:rPr>
          <w:rFonts w:ascii="Times New Roman" w:hAnsi="Times New Roman" w:cs="Times New Roman"/>
          <w:sz w:val="28"/>
          <w:szCs w:val="28"/>
        </w:rPr>
      </w:pPr>
      <w:r w:rsidRPr="009D68CB">
        <w:rPr>
          <w:rFonts w:ascii="Times New Roman" w:hAnsi="Times New Roman" w:cs="Times New Roman"/>
          <w:color w:val="0D0D0D"/>
          <w:sz w:val="28"/>
          <w:szCs w:val="28"/>
        </w:rPr>
        <w:t xml:space="preserve">     </w:t>
      </w:r>
      <w:r w:rsidRPr="002F6C0C">
        <w:rPr>
          <w:rFonts w:ascii="Times New Roman" w:hAnsi="Times New Roman" w:cs="Times New Roman"/>
          <w:b/>
          <w:bCs/>
          <w:sz w:val="28"/>
          <w:szCs w:val="28"/>
        </w:rPr>
        <w:t xml:space="preserve">    </w:t>
      </w:r>
      <w:r w:rsidRPr="002F6C0C">
        <w:rPr>
          <w:rFonts w:ascii="Times New Roman" w:hAnsi="Times New Roman" w:cs="Times New Roman"/>
          <w:sz w:val="28"/>
          <w:szCs w:val="28"/>
        </w:rPr>
        <w:t>Мониторинг качества образования в коррекционной школе является механизмом контроля и оценки качества образовательного процесса и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132C7B" w:rsidRPr="009D68CB" w:rsidRDefault="002F6C0C" w:rsidP="00423DBD">
      <w:pPr>
        <w:spacing w:line="360" w:lineRule="auto"/>
        <w:contextualSpacing/>
        <w:rPr>
          <w:rFonts w:ascii="Times New Roman" w:hAnsi="Times New Roman" w:cs="Times New Roman"/>
          <w:sz w:val="28"/>
          <w:szCs w:val="28"/>
        </w:rPr>
      </w:pPr>
      <w:r w:rsidRPr="002F6C0C">
        <w:rPr>
          <w:sz w:val="28"/>
          <w:szCs w:val="28"/>
        </w:rPr>
        <w:t xml:space="preserve">        </w:t>
      </w:r>
      <w:r w:rsidRPr="002F6C0C">
        <w:rPr>
          <w:rFonts w:ascii="Times New Roman" w:hAnsi="Times New Roman" w:cs="Times New Roman"/>
          <w:sz w:val="28"/>
          <w:szCs w:val="28"/>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w:t>
      </w:r>
      <w:r w:rsidRPr="002F6C0C">
        <w:rPr>
          <w:rFonts w:ascii="Times New Roman" w:hAnsi="Times New Roman" w:cs="Times New Roman"/>
          <w:sz w:val="28"/>
          <w:szCs w:val="28"/>
        </w:rPr>
        <w:lastRenderedPageBreak/>
        <w:t>управленческие решения по коррекции процесса воспитания и обучения и созданию условий для совершенствования образовательной среды.</w:t>
      </w:r>
    </w:p>
    <w:p w:rsidR="009D68CB" w:rsidRDefault="002F6C0C" w:rsidP="00423DBD">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2F6C0C">
        <w:rPr>
          <w:rFonts w:ascii="Times New Roman" w:eastAsia="Calibri" w:hAnsi="Times New Roman" w:cs="Times New Roman"/>
          <w:color w:val="000000"/>
          <w:sz w:val="28"/>
          <w:szCs w:val="28"/>
        </w:rPr>
        <w:t xml:space="preserve">Балльная система оценки позволяет объективно оценить промежуточные и итоговые достижения каждого учащегося в овладении </w:t>
      </w:r>
      <w:r w:rsidR="00B0710F">
        <w:rPr>
          <w:rFonts w:ascii="Times New Roman" w:eastAsia="Calibri" w:hAnsi="Times New Roman" w:cs="Times New Roman"/>
          <w:color w:val="000000"/>
          <w:sz w:val="28"/>
          <w:szCs w:val="28"/>
        </w:rPr>
        <w:t>коммуникативными</w:t>
      </w:r>
      <w:r w:rsidRPr="002F6C0C">
        <w:rPr>
          <w:rFonts w:ascii="Times New Roman" w:eastAsia="Calibri" w:hAnsi="Times New Roman" w:cs="Times New Roman"/>
          <w:color w:val="000000"/>
          <w:sz w:val="28"/>
          <w:szCs w:val="28"/>
        </w:rPr>
        <w:t xml:space="preserve"> базовыми учебными действиями и на этой основе осуществить корректировку процесса их формирования на протяжении всего времени обучения.</w:t>
      </w:r>
    </w:p>
    <w:p w:rsidR="007B5691" w:rsidRDefault="002F6C0C" w:rsidP="00423D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2F6C0C">
        <w:rPr>
          <w:rFonts w:ascii="Times New Roman" w:hAnsi="Times New Roman" w:cs="Times New Roman"/>
          <w:color w:val="000000"/>
          <w:sz w:val="28"/>
          <w:szCs w:val="28"/>
        </w:rPr>
        <w:t xml:space="preserve"> </w:t>
      </w:r>
      <w:r w:rsidRPr="002F6C0C">
        <w:rPr>
          <w:rFonts w:ascii="Times New Roman" w:eastAsia="Times New Roman" w:hAnsi="Times New Roman" w:cs="Times New Roman"/>
          <w:color w:val="000000"/>
          <w:sz w:val="28"/>
          <w:szCs w:val="28"/>
        </w:rPr>
        <w:t>Формирование базовых учебных действий – дело непростое, но сегодня – это требование времени. А мы, должны идти в ногу со временем, чтобы дети были востребованными, так как современное общество запрашивает человека обучаемого, способного самостоятельно учиться и многократно переучиваться в течение всей жизни.</w:t>
      </w:r>
    </w:p>
    <w:p w:rsidR="002F6C0C" w:rsidRDefault="002F6C0C" w:rsidP="00423D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2F6C0C">
        <w:rPr>
          <w:rFonts w:ascii="Times New Roman" w:eastAsia="Times New Roman" w:hAnsi="Times New Roman" w:cs="Times New Roman"/>
          <w:color w:val="000000"/>
          <w:sz w:val="28"/>
          <w:szCs w:val="28"/>
        </w:rPr>
        <w:t xml:space="preserve"> </w:t>
      </w:r>
      <w:r w:rsidR="007B5691">
        <w:rPr>
          <w:rFonts w:ascii="Times New Roman" w:eastAsia="Times New Roman" w:hAnsi="Times New Roman" w:cs="Times New Roman"/>
          <w:color w:val="000000"/>
          <w:sz w:val="28"/>
          <w:szCs w:val="28"/>
        </w:rPr>
        <w:t>Э</w:t>
      </w:r>
      <w:r w:rsidR="007B5691" w:rsidRPr="007B5691">
        <w:rPr>
          <w:rFonts w:ascii="Times New Roman" w:eastAsia="Times New Roman" w:hAnsi="Times New Roman" w:cs="Times New Roman"/>
          <w:color w:val="000000"/>
          <w:sz w:val="28"/>
          <w:szCs w:val="28"/>
        </w:rPr>
        <w:t xml:space="preserve">ффективность процесса формирования коммуникативных умений и навыков у умственно отсталых младших школьников может быть обеспечена путем использования педагогической технологии, предполагающей следующие направления воздействия: создание доброжелательных отношений, формирование у учеников </w:t>
      </w:r>
      <w:proofErr w:type="spellStart"/>
      <w:r w:rsidR="007B5691" w:rsidRPr="007B5691">
        <w:rPr>
          <w:rFonts w:ascii="Times New Roman" w:eastAsia="Times New Roman" w:hAnsi="Times New Roman" w:cs="Times New Roman"/>
          <w:color w:val="000000"/>
          <w:sz w:val="28"/>
          <w:szCs w:val="28"/>
        </w:rPr>
        <w:t>эмпатии</w:t>
      </w:r>
      <w:proofErr w:type="spellEnd"/>
      <w:r w:rsidR="007B5691" w:rsidRPr="007B5691">
        <w:rPr>
          <w:rFonts w:ascii="Times New Roman" w:eastAsia="Times New Roman" w:hAnsi="Times New Roman" w:cs="Times New Roman"/>
          <w:color w:val="000000"/>
          <w:sz w:val="28"/>
          <w:szCs w:val="28"/>
        </w:rPr>
        <w:t xml:space="preserve"> по отношению друг к другу и учителю; развитие познавательной деятельности; развитие понимания речи; развитие невербальных средств коммуникации; развитие языковых средств; формирование диалогической речи; формирование умений участвовать в речевой ситуации.</w:t>
      </w:r>
    </w:p>
    <w:p w:rsidR="004974D0" w:rsidRDefault="00CA6242" w:rsidP="00423DBD">
      <w:pPr>
        <w:spacing w:after="0" w:line="360" w:lineRule="auto"/>
        <w:ind w:firstLine="709"/>
        <w:jc w:val="both"/>
        <w:rPr>
          <w:rFonts w:ascii="Times New Roman" w:hAnsi="Times New Roman" w:cs="Times New Roman"/>
          <w:sz w:val="28"/>
          <w:szCs w:val="28"/>
        </w:rPr>
      </w:pPr>
      <w:r w:rsidRPr="004A40B7">
        <w:rPr>
          <w:rFonts w:ascii="Times New Roman" w:hAnsi="Times New Roman" w:cs="Times New Roman"/>
          <w:sz w:val="28"/>
          <w:szCs w:val="28"/>
        </w:rPr>
        <w:t>Таким образом</w:t>
      </w:r>
      <w:r>
        <w:rPr>
          <w:rFonts w:ascii="Times New Roman" w:hAnsi="Times New Roman" w:cs="Times New Roman"/>
          <w:sz w:val="28"/>
          <w:szCs w:val="28"/>
        </w:rPr>
        <w:t xml:space="preserve">, формирование коммуникативных </w:t>
      </w:r>
      <w:r w:rsidRPr="004A40B7">
        <w:rPr>
          <w:rFonts w:ascii="Times New Roman" w:hAnsi="Times New Roman" w:cs="Times New Roman"/>
          <w:sz w:val="28"/>
          <w:szCs w:val="28"/>
        </w:rPr>
        <w:t xml:space="preserve">БУД у </w:t>
      </w:r>
      <w:r>
        <w:rPr>
          <w:rFonts w:ascii="Times New Roman" w:hAnsi="Times New Roman" w:cs="Times New Roman"/>
          <w:sz w:val="28"/>
          <w:szCs w:val="28"/>
        </w:rPr>
        <w:t>обучающихся с нарушением интеллектуального развития</w:t>
      </w:r>
      <w:r w:rsidR="00C42D96">
        <w:rPr>
          <w:rFonts w:ascii="Times New Roman" w:hAnsi="Times New Roman" w:cs="Times New Roman"/>
          <w:sz w:val="28"/>
          <w:szCs w:val="28"/>
        </w:rPr>
        <w:t xml:space="preserve"> </w:t>
      </w:r>
      <w:r w:rsidRPr="004A40B7">
        <w:rPr>
          <w:rFonts w:ascii="Times New Roman" w:hAnsi="Times New Roman" w:cs="Times New Roman"/>
          <w:sz w:val="28"/>
          <w:szCs w:val="28"/>
        </w:rPr>
        <w:t xml:space="preserve">– чрезвычайно актуальная проблема, так как степень </w:t>
      </w:r>
      <w:proofErr w:type="spellStart"/>
      <w:r w:rsidRPr="004A40B7">
        <w:rPr>
          <w:rFonts w:ascii="Times New Roman" w:hAnsi="Times New Roman" w:cs="Times New Roman"/>
          <w:sz w:val="28"/>
          <w:szCs w:val="28"/>
        </w:rPr>
        <w:t>сформированности</w:t>
      </w:r>
      <w:proofErr w:type="spellEnd"/>
      <w:r w:rsidRPr="004A40B7">
        <w:rPr>
          <w:rFonts w:ascii="Times New Roman" w:hAnsi="Times New Roman" w:cs="Times New Roman"/>
          <w:sz w:val="28"/>
          <w:szCs w:val="28"/>
        </w:rPr>
        <w:t xml:space="preserve"> данных умений влияет не только на результативность обу</w:t>
      </w:r>
      <w:r>
        <w:rPr>
          <w:rFonts w:ascii="Times New Roman" w:hAnsi="Times New Roman" w:cs="Times New Roman"/>
          <w:sz w:val="28"/>
          <w:szCs w:val="28"/>
        </w:rPr>
        <w:t>чения детей, но и на процесс их</w:t>
      </w:r>
      <w:r w:rsidRPr="004A40B7">
        <w:rPr>
          <w:rFonts w:ascii="Times New Roman" w:hAnsi="Times New Roman" w:cs="Times New Roman"/>
          <w:sz w:val="28"/>
          <w:szCs w:val="28"/>
        </w:rPr>
        <w:t xml:space="preserve"> социализаци</w:t>
      </w:r>
      <w:r>
        <w:rPr>
          <w:rFonts w:ascii="Times New Roman" w:hAnsi="Times New Roman" w:cs="Times New Roman"/>
          <w:sz w:val="28"/>
          <w:szCs w:val="28"/>
        </w:rPr>
        <w:t>и и развития личности в целом.</w:t>
      </w:r>
    </w:p>
    <w:p w:rsidR="004974D0" w:rsidRPr="00DC3965" w:rsidRDefault="004974D0" w:rsidP="00423DBD">
      <w:pPr>
        <w:spacing w:line="360" w:lineRule="auto"/>
        <w:jc w:val="both"/>
        <w:rPr>
          <w:rFonts w:ascii="Times New Roman" w:hAnsi="Times New Roman" w:cs="Times New Roman"/>
          <w:sz w:val="28"/>
          <w:szCs w:val="28"/>
        </w:rPr>
      </w:pPr>
    </w:p>
    <w:p w:rsidR="00085BE9" w:rsidRPr="004A40B7" w:rsidRDefault="00085BE9" w:rsidP="00423DBD">
      <w:pPr>
        <w:spacing w:after="0" w:line="360" w:lineRule="auto"/>
        <w:ind w:firstLine="709"/>
        <w:jc w:val="center"/>
        <w:rPr>
          <w:rFonts w:ascii="Times New Roman" w:hAnsi="Times New Roman" w:cs="Times New Roman"/>
          <w:b/>
          <w:bCs/>
          <w:i/>
          <w:iCs/>
          <w:sz w:val="28"/>
          <w:szCs w:val="28"/>
          <w:u w:val="single"/>
        </w:rPr>
      </w:pPr>
      <w:r w:rsidRPr="00CA6242">
        <w:rPr>
          <w:rFonts w:ascii="Times New Roman" w:hAnsi="Times New Roman" w:cs="Times New Roman"/>
          <w:b/>
          <w:bCs/>
          <w:iCs/>
          <w:sz w:val="28"/>
          <w:szCs w:val="28"/>
        </w:rPr>
        <w:t>Рекомендации по развитию коммуникативных БУД:</w:t>
      </w:r>
    </w:p>
    <w:p w:rsidR="00085BE9" w:rsidRPr="004A40B7" w:rsidRDefault="00085BE9" w:rsidP="00423DBD">
      <w:pPr>
        <w:spacing w:after="0" w:line="360" w:lineRule="auto"/>
        <w:ind w:firstLine="709"/>
        <w:jc w:val="both"/>
        <w:rPr>
          <w:rFonts w:ascii="Times New Roman" w:hAnsi="Times New Roman" w:cs="Times New Roman"/>
          <w:sz w:val="28"/>
          <w:szCs w:val="28"/>
        </w:rPr>
      </w:pPr>
      <w:r w:rsidRPr="004A40B7">
        <w:rPr>
          <w:rFonts w:ascii="Times New Roman" w:hAnsi="Times New Roman" w:cs="Times New Roman"/>
          <w:sz w:val="28"/>
          <w:szCs w:val="28"/>
        </w:rPr>
        <w:t>1. Научите ребенка высказывать свои мысли. Во время его ответа на</w:t>
      </w:r>
      <w:r>
        <w:rPr>
          <w:rFonts w:ascii="Times New Roman" w:hAnsi="Times New Roman" w:cs="Times New Roman"/>
          <w:sz w:val="28"/>
          <w:szCs w:val="28"/>
        </w:rPr>
        <w:t xml:space="preserve"> вопрос задавайте</w:t>
      </w:r>
      <w:r w:rsidRPr="004A40B7">
        <w:rPr>
          <w:rFonts w:ascii="Times New Roman" w:hAnsi="Times New Roman" w:cs="Times New Roman"/>
          <w:sz w:val="28"/>
          <w:szCs w:val="28"/>
        </w:rPr>
        <w:t xml:space="preserve"> ему наводящие вопросы.</w:t>
      </w:r>
    </w:p>
    <w:p w:rsidR="00085BE9" w:rsidRPr="004A40B7" w:rsidRDefault="00085BE9" w:rsidP="00423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Не бойтесь «не стандартах уроков», попробуйте различные виды игр, дискуссий</w:t>
      </w:r>
      <w:r w:rsidRPr="004A40B7">
        <w:rPr>
          <w:rFonts w:ascii="Times New Roman" w:hAnsi="Times New Roman" w:cs="Times New Roman"/>
          <w:sz w:val="28"/>
          <w:szCs w:val="28"/>
        </w:rPr>
        <w:t xml:space="preserve"> и групповой работы для освоения материала по вашему предмету.</w:t>
      </w:r>
    </w:p>
    <w:p w:rsidR="00085BE9" w:rsidRPr="004A40B7" w:rsidRDefault="00085BE9" w:rsidP="00423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Организуя групповую работу </w:t>
      </w:r>
      <w:r w:rsidRPr="004A40B7">
        <w:rPr>
          <w:rFonts w:ascii="Times New Roman" w:hAnsi="Times New Roman" w:cs="Times New Roman"/>
          <w:sz w:val="28"/>
          <w:szCs w:val="28"/>
        </w:rPr>
        <w:t>или</w:t>
      </w:r>
      <w:r>
        <w:rPr>
          <w:rFonts w:ascii="Times New Roman" w:hAnsi="Times New Roman" w:cs="Times New Roman"/>
          <w:sz w:val="28"/>
          <w:szCs w:val="28"/>
        </w:rPr>
        <w:t xml:space="preserve"> в парах, напомните ребятам о правилах</w:t>
      </w:r>
      <w:r w:rsidRPr="004A40B7">
        <w:rPr>
          <w:rFonts w:ascii="Times New Roman" w:hAnsi="Times New Roman" w:cs="Times New Roman"/>
          <w:sz w:val="28"/>
          <w:szCs w:val="28"/>
        </w:rPr>
        <w:t xml:space="preserve"> ведения беседы.</w:t>
      </w:r>
    </w:p>
    <w:p w:rsidR="00085BE9" w:rsidRPr="004A40B7" w:rsidRDefault="00085BE9" w:rsidP="00423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Приучите ребенка самого задавать уточняющие вопросы по материалу (например, </w:t>
      </w:r>
      <w:r w:rsidRPr="004A40B7">
        <w:rPr>
          <w:rFonts w:ascii="Times New Roman" w:hAnsi="Times New Roman" w:cs="Times New Roman"/>
          <w:sz w:val="28"/>
          <w:szCs w:val="28"/>
        </w:rPr>
        <w:t>Кто</w:t>
      </w:r>
      <w:r>
        <w:rPr>
          <w:rFonts w:ascii="Times New Roman" w:hAnsi="Times New Roman" w:cs="Times New Roman"/>
          <w:sz w:val="28"/>
          <w:szCs w:val="28"/>
        </w:rPr>
        <w:t>?</w:t>
      </w:r>
      <w:r w:rsidRPr="004A40B7">
        <w:rPr>
          <w:rFonts w:ascii="Times New Roman" w:hAnsi="Times New Roman" w:cs="Times New Roman"/>
          <w:sz w:val="28"/>
          <w:szCs w:val="28"/>
        </w:rPr>
        <w:t xml:space="preserve"> Что? Почему? Зачем? </w:t>
      </w:r>
      <w:r>
        <w:rPr>
          <w:rFonts w:ascii="Times New Roman" w:hAnsi="Times New Roman" w:cs="Times New Roman"/>
          <w:sz w:val="28"/>
          <w:szCs w:val="28"/>
        </w:rPr>
        <w:t>Откуда? и т.д.) переспрашивать,</w:t>
      </w:r>
      <w:r w:rsidRPr="004A40B7">
        <w:rPr>
          <w:rFonts w:ascii="Times New Roman" w:hAnsi="Times New Roman" w:cs="Times New Roman"/>
          <w:sz w:val="28"/>
          <w:szCs w:val="28"/>
        </w:rPr>
        <w:t xml:space="preserve"> уточнять;</w:t>
      </w:r>
    </w:p>
    <w:p w:rsidR="00202784" w:rsidRDefault="00085BE9" w:rsidP="00423DBD">
      <w:pPr>
        <w:spacing w:after="0" w:line="360" w:lineRule="auto"/>
        <w:ind w:firstLine="709"/>
        <w:jc w:val="both"/>
        <w:rPr>
          <w:rFonts w:ascii="Times New Roman" w:hAnsi="Times New Roman" w:cs="Times New Roman"/>
          <w:sz w:val="28"/>
          <w:szCs w:val="28"/>
        </w:rPr>
      </w:pPr>
      <w:r w:rsidRPr="004A40B7">
        <w:rPr>
          <w:rFonts w:ascii="Times New Roman" w:hAnsi="Times New Roman" w:cs="Times New Roman"/>
          <w:sz w:val="28"/>
          <w:szCs w:val="28"/>
        </w:rPr>
        <w:t>5. Изучайте и учитывайте жизненный опыт учеников, их интересы, особен</w:t>
      </w:r>
      <w:r w:rsidR="00B313A0">
        <w:rPr>
          <w:rFonts w:ascii="Times New Roman" w:hAnsi="Times New Roman" w:cs="Times New Roman"/>
          <w:sz w:val="28"/>
          <w:szCs w:val="28"/>
        </w:rPr>
        <w:t>ности развития</w:t>
      </w:r>
    </w:p>
    <w:p w:rsidR="00B313A0" w:rsidRDefault="00B313A0" w:rsidP="00B313A0">
      <w:pPr>
        <w:spacing w:after="0"/>
        <w:ind w:firstLine="709"/>
        <w:jc w:val="both"/>
        <w:rPr>
          <w:rFonts w:ascii="Times New Roman" w:hAnsi="Times New Roman" w:cs="Times New Roman"/>
          <w:sz w:val="28"/>
          <w:szCs w:val="28"/>
        </w:rPr>
      </w:pPr>
    </w:p>
    <w:p w:rsidR="00B0710F" w:rsidRDefault="00B0710F"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423DBD" w:rsidRDefault="00423DBD" w:rsidP="00190721">
      <w:pPr>
        <w:rPr>
          <w:rFonts w:ascii="Times New Roman" w:hAnsi="Times New Roman" w:cs="Times New Roman"/>
          <w:color w:val="FF0000"/>
          <w:sz w:val="28"/>
          <w:szCs w:val="28"/>
        </w:rPr>
      </w:pPr>
    </w:p>
    <w:p w:rsidR="00B0710F" w:rsidRPr="00E927AC" w:rsidRDefault="00B0710F" w:rsidP="00190721">
      <w:pPr>
        <w:rPr>
          <w:rFonts w:ascii="Times New Roman" w:hAnsi="Times New Roman" w:cs="Times New Roman"/>
          <w:color w:val="FF0000"/>
          <w:sz w:val="28"/>
          <w:szCs w:val="28"/>
        </w:rPr>
      </w:pPr>
    </w:p>
    <w:p w:rsidR="0082345F" w:rsidRDefault="003B421C" w:rsidP="00CA6242">
      <w:pPr>
        <w:jc w:val="center"/>
        <w:rPr>
          <w:rFonts w:ascii="Times New Roman" w:hAnsi="Times New Roman" w:cs="Times New Roman"/>
          <w:b/>
          <w:sz w:val="28"/>
          <w:szCs w:val="28"/>
        </w:rPr>
      </w:pPr>
      <w:r w:rsidRPr="00971CD6">
        <w:rPr>
          <w:rFonts w:ascii="Times New Roman" w:hAnsi="Times New Roman" w:cs="Times New Roman"/>
          <w:b/>
          <w:sz w:val="28"/>
          <w:szCs w:val="28"/>
        </w:rPr>
        <w:lastRenderedPageBreak/>
        <w:t>С</w:t>
      </w:r>
      <w:r w:rsidR="00F52A75" w:rsidRPr="00971CD6">
        <w:rPr>
          <w:rFonts w:ascii="Times New Roman" w:hAnsi="Times New Roman" w:cs="Times New Roman"/>
          <w:b/>
          <w:sz w:val="28"/>
          <w:szCs w:val="28"/>
        </w:rPr>
        <w:t xml:space="preserve">писок </w:t>
      </w:r>
      <w:r w:rsidRPr="00971CD6">
        <w:rPr>
          <w:rFonts w:ascii="Times New Roman" w:hAnsi="Times New Roman" w:cs="Times New Roman"/>
          <w:b/>
          <w:sz w:val="28"/>
          <w:szCs w:val="28"/>
        </w:rPr>
        <w:t>литературы</w:t>
      </w:r>
    </w:p>
    <w:p w:rsidR="009A1AA8" w:rsidRDefault="00F657EE" w:rsidP="00423DBD">
      <w:pPr>
        <w:pStyle w:val="a3"/>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r w:rsidRPr="00D67490">
        <w:rPr>
          <w:rFonts w:ascii="Times New Roman" w:hAnsi="Times New Roman" w:cs="Times New Roman"/>
          <w:sz w:val="28"/>
          <w:szCs w:val="28"/>
        </w:rPr>
        <w:t>Федеральный государственный образ</w:t>
      </w:r>
      <w:r w:rsidR="009A1AA8">
        <w:rPr>
          <w:rFonts w:ascii="Times New Roman" w:hAnsi="Times New Roman" w:cs="Times New Roman"/>
          <w:sz w:val="28"/>
          <w:szCs w:val="28"/>
        </w:rPr>
        <w:t>овательный стандарт образования</w:t>
      </w:r>
    </w:p>
    <w:p w:rsidR="00F657EE" w:rsidRPr="009A1AA8" w:rsidRDefault="00F657EE" w:rsidP="00423DBD">
      <w:pPr>
        <w:autoSpaceDE w:val="0"/>
        <w:autoSpaceDN w:val="0"/>
        <w:adjustRightInd w:val="0"/>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 xml:space="preserve">обучающихся с умственной отсталостью (интеллектуальными нарушениями) / [Электронный ресурс]: утв. приказом </w:t>
      </w:r>
      <w:proofErr w:type="spellStart"/>
      <w:r w:rsidRPr="009A1AA8">
        <w:rPr>
          <w:rFonts w:ascii="Times New Roman" w:hAnsi="Times New Roman" w:cs="Times New Roman"/>
          <w:sz w:val="28"/>
          <w:szCs w:val="28"/>
        </w:rPr>
        <w:t>Минобрнауки</w:t>
      </w:r>
      <w:proofErr w:type="spellEnd"/>
      <w:r w:rsidRPr="009A1AA8">
        <w:rPr>
          <w:rFonts w:ascii="Times New Roman" w:hAnsi="Times New Roman" w:cs="Times New Roman"/>
          <w:sz w:val="28"/>
          <w:szCs w:val="28"/>
        </w:rPr>
        <w:t xml:space="preserve"> России № 1599 от 19.12.2014. – Режим доступа:  </w:t>
      </w:r>
      <w:hyperlink w:history="1">
        <w:r w:rsidR="00D67490" w:rsidRPr="009A1AA8">
          <w:rPr>
            <w:rStyle w:val="a9"/>
            <w:rFonts w:ascii="Times New Roman" w:hAnsi="Times New Roman" w:cs="Times New Roman"/>
            <w:sz w:val="28"/>
            <w:szCs w:val="28"/>
          </w:rPr>
          <w:t>http://xn-80abucjiibhv9a.xn p1ai/%D0%B4%D0%BE%D0%BA%D1%83%D0%BC%D0%B5%D0%BD%D1%82%D1%8B/5133/%D1%84%D0%B0%D0%B9%D0%BB/4069/Prikaz_%E2%84%96_1599_ot_19.12.2014.pdf</w:t>
        </w:r>
      </w:hyperlink>
      <w:r w:rsidRPr="009A1AA8">
        <w:rPr>
          <w:rFonts w:ascii="Times New Roman" w:hAnsi="Times New Roman" w:cs="Times New Roman"/>
          <w:sz w:val="28"/>
          <w:szCs w:val="28"/>
        </w:rPr>
        <w:t>, свободны</w:t>
      </w:r>
      <w:r w:rsidR="00F46DD1">
        <w:rPr>
          <w:rFonts w:ascii="Times New Roman" w:hAnsi="Times New Roman" w:cs="Times New Roman"/>
          <w:sz w:val="28"/>
          <w:szCs w:val="28"/>
        </w:rPr>
        <w:t>й. - (Дата обращения: 09.04.2022</w:t>
      </w:r>
      <w:r w:rsidRPr="009A1AA8">
        <w:rPr>
          <w:rFonts w:ascii="Times New Roman" w:hAnsi="Times New Roman" w:cs="Times New Roman"/>
          <w:sz w:val="28"/>
          <w:szCs w:val="28"/>
        </w:rPr>
        <w:t>).</w:t>
      </w:r>
    </w:p>
    <w:p w:rsidR="00A23E95" w:rsidRPr="00D67490" w:rsidRDefault="00A23E95" w:rsidP="00423DBD">
      <w:pPr>
        <w:pStyle w:val="a3"/>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r w:rsidRPr="00D67490">
        <w:rPr>
          <w:rFonts w:ascii="Times New Roman" w:hAnsi="Times New Roman" w:cs="Times New Roman"/>
          <w:sz w:val="28"/>
          <w:szCs w:val="28"/>
        </w:rPr>
        <w:t xml:space="preserve">Арефьева, О.М. </w:t>
      </w:r>
      <w:r w:rsidR="009A1AA8">
        <w:rPr>
          <w:rFonts w:ascii="Times New Roman" w:hAnsi="Times New Roman" w:cs="Times New Roman"/>
          <w:sz w:val="28"/>
          <w:szCs w:val="28"/>
        </w:rPr>
        <w:t xml:space="preserve">   </w:t>
      </w:r>
      <w:r w:rsidRPr="00D67490">
        <w:rPr>
          <w:rFonts w:ascii="Times New Roman" w:hAnsi="Times New Roman" w:cs="Times New Roman"/>
          <w:sz w:val="28"/>
          <w:szCs w:val="28"/>
        </w:rPr>
        <w:t xml:space="preserve">Формирование </w:t>
      </w:r>
      <w:r w:rsidR="009A1AA8">
        <w:rPr>
          <w:rFonts w:ascii="Times New Roman" w:hAnsi="Times New Roman" w:cs="Times New Roman"/>
          <w:sz w:val="28"/>
          <w:szCs w:val="28"/>
        </w:rPr>
        <w:t xml:space="preserve">   </w:t>
      </w:r>
      <w:r w:rsidRPr="00D67490">
        <w:rPr>
          <w:rFonts w:ascii="Times New Roman" w:hAnsi="Times New Roman" w:cs="Times New Roman"/>
          <w:sz w:val="28"/>
          <w:szCs w:val="28"/>
        </w:rPr>
        <w:t>коммуникативных</w:t>
      </w:r>
      <w:r w:rsidR="009A1AA8">
        <w:rPr>
          <w:rFonts w:ascii="Times New Roman" w:hAnsi="Times New Roman" w:cs="Times New Roman"/>
          <w:sz w:val="28"/>
          <w:szCs w:val="28"/>
        </w:rPr>
        <w:t xml:space="preserve">   </w:t>
      </w:r>
      <w:r w:rsidRPr="00D67490">
        <w:rPr>
          <w:rFonts w:ascii="Times New Roman" w:hAnsi="Times New Roman" w:cs="Times New Roman"/>
          <w:sz w:val="28"/>
          <w:szCs w:val="28"/>
        </w:rPr>
        <w:t xml:space="preserve"> универсальных</w:t>
      </w:r>
    </w:p>
    <w:p w:rsidR="00A23E95" w:rsidRPr="009A1AA8" w:rsidRDefault="00A23E95" w:rsidP="00423DBD">
      <w:pPr>
        <w:autoSpaceDE w:val="0"/>
        <w:autoSpaceDN w:val="0"/>
        <w:adjustRightInd w:val="0"/>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учебных умений младших школьников</w:t>
      </w:r>
      <w:r w:rsidR="008207DD" w:rsidRPr="009A1AA8">
        <w:rPr>
          <w:rFonts w:ascii="Times New Roman" w:hAnsi="Times New Roman" w:cs="Times New Roman"/>
          <w:sz w:val="28"/>
          <w:szCs w:val="28"/>
        </w:rPr>
        <w:t xml:space="preserve"> </w:t>
      </w:r>
      <w:r w:rsidR="008207DD" w:rsidRPr="009A1AA8">
        <w:rPr>
          <w:rFonts w:ascii="Times New Roman" w:eastAsia="Times New Roman" w:hAnsi="Times New Roman" w:cs="Times New Roman"/>
          <w:color w:val="000000"/>
          <w:sz w:val="28"/>
          <w:szCs w:val="28"/>
        </w:rPr>
        <w:t>[Текст]</w:t>
      </w:r>
      <w:proofErr w:type="gramStart"/>
      <w:r w:rsidR="008207DD" w:rsidRPr="009A1AA8">
        <w:rPr>
          <w:rFonts w:ascii="Times New Roman" w:eastAsia="Times New Roman" w:hAnsi="Times New Roman" w:cs="Times New Roman"/>
          <w:color w:val="000000"/>
          <w:sz w:val="28"/>
          <w:szCs w:val="28"/>
        </w:rPr>
        <w:t xml:space="preserve"> </w:t>
      </w:r>
      <w:r w:rsidRPr="009A1AA8">
        <w:rPr>
          <w:rFonts w:ascii="Times New Roman" w:hAnsi="Times New Roman" w:cs="Times New Roman"/>
          <w:sz w:val="28"/>
          <w:szCs w:val="28"/>
        </w:rPr>
        <w:t>:</w:t>
      </w:r>
      <w:proofErr w:type="gramEnd"/>
      <w:r w:rsidRPr="009A1AA8">
        <w:rPr>
          <w:rFonts w:ascii="Times New Roman" w:hAnsi="Times New Roman" w:cs="Times New Roman"/>
          <w:sz w:val="28"/>
          <w:szCs w:val="28"/>
        </w:rPr>
        <w:t xml:space="preserve"> </w:t>
      </w:r>
      <w:proofErr w:type="spellStart"/>
      <w:r w:rsidRPr="009A1AA8">
        <w:rPr>
          <w:rFonts w:ascii="Times New Roman" w:hAnsi="Times New Roman" w:cs="Times New Roman"/>
          <w:sz w:val="28"/>
          <w:szCs w:val="28"/>
        </w:rPr>
        <w:t>дис</w:t>
      </w:r>
      <w:proofErr w:type="spellEnd"/>
      <w:r w:rsidRPr="009A1AA8">
        <w:rPr>
          <w:rFonts w:ascii="Times New Roman" w:hAnsi="Times New Roman" w:cs="Times New Roman"/>
          <w:sz w:val="28"/>
          <w:szCs w:val="28"/>
        </w:rPr>
        <w:t xml:space="preserve">. …канд. </w:t>
      </w:r>
      <w:proofErr w:type="spellStart"/>
      <w:r w:rsidRPr="009A1AA8">
        <w:rPr>
          <w:rFonts w:ascii="Times New Roman" w:hAnsi="Times New Roman" w:cs="Times New Roman"/>
          <w:sz w:val="28"/>
          <w:szCs w:val="28"/>
        </w:rPr>
        <w:t>пед</w:t>
      </w:r>
      <w:proofErr w:type="spellEnd"/>
      <w:r w:rsidRPr="009A1AA8">
        <w:rPr>
          <w:rFonts w:ascii="Times New Roman" w:hAnsi="Times New Roman" w:cs="Times New Roman"/>
          <w:sz w:val="28"/>
          <w:szCs w:val="28"/>
        </w:rPr>
        <w:t>. наук: 13.00.01</w:t>
      </w:r>
      <w:r w:rsidR="008207DD" w:rsidRPr="009A1AA8">
        <w:rPr>
          <w:rFonts w:ascii="Times New Roman" w:eastAsia="Times New Roman" w:hAnsi="Times New Roman" w:cs="Times New Roman"/>
          <w:color w:val="000000"/>
          <w:sz w:val="28"/>
          <w:szCs w:val="28"/>
        </w:rPr>
        <w:t xml:space="preserve"> /</w:t>
      </w:r>
      <w:r w:rsidR="008207DD" w:rsidRPr="009A1AA8">
        <w:rPr>
          <w:rFonts w:ascii="Times New Roman" w:hAnsi="Times New Roman" w:cs="Times New Roman"/>
          <w:sz w:val="28"/>
          <w:szCs w:val="28"/>
        </w:rPr>
        <w:t xml:space="preserve"> О.М. </w:t>
      </w:r>
      <w:r w:rsidRPr="009A1AA8">
        <w:rPr>
          <w:rFonts w:ascii="Times New Roman" w:hAnsi="Times New Roman" w:cs="Times New Roman"/>
          <w:sz w:val="28"/>
          <w:szCs w:val="28"/>
        </w:rPr>
        <w:t>Арефьева</w:t>
      </w:r>
      <w:r w:rsidR="008207DD" w:rsidRPr="009A1AA8">
        <w:rPr>
          <w:rFonts w:ascii="Times New Roman" w:hAnsi="Times New Roman" w:cs="Times New Roman"/>
          <w:sz w:val="28"/>
          <w:szCs w:val="28"/>
        </w:rPr>
        <w:t xml:space="preserve"> </w:t>
      </w:r>
      <w:r w:rsidRPr="009A1AA8">
        <w:rPr>
          <w:rFonts w:ascii="Times New Roman" w:hAnsi="Times New Roman" w:cs="Times New Roman"/>
          <w:sz w:val="28"/>
          <w:szCs w:val="28"/>
        </w:rPr>
        <w:t>– Махачкала, 2012. – 184 с.</w:t>
      </w:r>
    </w:p>
    <w:p w:rsidR="009A1AA8" w:rsidRDefault="00F657EE" w:rsidP="00423DBD">
      <w:pPr>
        <w:pStyle w:val="a3"/>
        <w:numPr>
          <w:ilvl w:val="0"/>
          <w:numId w:val="19"/>
        </w:numPr>
        <w:spacing w:after="0" w:line="360" w:lineRule="auto"/>
        <w:ind w:hanging="720"/>
        <w:jc w:val="both"/>
        <w:rPr>
          <w:rFonts w:ascii="Times New Roman" w:hAnsi="Times New Roman" w:cs="Times New Roman"/>
          <w:sz w:val="28"/>
          <w:szCs w:val="28"/>
        </w:rPr>
      </w:pPr>
      <w:r w:rsidRPr="00D67490">
        <w:rPr>
          <w:rFonts w:ascii="Times New Roman" w:hAnsi="Times New Roman" w:cs="Times New Roman"/>
          <w:sz w:val="28"/>
          <w:szCs w:val="28"/>
        </w:rPr>
        <w:t>Выготский, Л.С. Мышление и речь:</w:t>
      </w:r>
      <w:r w:rsidR="009A1AA8">
        <w:rPr>
          <w:rFonts w:ascii="Times New Roman" w:hAnsi="Times New Roman" w:cs="Times New Roman"/>
          <w:sz w:val="28"/>
          <w:szCs w:val="28"/>
        </w:rPr>
        <w:t xml:space="preserve"> собрание трудов [Текст] / Л.С. </w:t>
      </w:r>
    </w:p>
    <w:p w:rsidR="00F657EE" w:rsidRPr="009A1AA8" w:rsidRDefault="00F657EE" w:rsidP="00423DBD">
      <w:pPr>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Выготский. - М., 2011. - 640с.</w:t>
      </w:r>
    </w:p>
    <w:p w:rsidR="009A1AA8" w:rsidRDefault="00F657EE" w:rsidP="00423DBD">
      <w:pPr>
        <w:pStyle w:val="a3"/>
        <w:numPr>
          <w:ilvl w:val="0"/>
          <w:numId w:val="19"/>
        </w:numPr>
        <w:spacing w:after="0" w:line="360" w:lineRule="auto"/>
        <w:ind w:hanging="720"/>
        <w:jc w:val="both"/>
        <w:rPr>
          <w:rFonts w:ascii="Times New Roman" w:hAnsi="Times New Roman" w:cs="Times New Roman"/>
          <w:sz w:val="28"/>
          <w:szCs w:val="28"/>
        </w:rPr>
      </w:pPr>
      <w:r w:rsidRPr="00D67490">
        <w:rPr>
          <w:rFonts w:ascii="Times New Roman" w:hAnsi="Times New Roman" w:cs="Times New Roman"/>
          <w:sz w:val="28"/>
          <w:szCs w:val="28"/>
        </w:rPr>
        <w:t>Дорофеева, С.Е. Коррекция нару</w:t>
      </w:r>
      <w:r w:rsidR="009A1AA8">
        <w:rPr>
          <w:rFonts w:ascii="Times New Roman" w:hAnsi="Times New Roman" w:cs="Times New Roman"/>
          <w:sz w:val="28"/>
          <w:szCs w:val="28"/>
        </w:rPr>
        <w:t>шений речи у младших школьников</w:t>
      </w:r>
    </w:p>
    <w:p w:rsidR="00A224AE" w:rsidRPr="009A1AA8" w:rsidRDefault="00F657EE" w:rsidP="00423DBD">
      <w:pPr>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 xml:space="preserve">[Текст] / С.Е. Дорофеева, Л.В. </w:t>
      </w:r>
      <w:proofErr w:type="spellStart"/>
      <w:r w:rsidRPr="009A1AA8">
        <w:rPr>
          <w:rFonts w:ascii="Times New Roman" w:hAnsi="Times New Roman" w:cs="Times New Roman"/>
          <w:sz w:val="28"/>
          <w:szCs w:val="28"/>
        </w:rPr>
        <w:t>Семенюта</w:t>
      </w:r>
      <w:proofErr w:type="spellEnd"/>
      <w:r w:rsidRPr="009A1AA8">
        <w:rPr>
          <w:rFonts w:ascii="Times New Roman" w:hAnsi="Times New Roman" w:cs="Times New Roman"/>
          <w:sz w:val="28"/>
          <w:szCs w:val="28"/>
        </w:rPr>
        <w:t xml:space="preserve">, </w:t>
      </w:r>
      <w:proofErr w:type="spellStart"/>
      <w:r w:rsidRPr="009A1AA8">
        <w:rPr>
          <w:rFonts w:ascii="Times New Roman" w:hAnsi="Times New Roman" w:cs="Times New Roman"/>
          <w:sz w:val="28"/>
          <w:szCs w:val="28"/>
        </w:rPr>
        <w:t>Л.А.Маленьких</w:t>
      </w:r>
      <w:proofErr w:type="spellEnd"/>
      <w:r w:rsidRPr="009A1AA8">
        <w:rPr>
          <w:rFonts w:ascii="Times New Roman" w:hAnsi="Times New Roman" w:cs="Times New Roman"/>
          <w:sz w:val="28"/>
          <w:szCs w:val="28"/>
        </w:rPr>
        <w:t>. – М.</w:t>
      </w:r>
      <w:proofErr w:type="gramStart"/>
      <w:r w:rsidRPr="009A1AA8">
        <w:rPr>
          <w:rFonts w:ascii="Times New Roman" w:hAnsi="Times New Roman" w:cs="Times New Roman"/>
          <w:sz w:val="28"/>
          <w:szCs w:val="28"/>
        </w:rPr>
        <w:t xml:space="preserve"> :</w:t>
      </w:r>
      <w:proofErr w:type="gramEnd"/>
      <w:r w:rsidRPr="009A1AA8">
        <w:rPr>
          <w:rFonts w:ascii="Times New Roman" w:hAnsi="Times New Roman" w:cs="Times New Roman"/>
          <w:sz w:val="28"/>
          <w:szCs w:val="28"/>
        </w:rPr>
        <w:t>ТЦ Сфера, 2011. – 64с.</w:t>
      </w:r>
    </w:p>
    <w:p w:rsidR="00A224AE" w:rsidRDefault="00A224AE" w:rsidP="00423DBD">
      <w:pPr>
        <w:pStyle w:val="a3"/>
        <w:numPr>
          <w:ilvl w:val="0"/>
          <w:numId w:val="1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Емельянова, И.А. </w:t>
      </w:r>
      <w:r w:rsidRPr="00A224AE">
        <w:rPr>
          <w:rFonts w:ascii="Times New Roman" w:hAnsi="Times New Roman" w:cs="Times New Roman"/>
          <w:sz w:val="28"/>
          <w:szCs w:val="28"/>
        </w:rPr>
        <w:t>Пути формирования коммуникативных умений и навыков у младших школьников с нарушением интеллекта // Инновационные проекты и программы в образовании. 2011. №2.</w:t>
      </w:r>
      <w:r>
        <w:rPr>
          <w:rFonts w:ascii="Times New Roman" w:hAnsi="Times New Roman" w:cs="Times New Roman"/>
          <w:sz w:val="28"/>
          <w:szCs w:val="28"/>
        </w:rPr>
        <w:t>/</w:t>
      </w:r>
      <w:r w:rsidRPr="00A224AE">
        <w:t xml:space="preserve"> </w:t>
      </w:r>
      <w:r w:rsidRPr="00A224AE">
        <w:rPr>
          <w:rFonts w:ascii="Times New Roman" w:hAnsi="Times New Roman" w:cs="Times New Roman"/>
          <w:sz w:val="28"/>
          <w:szCs w:val="28"/>
        </w:rPr>
        <w:t xml:space="preserve">[Электронный ресурс]:  Режим доступа:   </w:t>
      </w:r>
      <w:hyperlink r:id="rId13" w:history="1">
        <w:r w:rsidRPr="002504B5">
          <w:rPr>
            <w:rStyle w:val="a9"/>
            <w:rFonts w:ascii="Times New Roman" w:hAnsi="Times New Roman" w:cs="Times New Roman"/>
            <w:sz w:val="28"/>
            <w:szCs w:val="28"/>
          </w:rPr>
          <w:t>https://cyberleninka.ru/article/n/puti-formirovaniya-kommunikativnyh-umeniy-i-navykov-u-mladshih-shkolnikov-s-narusheniem-intellekta</w:t>
        </w:r>
      </w:hyperlink>
      <w:r>
        <w:rPr>
          <w:rFonts w:ascii="Times New Roman" w:hAnsi="Times New Roman" w:cs="Times New Roman"/>
          <w:sz w:val="28"/>
          <w:szCs w:val="28"/>
        </w:rPr>
        <w:t xml:space="preserve"> , свободный. - (Дата обращения: 16</w:t>
      </w:r>
      <w:r w:rsidR="00F46DD1">
        <w:rPr>
          <w:rFonts w:ascii="Times New Roman" w:hAnsi="Times New Roman" w:cs="Times New Roman"/>
          <w:sz w:val="28"/>
          <w:szCs w:val="28"/>
        </w:rPr>
        <w:t>.04.2022</w:t>
      </w:r>
      <w:r w:rsidRPr="00A224AE">
        <w:rPr>
          <w:rFonts w:ascii="Times New Roman" w:hAnsi="Times New Roman" w:cs="Times New Roman"/>
          <w:sz w:val="28"/>
          <w:szCs w:val="28"/>
        </w:rPr>
        <w:t>).</w:t>
      </w:r>
    </w:p>
    <w:p w:rsidR="009A1AA8" w:rsidRDefault="00D67490" w:rsidP="00423DBD">
      <w:pPr>
        <w:pStyle w:val="a3"/>
        <w:numPr>
          <w:ilvl w:val="0"/>
          <w:numId w:val="19"/>
        </w:numPr>
        <w:spacing w:after="0" w:line="360" w:lineRule="auto"/>
        <w:ind w:hanging="720"/>
        <w:jc w:val="both"/>
        <w:rPr>
          <w:rFonts w:ascii="Times New Roman" w:hAnsi="Times New Roman" w:cs="Times New Roman"/>
          <w:sz w:val="28"/>
          <w:szCs w:val="28"/>
        </w:rPr>
      </w:pPr>
      <w:proofErr w:type="spellStart"/>
      <w:r w:rsidRPr="00D67490">
        <w:rPr>
          <w:rFonts w:ascii="Times New Roman" w:hAnsi="Times New Roman" w:cs="Times New Roman"/>
          <w:sz w:val="28"/>
          <w:szCs w:val="28"/>
        </w:rPr>
        <w:t>Ефименкова</w:t>
      </w:r>
      <w:proofErr w:type="spellEnd"/>
      <w:r w:rsidRPr="00D67490">
        <w:rPr>
          <w:rFonts w:ascii="Times New Roman" w:hAnsi="Times New Roman" w:cs="Times New Roman"/>
          <w:sz w:val="28"/>
          <w:szCs w:val="28"/>
        </w:rPr>
        <w:t>, Л.Н. Формирование свя</w:t>
      </w:r>
      <w:r w:rsidR="009A1AA8">
        <w:rPr>
          <w:rFonts w:ascii="Times New Roman" w:hAnsi="Times New Roman" w:cs="Times New Roman"/>
          <w:sz w:val="28"/>
          <w:szCs w:val="28"/>
        </w:rPr>
        <w:t xml:space="preserve">зной речи у детей – </w:t>
      </w:r>
      <w:proofErr w:type="spellStart"/>
      <w:r w:rsidR="009A1AA8">
        <w:rPr>
          <w:rFonts w:ascii="Times New Roman" w:hAnsi="Times New Roman" w:cs="Times New Roman"/>
          <w:sz w:val="28"/>
          <w:szCs w:val="28"/>
        </w:rPr>
        <w:t>олигофренов</w:t>
      </w:r>
      <w:proofErr w:type="spellEnd"/>
    </w:p>
    <w:p w:rsidR="00D67490" w:rsidRPr="009A1AA8" w:rsidRDefault="00D67490" w:rsidP="00423DBD">
      <w:pPr>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 xml:space="preserve">[Текст] / Л.Н. </w:t>
      </w:r>
      <w:proofErr w:type="spellStart"/>
      <w:r w:rsidRPr="009A1AA8">
        <w:rPr>
          <w:rFonts w:ascii="Times New Roman" w:hAnsi="Times New Roman" w:cs="Times New Roman"/>
          <w:sz w:val="28"/>
          <w:szCs w:val="28"/>
        </w:rPr>
        <w:t>Ефименкова</w:t>
      </w:r>
      <w:proofErr w:type="spellEnd"/>
      <w:r w:rsidRPr="009A1AA8">
        <w:rPr>
          <w:rFonts w:ascii="Times New Roman" w:hAnsi="Times New Roman" w:cs="Times New Roman"/>
          <w:sz w:val="28"/>
          <w:szCs w:val="28"/>
        </w:rPr>
        <w:t xml:space="preserve">, И.Н. </w:t>
      </w:r>
      <w:proofErr w:type="spellStart"/>
      <w:r w:rsidRPr="009A1AA8">
        <w:rPr>
          <w:rFonts w:ascii="Times New Roman" w:hAnsi="Times New Roman" w:cs="Times New Roman"/>
          <w:sz w:val="28"/>
          <w:szCs w:val="28"/>
        </w:rPr>
        <w:t>Садовникова</w:t>
      </w:r>
      <w:proofErr w:type="spellEnd"/>
      <w:r w:rsidRPr="009A1AA8">
        <w:rPr>
          <w:rFonts w:ascii="Times New Roman" w:hAnsi="Times New Roman" w:cs="Times New Roman"/>
          <w:sz w:val="28"/>
          <w:szCs w:val="28"/>
        </w:rPr>
        <w:t>. – М.: Просвещение, 2013. – 214 с.</w:t>
      </w:r>
    </w:p>
    <w:p w:rsidR="00A23E95" w:rsidRPr="00D67490" w:rsidRDefault="00A23E95" w:rsidP="00423DBD">
      <w:pPr>
        <w:pStyle w:val="a3"/>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proofErr w:type="spellStart"/>
      <w:r w:rsidRPr="00D67490">
        <w:rPr>
          <w:rFonts w:ascii="Times New Roman" w:hAnsi="Times New Roman" w:cs="Times New Roman"/>
          <w:sz w:val="28"/>
          <w:szCs w:val="28"/>
        </w:rPr>
        <w:t>Кузма</w:t>
      </w:r>
      <w:proofErr w:type="spellEnd"/>
      <w:r w:rsidRPr="00D67490">
        <w:rPr>
          <w:rFonts w:ascii="Times New Roman" w:hAnsi="Times New Roman" w:cs="Times New Roman"/>
          <w:sz w:val="28"/>
          <w:szCs w:val="28"/>
        </w:rPr>
        <w:t>, Л.П. Системный подход к формированию базовых учебных</w:t>
      </w:r>
    </w:p>
    <w:p w:rsidR="00A23E95" w:rsidRPr="009A1AA8" w:rsidRDefault="00A23E95" w:rsidP="00423DBD">
      <w:pPr>
        <w:autoSpaceDE w:val="0"/>
        <w:autoSpaceDN w:val="0"/>
        <w:adjustRightInd w:val="0"/>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 xml:space="preserve">действий </w:t>
      </w:r>
      <w:proofErr w:type="gramStart"/>
      <w:r w:rsidRPr="009A1AA8">
        <w:rPr>
          <w:rFonts w:ascii="Times New Roman" w:hAnsi="Times New Roman" w:cs="Times New Roman"/>
          <w:sz w:val="28"/>
          <w:szCs w:val="28"/>
        </w:rPr>
        <w:t>у</w:t>
      </w:r>
      <w:proofErr w:type="gramEnd"/>
      <w:r w:rsidRPr="009A1AA8">
        <w:rPr>
          <w:rFonts w:ascii="Times New Roman" w:hAnsi="Times New Roman" w:cs="Times New Roman"/>
          <w:sz w:val="28"/>
          <w:szCs w:val="28"/>
        </w:rPr>
        <w:t xml:space="preserve"> обучающихся с умственной отсталостью</w:t>
      </w:r>
      <w:r w:rsidR="008207DD" w:rsidRPr="009A1AA8">
        <w:rPr>
          <w:rFonts w:ascii="Times New Roman" w:hAnsi="Times New Roman" w:cs="Times New Roman"/>
          <w:sz w:val="28"/>
          <w:szCs w:val="28"/>
        </w:rPr>
        <w:t xml:space="preserve"> [Текст]  / Л.П. </w:t>
      </w:r>
      <w:proofErr w:type="spellStart"/>
      <w:r w:rsidR="008207DD" w:rsidRPr="009A1AA8">
        <w:rPr>
          <w:rFonts w:ascii="Times New Roman" w:hAnsi="Times New Roman" w:cs="Times New Roman"/>
          <w:sz w:val="28"/>
          <w:szCs w:val="28"/>
        </w:rPr>
        <w:t>Кузма</w:t>
      </w:r>
      <w:proofErr w:type="spellEnd"/>
      <w:r w:rsidR="008207DD" w:rsidRPr="009A1AA8">
        <w:rPr>
          <w:rFonts w:ascii="Times New Roman" w:hAnsi="Times New Roman" w:cs="Times New Roman"/>
          <w:sz w:val="28"/>
          <w:szCs w:val="28"/>
        </w:rPr>
        <w:t xml:space="preserve">, Л.А. </w:t>
      </w:r>
      <w:proofErr w:type="spellStart"/>
      <w:r w:rsidRPr="009A1AA8">
        <w:rPr>
          <w:rFonts w:ascii="Times New Roman" w:hAnsi="Times New Roman" w:cs="Times New Roman"/>
          <w:sz w:val="28"/>
          <w:szCs w:val="28"/>
        </w:rPr>
        <w:t>Клещева</w:t>
      </w:r>
      <w:proofErr w:type="spellEnd"/>
      <w:r w:rsidRPr="009A1AA8">
        <w:rPr>
          <w:rFonts w:ascii="Times New Roman" w:hAnsi="Times New Roman" w:cs="Times New Roman"/>
          <w:sz w:val="28"/>
          <w:szCs w:val="28"/>
        </w:rPr>
        <w:t xml:space="preserve"> // Кубанская школа. – 2016. – № 3. – С. 39 – 43.</w:t>
      </w:r>
    </w:p>
    <w:p w:rsidR="009A1AA8" w:rsidRDefault="008207DD" w:rsidP="00423DBD">
      <w:pPr>
        <w:pStyle w:val="a3"/>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proofErr w:type="spellStart"/>
      <w:r w:rsidRPr="00D67490">
        <w:rPr>
          <w:rFonts w:ascii="Times New Roman" w:hAnsi="Times New Roman" w:cs="Times New Roman"/>
          <w:sz w:val="28"/>
          <w:szCs w:val="28"/>
        </w:rPr>
        <w:t>Кузма</w:t>
      </w:r>
      <w:proofErr w:type="spellEnd"/>
      <w:r w:rsidRPr="00D67490">
        <w:rPr>
          <w:rFonts w:ascii="Times New Roman" w:hAnsi="Times New Roman" w:cs="Times New Roman"/>
          <w:sz w:val="28"/>
          <w:szCs w:val="28"/>
        </w:rPr>
        <w:t xml:space="preserve">, Л.П. </w:t>
      </w:r>
      <w:r w:rsidR="00A23E95" w:rsidRPr="00D67490">
        <w:rPr>
          <w:rFonts w:ascii="Times New Roman" w:hAnsi="Times New Roman" w:cs="Times New Roman"/>
          <w:sz w:val="28"/>
          <w:szCs w:val="28"/>
        </w:rPr>
        <w:t>Формирование базовых учебных дейс</w:t>
      </w:r>
      <w:r w:rsidR="009A1AA8">
        <w:rPr>
          <w:rFonts w:ascii="Times New Roman" w:hAnsi="Times New Roman" w:cs="Times New Roman"/>
          <w:sz w:val="28"/>
          <w:szCs w:val="28"/>
        </w:rPr>
        <w:t>твий у обучающихся</w:t>
      </w:r>
    </w:p>
    <w:p w:rsidR="00A23E95" w:rsidRPr="009A1AA8" w:rsidRDefault="008207DD" w:rsidP="00423DBD">
      <w:pPr>
        <w:autoSpaceDE w:val="0"/>
        <w:autoSpaceDN w:val="0"/>
        <w:adjustRightInd w:val="0"/>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lastRenderedPageBreak/>
        <w:t xml:space="preserve">с умственной </w:t>
      </w:r>
      <w:r w:rsidR="00A23E95" w:rsidRPr="009A1AA8">
        <w:rPr>
          <w:rFonts w:ascii="Times New Roman" w:hAnsi="Times New Roman" w:cs="Times New Roman"/>
          <w:sz w:val="28"/>
          <w:szCs w:val="28"/>
        </w:rPr>
        <w:t>отсталостью (интеллектуа</w:t>
      </w:r>
      <w:r w:rsidRPr="009A1AA8">
        <w:rPr>
          <w:rFonts w:ascii="Times New Roman" w:hAnsi="Times New Roman" w:cs="Times New Roman"/>
          <w:sz w:val="28"/>
          <w:szCs w:val="28"/>
        </w:rPr>
        <w:t xml:space="preserve">льными нарушениями) в учебной и </w:t>
      </w:r>
      <w:proofErr w:type="spellStart"/>
      <w:r w:rsidR="00A23E95" w:rsidRPr="009A1AA8">
        <w:rPr>
          <w:rFonts w:ascii="Times New Roman" w:hAnsi="Times New Roman" w:cs="Times New Roman"/>
          <w:sz w:val="28"/>
          <w:szCs w:val="28"/>
        </w:rPr>
        <w:t>внеучебной</w:t>
      </w:r>
      <w:proofErr w:type="spellEnd"/>
      <w:r w:rsidR="00A23E95" w:rsidRPr="009A1AA8">
        <w:rPr>
          <w:rFonts w:ascii="Times New Roman" w:hAnsi="Times New Roman" w:cs="Times New Roman"/>
          <w:sz w:val="28"/>
          <w:szCs w:val="28"/>
        </w:rPr>
        <w:t xml:space="preserve"> деятельности: методиче</w:t>
      </w:r>
      <w:r w:rsidRPr="009A1AA8">
        <w:rPr>
          <w:rFonts w:ascii="Times New Roman" w:hAnsi="Times New Roman" w:cs="Times New Roman"/>
          <w:sz w:val="28"/>
          <w:szCs w:val="28"/>
        </w:rPr>
        <w:t xml:space="preserve">ские рекомендации </w:t>
      </w:r>
      <w:r w:rsidRPr="009A1AA8">
        <w:rPr>
          <w:rFonts w:ascii="Times New Roman" w:eastAsia="Times New Roman" w:hAnsi="Times New Roman" w:cs="Times New Roman"/>
          <w:color w:val="000000"/>
          <w:sz w:val="28"/>
          <w:szCs w:val="28"/>
        </w:rPr>
        <w:t xml:space="preserve">[Текст] </w:t>
      </w:r>
      <w:r w:rsidRPr="009A1AA8">
        <w:rPr>
          <w:rFonts w:ascii="Times New Roman" w:hAnsi="Times New Roman" w:cs="Times New Roman"/>
          <w:sz w:val="28"/>
          <w:szCs w:val="28"/>
        </w:rPr>
        <w:t xml:space="preserve"> / Л.П. </w:t>
      </w:r>
      <w:proofErr w:type="spellStart"/>
      <w:r w:rsidRPr="009A1AA8">
        <w:rPr>
          <w:rFonts w:ascii="Times New Roman" w:hAnsi="Times New Roman" w:cs="Times New Roman"/>
          <w:sz w:val="28"/>
          <w:szCs w:val="28"/>
        </w:rPr>
        <w:t>Кузма</w:t>
      </w:r>
      <w:proofErr w:type="spellEnd"/>
      <w:r w:rsidRPr="009A1AA8">
        <w:rPr>
          <w:rFonts w:ascii="Times New Roman" w:hAnsi="Times New Roman" w:cs="Times New Roman"/>
          <w:sz w:val="28"/>
          <w:szCs w:val="28"/>
        </w:rPr>
        <w:t xml:space="preserve">, </w:t>
      </w:r>
      <w:r w:rsidR="00A23E95" w:rsidRPr="009A1AA8">
        <w:rPr>
          <w:rFonts w:ascii="Times New Roman" w:hAnsi="Times New Roman" w:cs="Times New Roman"/>
          <w:sz w:val="28"/>
          <w:szCs w:val="28"/>
        </w:rPr>
        <w:t xml:space="preserve">Л.А. </w:t>
      </w:r>
      <w:proofErr w:type="spellStart"/>
      <w:r w:rsidR="00A23E95" w:rsidRPr="009A1AA8">
        <w:rPr>
          <w:rFonts w:ascii="Times New Roman" w:hAnsi="Times New Roman" w:cs="Times New Roman"/>
          <w:sz w:val="28"/>
          <w:szCs w:val="28"/>
        </w:rPr>
        <w:t>Клещева</w:t>
      </w:r>
      <w:proofErr w:type="spellEnd"/>
      <w:r w:rsidR="00A23E95" w:rsidRPr="009A1AA8">
        <w:rPr>
          <w:rFonts w:ascii="Times New Roman" w:hAnsi="Times New Roman" w:cs="Times New Roman"/>
          <w:sz w:val="28"/>
          <w:szCs w:val="28"/>
        </w:rPr>
        <w:t>. – Краснодар: Институт развития образования, 2016. – 45с.</w:t>
      </w:r>
    </w:p>
    <w:p w:rsidR="009A1AA8" w:rsidRDefault="00D67490" w:rsidP="00423DBD">
      <w:pPr>
        <w:pStyle w:val="a3"/>
        <w:numPr>
          <w:ilvl w:val="0"/>
          <w:numId w:val="19"/>
        </w:numPr>
        <w:suppressAutoHyphens/>
        <w:spacing w:after="0" w:line="360" w:lineRule="auto"/>
        <w:ind w:hanging="720"/>
        <w:jc w:val="both"/>
        <w:rPr>
          <w:rFonts w:ascii="Times New Roman" w:eastAsia="Calibri" w:hAnsi="Times New Roman" w:cs="Times New Roman"/>
          <w:sz w:val="28"/>
          <w:szCs w:val="28"/>
          <w:lang w:eastAsia="en-US"/>
        </w:rPr>
      </w:pPr>
      <w:r w:rsidRPr="00D67490">
        <w:rPr>
          <w:rFonts w:ascii="Times New Roman" w:eastAsia="Calibri" w:hAnsi="Times New Roman" w:cs="Times New Roman"/>
          <w:sz w:val="28"/>
          <w:szCs w:val="28"/>
          <w:lang w:eastAsia="en-US"/>
        </w:rPr>
        <w:t xml:space="preserve">Москвина, А.В. Диагностика </w:t>
      </w:r>
      <w:r w:rsidR="009A1AA8">
        <w:rPr>
          <w:rFonts w:ascii="Times New Roman" w:eastAsia="Calibri" w:hAnsi="Times New Roman" w:cs="Times New Roman"/>
          <w:sz w:val="28"/>
          <w:szCs w:val="28"/>
          <w:lang w:eastAsia="en-US"/>
        </w:rPr>
        <w:t>младших школьников с нарушением</w:t>
      </w:r>
    </w:p>
    <w:p w:rsidR="00D67490" w:rsidRPr="009A1AA8" w:rsidRDefault="00D67490" w:rsidP="00423DBD">
      <w:pPr>
        <w:suppressAutoHyphens/>
        <w:spacing w:after="0" w:line="360" w:lineRule="auto"/>
        <w:jc w:val="both"/>
        <w:rPr>
          <w:rFonts w:ascii="Times New Roman" w:eastAsia="Calibri" w:hAnsi="Times New Roman" w:cs="Times New Roman"/>
          <w:sz w:val="28"/>
          <w:szCs w:val="28"/>
          <w:lang w:eastAsia="en-US"/>
        </w:rPr>
      </w:pPr>
      <w:r w:rsidRPr="009A1AA8">
        <w:rPr>
          <w:rFonts w:ascii="Times New Roman" w:eastAsia="Calibri" w:hAnsi="Times New Roman" w:cs="Times New Roman"/>
          <w:sz w:val="28"/>
          <w:szCs w:val="28"/>
          <w:lang w:eastAsia="en-US"/>
        </w:rPr>
        <w:t xml:space="preserve">интеллекта: </w:t>
      </w:r>
      <w:proofErr w:type="spellStart"/>
      <w:r w:rsidRPr="009A1AA8">
        <w:rPr>
          <w:rFonts w:ascii="Times New Roman" w:eastAsia="Calibri" w:hAnsi="Times New Roman" w:cs="Times New Roman"/>
          <w:sz w:val="28"/>
          <w:szCs w:val="28"/>
          <w:lang w:eastAsia="en-US"/>
        </w:rPr>
        <w:t>учебно</w:t>
      </w:r>
      <w:proofErr w:type="spellEnd"/>
      <w:r w:rsidRPr="009A1AA8">
        <w:rPr>
          <w:rFonts w:ascii="Times New Roman" w:eastAsia="Calibri" w:hAnsi="Times New Roman" w:cs="Times New Roman"/>
          <w:sz w:val="28"/>
          <w:szCs w:val="28"/>
          <w:lang w:eastAsia="en-US"/>
        </w:rPr>
        <w:t xml:space="preserve"> – методическое пособие [Текст] / А.В. Москвина, Е.Н. Труфанова, Н.М. Суслова. – Оренбург</w:t>
      </w:r>
      <w:proofErr w:type="gramStart"/>
      <w:r w:rsidRPr="009A1AA8">
        <w:rPr>
          <w:rFonts w:ascii="Times New Roman" w:eastAsia="Calibri" w:hAnsi="Times New Roman" w:cs="Times New Roman"/>
          <w:sz w:val="28"/>
          <w:szCs w:val="28"/>
          <w:lang w:eastAsia="en-US"/>
        </w:rPr>
        <w:t xml:space="preserve">. : </w:t>
      </w:r>
      <w:proofErr w:type="gramEnd"/>
      <w:r w:rsidRPr="009A1AA8">
        <w:rPr>
          <w:rFonts w:ascii="Times New Roman" w:eastAsia="Calibri" w:hAnsi="Times New Roman" w:cs="Times New Roman"/>
          <w:sz w:val="28"/>
          <w:szCs w:val="28"/>
          <w:lang w:eastAsia="en-US"/>
        </w:rPr>
        <w:t xml:space="preserve">ОГПУ. – 2008. </w:t>
      </w:r>
    </w:p>
    <w:p w:rsidR="009A1AA8" w:rsidRDefault="00920FF0" w:rsidP="00423DBD">
      <w:pPr>
        <w:pStyle w:val="a3"/>
        <w:numPr>
          <w:ilvl w:val="0"/>
          <w:numId w:val="19"/>
        </w:numPr>
        <w:spacing w:after="0" w:line="360" w:lineRule="auto"/>
        <w:ind w:hanging="720"/>
        <w:jc w:val="both"/>
        <w:rPr>
          <w:rFonts w:ascii="Times New Roman" w:eastAsia="Calibri" w:hAnsi="Times New Roman" w:cs="Times New Roman"/>
          <w:sz w:val="28"/>
          <w:szCs w:val="28"/>
          <w:lang w:eastAsia="en-US"/>
        </w:rPr>
      </w:pPr>
      <w:r w:rsidRPr="00D67490">
        <w:rPr>
          <w:rFonts w:ascii="Times New Roman" w:eastAsia="Calibri" w:hAnsi="Times New Roman" w:cs="Times New Roman"/>
          <w:sz w:val="28"/>
          <w:szCs w:val="28"/>
          <w:lang w:eastAsia="en-US"/>
        </w:rPr>
        <w:t xml:space="preserve">Обучение и воспитание детей с интеллектуальными нарушениями </w:t>
      </w:r>
    </w:p>
    <w:p w:rsidR="00920FF0" w:rsidRPr="009A1AA8" w:rsidRDefault="00920FF0" w:rsidP="00423DBD">
      <w:pPr>
        <w:spacing w:after="0" w:line="360" w:lineRule="auto"/>
        <w:jc w:val="both"/>
        <w:rPr>
          <w:rFonts w:ascii="Times New Roman" w:eastAsia="Calibri" w:hAnsi="Times New Roman" w:cs="Times New Roman"/>
          <w:sz w:val="28"/>
          <w:szCs w:val="28"/>
          <w:lang w:eastAsia="en-US"/>
        </w:rPr>
      </w:pPr>
      <w:r w:rsidRPr="009A1AA8">
        <w:rPr>
          <w:rFonts w:ascii="Times New Roman" w:eastAsia="Calibri" w:hAnsi="Times New Roman" w:cs="Times New Roman"/>
          <w:sz w:val="28"/>
          <w:szCs w:val="28"/>
          <w:lang w:eastAsia="en-US"/>
        </w:rPr>
        <w:t>[Текст]</w:t>
      </w:r>
      <w:proofErr w:type="gramStart"/>
      <w:r w:rsidRPr="009A1AA8">
        <w:rPr>
          <w:rFonts w:ascii="Times New Roman" w:eastAsia="Calibri" w:hAnsi="Times New Roman" w:cs="Times New Roman"/>
          <w:sz w:val="28"/>
          <w:szCs w:val="28"/>
          <w:lang w:eastAsia="en-US"/>
        </w:rPr>
        <w:t xml:space="preserve"> :</w:t>
      </w:r>
      <w:proofErr w:type="gramEnd"/>
      <w:r w:rsidRPr="009A1AA8">
        <w:rPr>
          <w:rFonts w:ascii="Times New Roman" w:eastAsia="Calibri" w:hAnsi="Times New Roman" w:cs="Times New Roman"/>
          <w:sz w:val="28"/>
          <w:szCs w:val="28"/>
          <w:lang w:eastAsia="en-US"/>
        </w:rPr>
        <w:t xml:space="preserve"> учебное пособие для вузов  / [ Б. П. Пузанов и др.] ; под редакцией Б. П. </w:t>
      </w:r>
      <w:proofErr w:type="spellStart"/>
      <w:r w:rsidRPr="009A1AA8">
        <w:rPr>
          <w:rFonts w:ascii="Times New Roman" w:eastAsia="Calibri" w:hAnsi="Times New Roman" w:cs="Times New Roman"/>
          <w:sz w:val="28"/>
          <w:szCs w:val="28"/>
          <w:lang w:eastAsia="en-US"/>
        </w:rPr>
        <w:t>Пузанова</w:t>
      </w:r>
      <w:proofErr w:type="spellEnd"/>
      <w:r w:rsidRPr="009A1AA8">
        <w:rPr>
          <w:rFonts w:ascii="Times New Roman" w:eastAsia="Calibri" w:hAnsi="Times New Roman" w:cs="Times New Roman"/>
          <w:sz w:val="28"/>
          <w:szCs w:val="28"/>
          <w:lang w:eastAsia="en-US"/>
        </w:rPr>
        <w:t xml:space="preserve">. - 2-е изд. ; </w:t>
      </w:r>
      <w:proofErr w:type="spellStart"/>
      <w:r w:rsidRPr="009A1AA8">
        <w:rPr>
          <w:rFonts w:ascii="Times New Roman" w:eastAsia="Calibri" w:hAnsi="Times New Roman" w:cs="Times New Roman"/>
          <w:sz w:val="28"/>
          <w:szCs w:val="28"/>
          <w:lang w:eastAsia="en-US"/>
        </w:rPr>
        <w:t>испр</w:t>
      </w:r>
      <w:proofErr w:type="spellEnd"/>
      <w:r w:rsidRPr="009A1AA8">
        <w:rPr>
          <w:rFonts w:ascii="Times New Roman" w:eastAsia="Calibri" w:hAnsi="Times New Roman" w:cs="Times New Roman"/>
          <w:sz w:val="28"/>
          <w:szCs w:val="28"/>
          <w:lang w:eastAsia="en-US"/>
        </w:rPr>
        <w:t xml:space="preserve">. и доп. - Москва : </w:t>
      </w:r>
      <w:proofErr w:type="spellStart"/>
      <w:r w:rsidRPr="009A1AA8">
        <w:rPr>
          <w:rFonts w:ascii="Times New Roman" w:eastAsia="Calibri" w:hAnsi="Times New Roman" w:cs="Times New Roman"/>
          <w:sz w:val="28"/>
          <w:szCs w:val="28"/>
          <w:lang w:eastAsia="en-US"/>
        </w:rPr>
        <w:t>Владос</w:t>
      </w:r>
      <w:proofErr w:type="spellEnd"/>
      <w:r w:rsidRPr="009A1AA8">
        <w:rPr>
          <w:rFonts w:ascii="Times New Roman" w:eastAsia="Calibri" w:hAnsi="Times New Roman" w:cs="Times New Roman"/>
          <w:sz w:val="28"/>
          <w:szCs w:val="28"/>
          <w:lang w:eastAsia="en-US"/>
        </w:rPr>
        <w:t>, 2013. - 439 с. - (Коррекционная педагогика).</w:t>
      </w:r>
    </w:p>
    <w:p w:rsidR="00920FF0" w:rsidRPr="00D67490" w:rsidRDefault="00920FF0" w:rsidP="00423DBD">
      <w:pPr>
        <w:pStyle w:val="a3"/>
        <w:numPr>
          <w:ilvl w:val="0"/>
          <w:numId w:val="19"/>
        </w:numPr>
        <w:autoSpaceDE w:val="0"/>
        <w:autoSpaceDN w:val="0"/>
        <w:adjustRightInd w:val="0"/>
        <w:spacing w:after="0" w:line="360" w:lineRule="auto"/>
        <w:ind w:hanging="720"/>
        <w:jc w:val="both"/>
        <w:rPr>
          <w:rFonts w:ascii="Times New Roman" w:eastAsia="Calibri" w:hAnsi="Times New Roman" w:cs="Times New Roman"/>
          <w:sz w:val="28"/>
          <w:szCs w:val="28"/>
          <w:lang w:eastAsia="en-US"/>
        </w:rPr>
      </w:pPr>
      <w:r w:rsidRPr="00D67490">
        <w:rPr>
          <w:rFonts w:ascii="Times New Roman" w:eastAsia="Calibri" w:hAnsi="Times New Roman" w:cs="Times New Roman"/>
          <w:bCs/>
          <w:sz w:val="28"/>
          <w:szCs w:val="28"/>
          <w:lang w:eastAsia="en-US"/>
        </w:rPr>
        <w:t>Олигофренопедагогика [Текст]</w:t>
      </w:r>
      <w:proofErr w:type="gramStart"/>
      <w:r w:rsidRPr="00D67490">
        <w:rPr>
          <w:rFonts w:ascii="Times New Roman" w:eastAsia="Calibri" w:hAnsi="Times New Roman" w:cs="Times New Roman"/>
          <w:bCs/>
          <w:sz w:val="28"/>
          <w:szCs w:val="28"/>
          <w:lang w:eastAsia="en-US"/>
        </w:rPr>
        <w:t xml:space="preserve"> </w:t>
      </w:r>
      <w:r w:rsidRPr="00D67490">
        <w:rPr>
          <w:rFonts w:ascii="Times New Roman" w:eastAsia="Calibri" w:hAnsi="Times New Roman" w:cs="Times New Roman"/>
          <w:sz w:val="28"/>
          <w:szCs w:val="28"/>
          <w:lang w:eastAsia="en-US"/>
        </w:rPr>
        <w:t>:</w:t>
      </w:r>
      <w:proofErr w:type="gramEnd"/>
      <w:r w:rsidRPr="00D67490">
        <w:rPr>
          <w:rFonts w:ascii="Times New Roman" w:eastAsia="Calibri" w:hAnsi="Times New Roman" w:cs="Times New Roman"/>
          <w:sz w:val="28"/>
          <w:szCs w:val="28"/>
          <w:lang w:eastAsia="en-US"/>
        </w:rPr>
        <w:t xml:space="preserve"> учебник для студ. учреждений</w:t>
      </w:r>
    </w:p>
    <w:p w:rsidR="00920FF0" w:rsidRPr="009A1AA8" w:rsidRDefault="00920FF0" w:rsidP="00423DBD">
      <w:pPr>
        <w:autoSpaceDE w:val="0"/>
        <w:autoSpaceDN w:val="0"/>
        <w:adjustRightInd w:val="0"/>
        <w:spacing w:after="0" w:line="360" w:lineRule="auto"/>
        <w:jc w:val="both"/>
        <w:rPr>
          <w:rFonts w:ascii="Times New Roman" w:eastAsia="Calibri" w:hAnsi="Times New Roman" w:cs="Times New Roman"/>
          <w:sz w:val="28"/>
          <w:szCs w:val="28"/>
          <w:lang w:eastAsia="en-US"/>
        </w:rPr>
      </w:pPr>
      <w:proofErr w:type="spellStart"/>
      <w:r w:rsidRPr="009A1AA8">
        <w:rPr>
          <w:rFonts w:ascii="Times New Roman" w:eastAsia="Calibri" w:hAnsi="Times New Roman" w:cs="Times New Roman"/>
          <w:sz w:val="28"/>
          <w:szCs w:val="28"/>
          <w:lang w:eastAsia="en-US"/>
        </w:rPr>
        <w:t>высш</w:t>
      </w:r>
      <w:proofErr w:type="spellEnd"/>
      <w:r w:rsidRPr="009A1AA8">
        <w:rPr>
          <w:rFonts w:ascii="Times New Roman" w:eastAsia="Calibri" w:hAnsi="Times New Roman" w:cs="Times New Roman"/>
          <w:sz w:val="28"/>
          <w:szCs w:val="28"/>
          <w:lang w:eastAsia="en-US"/>
        </w:rPr>
        <w:t xml:space="preserve">. проф. образования / под ред. Л. М. </w:t>
      </w:r>
      <w:proofErr w:type="spellStart"/>
      <w:r w:rsidRPr="009A1AA8">
        <w:rPr>
          <w:rFonts w:ascii="Times New Roman" w:eastAsia="Calibri" w:hAnsi="Times New Roman" w:cs="Times New Roman"/>
          <w:sz w:val="28"/>
          <w:szCs w:val="28"/>
          <w:lang w:eastAsia="en-US"/>
        </w:rPr>
        <w:t>Шипицыной</w:t>
      </w:r>
      <w:proofErr w:type="spellEnd"/>
      <w:r w:rsidRPr="009A1AA8">
        <w:rPr>
          <w:rFonts w:ascii="Times New Roman" w:eastAsia="Calibri" w:hAnsi="Times New Roman" w:cs="Times New Roman"/>
          <w:sz w:val="28"/>
          <w:szCs w:val="28"/>
          <w:lang w:eastAsia="en-US"/>
        </w:rPr>
        <w:t xml:space="preserve">. — М.: «Академия», 2011. — 336 с. — (Сер. </w:t>
      </w:r>
      <w:proofErr w:type="spellStart"/>
      <w:r w:rsidRPr="009A1AA8">
        <w:rPr>
          <w:rFonts w:ascii="Times New Roman" w:eastAsia="Calibri" w:hAnsi="Times New Roman" w:cs="Times New Roman"/>
          <w:sz w:val="28"/>
          <w:szCs w:val="28"/>
          <w:lang w:eastAsia="en-US"/>
        </w:rPr>
        <w:t>Бакалавриат</w:t>
      </w:r>
      <w:proofErr w:type="spellEnd"/>
      <w:r w:rsidRPr="009A1AA8">
        <w:rPr>
          <w:rFonts w:ascii="Times New Roman" w:eastAsia="Calibri" w:hAnsi="Times New Roman" w:cs="Times New Roman"/>
          <w:sz w:val="28"/>
          <w:szCs w:val="28"/>
          <w:lang w:eastAsia="en-US"/>
        </w:rPr>
        <w:t>).</w:t>
      </w:r>
    </w:p>
    <w:p w:rsidR="00853DC0" w:rsidRDefault="00D67490" w:rsidP="00423DBD">
      <w:pPr>
        <w:pStyle w:val="a3"/>
        <w:numPr>
          <w:ilvl w:val="0"/>
          <w:numId w:val="19"/>
        </w:numPr>
        <w:spacing w:after="0" w:line="360" w:lineRule="auto"/>
        <w:ind w:hanging="720"/>
        <w:jc w:val="both"/>
        <w:rPr>
          <w:rFonts w:ascii="Times New Roman" w:eastAsia="Calibri" w:hAnsi="Times New Roman" w:cs="Times New Roman"/>
          <w:color w:val="000000"/>
          <w:sz w:val="28"/>
          <w:szCs w:val="28"/>
          <w:shd w:val="clear" w:color="auto" w:fill="FFFFFF"/>
          <w:lang w:eastAsia="en-US"/>
        </w:rPr>
      </w:pPr>
      <w:r w:rsidRPr="00D67490">
        <w:rPr>
          <w:rFonts w:ascii="Times New Roman" w:eastAsia="Calibri" w:hAnsi="Times New Roman" w:cs="Times New Roman"/>
          <w:color w:val="000000"/>
          <w:sz w:val="28"/>
          <w:szCs w:val="28"/>
          <w:shd w:val="clear" w:color="auto" w:fill="FFFFFF"/>
          <w:lang w:eastAsia="en-US"/>
        </w:rPr>
        <w:t>Примерная адаптированная основна</w:t>
      </w:r>
      <w:r w:rsidR="00853DC0">
        <w:rPr>
          <w:rFonts w:ascii="Times New Roman" w:eastAsia="Calibri" w:hAnsi="Times New Roman" w:cs="Times New Roman"/>
          <w:color w:val="000000"/>
          <w:sz w:val="28"/>
          <w:szCs w:val="28"/>
          <w:shd w:val="clear" w:color="auto" w:fill="FFFFFF"/>
          <w:lang w:eastAsia="en-US"/>
        </w:rPr>
        <w:t>я общеобразовательная программа</w:t>
      </w:r>
    </w:p>
    <w:p w:rsidR="00D67490" w:rsidRPr="00853DC0" w:rsidRDefault="00D67490" w:rsidP="00423DBD">
      <w:pPr>
        <w:spacing w:after="0" w:line="360" w:lineRule="auto"/>
        <w:jc w:val="both"/>
        <w:rPr>
          <w:rFonts w:ascii="Times New Roman" w:eastAsia="Calibri" w:hAnsi="Times New Roman" w:cs="Times New Roman"/>
          <w:color w:val="000000"/>
          <w:sz w:val="28"/>
          <w:szCs w:val="28"/>
          <w:shd w:val="clear" w:color="auto" w:fill="FFFFFF"/>
          <w:lang w:eastAsia="en-US"/>
        </w:rPr>
      </w:pPr>
      <w:r w:rsidRPr="00853DC0">
        <w:rPr>
          <w:rFonts w:ascii="Times New Roman" w:eastAsia="Calibri" w:hAnsi="Times New Roman" w:cs="Times New Roman"/>
          <w:color w:val="000000"/>
          <w:sz w:val="28"/>
          <w:szCs w:val="28"/>
          <w:shd w:val="clear" w:color="auto" w:fill="FFFFFF"/>
          <w:lang w:eastAsia="en-US"/>
        </w:rPr>
        <w:t xml:space="preserve">образования обучающихся с умственной отсталостью (интеллектуальными нарушениями) [Электронный ресурс]: </w:t>
      </w:r>
      <w:proofErr w:type="gramStart"/>
      <w:r w:rsidRPr="00853DC0">
        <w:rPr>
          <w:rFonts w:ascii="Times New Roman" w:eastAsia="Calibri" w:hAnsi="Times New Roman" w:cs="Times New Roman"/>
          <w:color w:val="000000"/>
          <w:sz w:val="28"/>
          <w:szCs w:val="28"/>
          <w:shd w:val="clear" w:color="auto" w:fill="FFFFFF"/>
          <w:lang w:eastAsia="en-US"/>
        </w:rPr>
        <w:t>одобрена</w:t>
      </w:r>
      <w:proofErr w:type="gramEnd"/>
      <w:r w:rsidRPr="00853DC0">
        <w:rPr>
          <w:rFonts w:ascii="Times New Roman" w:eastAsia="Calibri" w:hAnsi="Times New Roman" w:cs="Times New Roman"/>
          <w:color w:val="000000"/>
          <w:sz w:val="28"/>
          <w:szCs w:val="28"/>
          <w:shd w:val="clear" w:color="auto" w:fill="FFFFFF"/>
          <w:lang w:eastAsia="en-US"/>
        </w:rPr>
        <w:t xml:space="preserve"> решением федерального учебно-методического объединения по общему образованию (протокол от 22 декабря 2015 г. № 4/15). – Режим доступа: </w:t>
      </w:r>
      <w:hyperlink r:id="rId14" w:history="1">
        <w:r w:rsidRPr="00853DC0">
          <w:rPr>
            <w:rStyle w:val="a9"/>
            <w:rFonts w:ascii="Times New Roman" w:eastAsia="Calibri" w:hAnsi="Times New Roman" w:cs="Times New Roman"/>
            <w:sz w:val="28"/>
            <w:szCs w:val="28"/>
            <w:shd w:val="clear" w:color="auto" w:fill="FFFFFF"/>
            <w:lang w:eastAsia="en-US"/>
          </w:rPr>
          <w:t>http://mosmetod.ru/files/dokumenty/Primernaya-adaptirovannaya-osnovnaya-obshheobrazovatelnaya-programma-obrazovaniya-obuchayushhihsya-s-umstvennoj-otstalostyu-intellektualnymi-narusheniyami.pdf</w:t>
        </w:r>
      </w:hyperlink>
      <w:r w:rsidRPr="00853DC0">
        <w:rPr>
          <w:rFonts w:ascii="Times New Roman" w:eastAsia="Calibri" w:hAnsi="Times New Roman" w:cs="Times New Roman"/>
          <w:color w:val="000000"/>
          <w:sz w:val="28"/>
          <w:szCs w:val="28"/>
          <w:shd w:val="clear" w:color="auto" w:fill="FFFFFF"/>
          <w:lang w:eastAsia="en-US"/>
        </w:rPr>
        <w:t>, свобод</w:t>
      </w:r>
      <w:r w:rsidR="00F46DD1">
        <w:rPr>
          <w:rFonts w:ascii="Times New Roman" w:eastAsia="Calibri" w:hAnsi="Times New Roman" w:cs="Times New Roman"/>
          <w:color w:val="000000"/>
          <w:sz w:val="28"/>
          <w:szCs w:val="28"/>
          <w:shd w:val="clear" w:color="auto" w:fill="FFFFFF"/>
          <w:lang w:eastAsia="en-US"/>
        </w:rPr>
        <w:t>ный  (Дата обращения: 06.04.2022</w:t>
      </w:r>
      <w:r w:rsidRPr="00853DC0">
        <w:rPr>
          <w:rFonts w:ascii="Times New Roman" w:eastAsia="Calibri" w:hAnsi="Times New Roman" w:cs="Times New Roman"/>
          <w:color w:val="000000"/>
          <w:sz w:val="28"/>
          <w:szCs w:val="28"/>
          <w:shd w:val="clear" w:color="auto" w:fill="FFFFFF"/>
          <w:lang w:eastAsia="en-US"/>
        </w:rPr>
        <w:t>).</w:t>
      </w:r>
    </w:p>
    <w:p w:rsidR="00853DC0" w:rsidRPr="009A1AA8" w:rsidRDefault="00853DC0" w:rsidP="00423DBD">
      <w:pPr>
        <w:pStyle w:val="a3"/>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r w:rsidRPr="009A1AA8">
        <w:rPr>
          <w:rFonts w:ascii="Times New Roman" w:hAnsi="Times New Roman" w:cs="Times New Roman"/>
          <w:sz w:val="28"/>
          <w:szCs w:val="28"/>
        </w:rPr>
        <w:t>Примерная адаптированная основная общеобразовательная программа</w:t>
      </w:r>
    </w:p>
    <w:p w:rsidR="00853DC0" w:rsidRPr="009A1AA8" w:rsidRDefault="00853DC0" w:rsidP="00423DBD">
      <w:pPr>
        <w:autoSpaceDE w:val="0"/>
        <w:autoSpaceDN w:val="0"/>
        <w:adjustRightInd w:val="0"/>
        <w:spacing w:after="0" w:line="360" w:lineRule="auto"/>
        <w:jc w:val="both"/>
        <w:rPr>
          <w:rFonts w:ascii="Times New Roman" w:hAnsi="Times New Roman" w:cs="Times New Roman"/>
          <w:sz w:val="28"/>
          <w:szCs w:val="28"/>
        </w:rPr>
      </w:pPr>
      <w:r w:rsidRPr="009A1AA8">
        <w:rPr>
          <w:rFonts w:ascii="Times New Roman" w:hAnsi="Times New Roman" w:cs="Times New Roman"/>
          <w:sz w:val="28"/>
          <w:szCs w:val="28"/>
        </w:rPr>
        <w:t>образования обучающихся с умственной отсталость</w:t>
      </w:r>
      <w:proofErr w:type="gramStart"/>
      <w:r w:rsidRPr="009A1AA8">
        <w:rPr>
          <w:rFonts w:ascii="Times New Roman" w:hAnsi="Times New Roman" w:cs="Times New Roman"/>
          <w:sz w:val="28"/>
          <w:szCs w:val="28"/>
        </w:rPr>
        <w:t>ю(</w:t>
      </w:r>
      <w:proofErr w:type="gramEnd"/>
      <w:r w:rsidRPr="009A1AA8">
        <w:rPr>
          <w:rFonts w:ascii="Times New Roman" w:hAnsi="Times New Roman" w:cs="Times New Roman"/>
          <w:sz w:val="28"/>
          <w:szCs w:val="28"/>
        </w:rPr>
        <w:t xml:space="preserve">интеллектуальными нарушениями) / Министерство образования </w:t>
      </w:r>
      <w:proofErr w:type="spellStart"/>
      <w:r w:rsidRPr="009A1AA8">
        <w:rPr>
          <w:rFonts w:ascii="Times New Roman" w:hAnsi="Times New Roman" w:cs="Times New Roman"/>
          <w:sz w:val="28"/>
          <w:szCs w:val="28"/>
        </w:rPr>
        <w:t>инауки</w:t>
      </w:r>
      <w:proofErr w:type="spellEnd"/>
      <w:r w:rsidRPr="009A1AA8">
        <w:rPr>
          <w:rFonts w:ascii="Times New Roman" w:hAnsi="Times New Roman" w:cs="Times New Roman"/>
          <w:sz w:val="28"/>
          <w:szCs w:val="28"/>
        </w:rPr>
        <w:t xml:space="preserve"> Российской Федерации. – М.: Просвещение, 2017. – 365 с.</w:t>
      </w:r>
    </w:p>
    <w:p w:rsidR="00853DC0" w:rsidRPr="00853DC0" w:rsidRDefault="00D67490" w:rsidP="00423DBD">
      <w:pPr>
        <w:pStyle w:val="a3"/>
        <w:numPr>
          <w:ilvl w:val="0"/>
          <w:numId w:val="19"/>
        </w:numPr>
        <w:spacing w:after="0" w:line="360" w:lineRule="auto"/>
        <w:ind w:hanging="720"/>
        <w:jc w:val="both"/>
        <w:rPr>
          <w:rFonts w:ascii="Times New Roman" w:eastAsia="Calibri" w:hAnsi="Times New Roman" w:cs="Times New Roman"/>
          <w:color w:val="000000"/>
          <w:sz w:val="28"/>
          <w:szCs w:val="28"/>
          <w:shd w:val="clear" w:color="auto" w:fill="FFFFFF"/>
          <w:lang w:eastAsia="en-US"/>
        </w:rPr>
      </w:pPr>
      <w:r w:rsidRPr="00853DC0">
        <w:rPr>
          <w:rFonts w:ascii="Times New Roman" w:eastAsia="Calibri" w:hAnsi="Times New Roman" w:cs="Times New Roman"/>
          <w:color w:val="000000"/>
          <w:sz w:val="28"/>
          <w:szCs w:val="28"/>
          <w:shd w:val="clear" w:color="auto" w:fill="FFFFFF"/>
          <w:lang w:eastAsia="en-US"/>
        </w:rPr>
        <w:t xml:space="preserve">Программа специальных </w:t>
      </w:r>
      <w:r w:rsidR="00853DC0" w:rsidRPr="00853DC0">
        <w:rPr>
          <w:rFonts w:ascii="Times New Roman" w:eastAsia="Calibri" w:hAnsi="Times New Roman" w:cs="Times New Roman"/>
          <w:color w:val="000000"/>
          <w:sz w:val="28"/>
          <w:szCs w:val="28"/>
          <w:shd w:val="clear" w:color="auto" w:fill="FFFFFF"/>
          <w:lang w:eastAsia="en-US"/>
        </w:rPr>
        <w:t>(коррекционных) образовательных</w:t>
      </w:r>
    </w:p>
    <w:p w:rsidR="00853DC0" w:rsidRPr="00853DC0" w:rsidRDefault="00D67490" w:rsidP="00423DBD">
      <w:pPr>
        <w:spacing w:after="0" w:line="360" w:lineRule="auto"/>
        <w:jc w:val="both"/>
        <w:rPr>
          <w:rFonts w:ascii="Times New Roman" w:eastAsia="Calibri" w:hAnsi="Times New Roman" w:cs="Times New Roman"/>
          <w:color w:val="000000"/>
          <w:sz w:val="28"/>
          <w:szCs w:val="28"/>
          <w:shd w:val="clear" w:color="auto" w:fill="FFFFFF"/>
          <w:lang w:eastAsia="en-US"/>
        </w:rPr>
      </w:pPr>
      <w:r w:rsidRPr="00853DC0">
        <w:rPr>
          <w:rFonts w:ascii="Times New Roman" w:eastAsia="Calibri" w:hAnsi="Times New Roman" w:cs="Times New Roman"/>
          <w:color w:val="000000"/>
          <w:sz w:val="28"/>
          <w:szCs w:val="28"/>
          <w:shd w:val="clear" w:color="auto" w:fill="FFFFFF"/>
          <w:lang w:eastAsia="en-US"/>
        </w:rPr>
        <w:t>учреждений 8 вида. Подготовительный, 1-4 классы [Текст] / Под ред. В.В.</w:t>
      </w:r>
      <w:r w:rsidR="00853DC0">
        <w:rPr>
          <w:rFonts w:ascii="Times New Roman" w:eastAsia="Calibri" w:hAnsi="Times New Roman" w:cs="Times New Roman"/>
          <w:color w:val="000000"/>
          <w:sz w:val="28"/>
          <w:szCs w:val="28"/>
          <w:shd w:val="clear" w:color="auto" w:fill="FFFFFF"/>
          <w:lang w:eastAsia="en-US"/>
        </w:rPr>
        <w:t xml:space="preserve"> Воронковой. – М., 2011. – 36 с.</w:t>
      </w:r>
    </w:p>
    <w:p w:rsidR="00853DC0" w:rsidRDefault="00D67490" w:rsidP="00423DBD">
      <w:pPr>
        <w:pStyle w:val="a3"/>
        <w:numPr>
          <w:ilvl w:val="0"/>
          <w:numId w:val="19"/>
        </w:numPr>
        <w:spacing w:after="0" w:line="360" w:lineRule="auto"/>
        <w:ind w:hanging="720"/>
        <w:jc w:val="both"/>
        <w:rPr>
          <w:rFonts w:ascii="Times New Roman" w:eastAsia="Calibri" w:hAnsi="Times New Roman" w:cs="Times New Roman"/>
          <w:color w:val="000000"/>
          <w:sz w:val="28"/>
          <w:szCs w:val="28"/>
          <w:shd w:val="clear" w:color="auto" w:fill="FFFFFF"/>
          <w:lang w:eastAsia="en-US"/>
        </w:rPr>
      </w:pPr>
      <w:r w:rsidRPr="00D67490">
        <w:rPr>
          <w:rFonts w:ascii="Times New Roman" w:eastAsia="Calibri" w:hAnsi="Times New Roman" w:cs="Times New Roman"/>
          <w:color w:val="000000"/>
          <w:sz w:val="28"/>
          <w:szCs w:val="28"/>
          <w:shd w:val="clear" w:color="auto" w:fill="FFFFFF"/>
          <w:lang w:eastAsia="en-US"/>
        </w:rPr>
        <w:t>Словарь по коррекционной педа</w:t>
      </w:r>
      <w:r w:rsidR="00853DC0">
        <w:rPr>
          <w:rFonts w:ascii="Times New Roman" w:eastAsia="Calibri" w:hAnsi="Times New Roman" w:cs="Times New Roman"/>
          <w:color w:val="000000"/>
          <w:sz w:val="28"/>
          <w:szCs w:val="28"/>
          <w:shd w:val="clear" w:color="auto" w:fill="FFFFFF"/>
          <w:lang w:eastAsia="en-US"/>
        </w:rPr>
        <w:t>гогике и специальной психологии</w:t>
      </w:r>
    </w:p>
    <w:p w:rsidR="00D67490" w:rsidRPr="00853DC0" w:rsidRDefault="00D67490" w:rsidP="00423DBD">
      <w:pPr>
        <w:spacing w:after="0" w:line="360" w:lineRule="auto"/>
        <w:jc w:val="both"/>
        <w:rPr>
          <w:rFonts w:ascii="Times New Roman" w:eastAsia="Calibri" w:hAnsi="Times New Roman" w:cs="Times New Roman"/>
          <w:color w:val="000000"/>
          <w:sz w:val="28"/>
          <w:szCs w:val="28"/>
          <w:shd w:val="clear" w:color="auto" w:fill="FFFFFF"/>
          <w:lang w:eastAsia="en-US"/>
        </w:rPr>
      </w:pPr>
      <w:r w:rsidRPr="00853DC0">
        <w:rPr>
          <w:rFonts w:ascii="Times New Roman" w:eastAsia="Calibri" w:hAnsi="Times New Roman" w:cs="Times New Roman"/>
          <w:color w:val="000000"/>
          <w:sz w:val="28"/>
          <w:szCs w:val="28"/>
          <w:shd w:val="clear" w:color="auto" w:fill="FFFFFF"/>
          <w:lang w:eastAsia="en-US"/>
        </w:rPr>
        <w:lastRenderedPageBreak/>
        <w:t xml:space="preserve">(справочные материалы по коррекционной педагогике): учебное пособие [Текст] / Сост. Н. В. </w:t>
      </w:r>
      <w:proofErr w:type="spellStart"/>
      <w:r w:rsidRPr="00853DC0">
        <w:rPr>
          <w:rFonts w:ascii="Times New Roman" w:eastAsia="Calibri" w:hAnsi="Times New Roman" w:cs="Times New Roman"/>
          <w:color w:val="000000"/>
          <w:sz w:val="28"/>
          <w:szCs w:val="28"/>
          <w:shd w:val="clear" w:color="auto" w:fill="FFFFFF"/>
          <w:lang w:eastAsia="en-US"/>
        </w:rPr>
        <w:t>Новоторцева</w:t>
      </w:r>
      <w:proofErr w:type="spellEnd"/>
      <w:r w:rsidRPr="00853DC0">
        <w:rPr>
          <w:rFonts w:ascii="Times New Roman" w:eastAsia="Calibri" w:hAnsi="Times New Roman" w:cs="Times New Roman"/>
          <w:color w:val="000000"/>
          <w:sz w:val="28"/>
          <w:szCs w:val="28"/>
          <w:shd w:val="clear" w:color="auto" w:fill="FFFFFF"/>
          <w:lang w:eastAsia="en-US"/>
        </w:rPr>
        <w:t>. - 3-е изд. - Ярославль: «Академия развития», «Академия, Ко», 2011.</w:t>
      </w:r>
    </w:p>
    <w:p w:rsidR="00853DC0" w:rsidRDefault="00920FF0" w:rsidP="00423DBD">
      <w:pPr>
        <w:pStyle w:val="a3"/>
        <w:numPr>
          <w:ilvl w:val="0"/>
          <w:numId w:val="19"/>
        </w:numPr>
        <w:spacing w:after="0" w:line="360" w:lineRule="auto"/>
        <w:ind w:hanging="720"/>
        <w:jc w:val="both"/>
        <w:rPr>
          <w:rFonts w:ascii="Times New Roman" w:eastAsia="Calibri" w:hAnsi="Times New Roman" w:cs="Times New Roman"/>
          <w:color w:val="000000"/>
          <w:sz w:val="28"/>
          <w:szCs w:val="28"/>
          <w:shd w:val="clear" w:color="auto" w:fill="FFFFFF"/>
          <w:lang w:eastAsia="en-US"/>
        </w:rPr>
      </w:pPr>
      <w:r w:rsidRPr="00D67490">
        <w:rPr>
          <w:rFonts w:ascii="Times New Roman" w:eastAsia="Calibri" w:hAnsi="Times New Roman" w:cs="Times New Roman"/>
          <w:color w:val="000000"/>
          <w:sz w:val="28"/>
          <w:szCs w:val="28"/>
          <w:shd w:val="clear" w:color="auto" w:fill="FFFFFF"/>
          <w:lang w:eastAsia="en-US"/>
        </w:rPr>
        <w:t>Собрание психологических  тестов и методик</w:t>
      </w:r>
      <w:r w:rsidR="00853DC0">
        <w:rPr>
          <w:rFonts w:ascii="Times New Roman" w:eastAsia="Calibri" w:hAnsi="Times New Roman" w:cs="Times New Roman"/>
          <w:color w:val="000000"/>
          <w:sz w:val="28"/>
          <w:szCs w:val="28"/>
          <w:shd w:val="clear" w:color="auto" w:fill="FFFFFF"/>
          <w:lang w:eastAsia="en-US"/>
        </w:rPr>
        <w:t xml:space="preserve">  [Электронный ресурс].</w:t>
      </w:r>
    </w:p>
    <w:p w:rsidR="00920FF0" w:rsidRPr="00853DC0" w:rsidRDefault="00920FF0" w:rsidP="00423DBD">
      <w:pPr>
        <w:spacing w:after="0" w:line="360" w:lineRule="auto"/>
        <w:jc w:val="both"/>
        <w:rPr>
          <w:rFonts w:ascii="Times New Roman" w:eastAsia="Calibri" w:hAnsi="Times New Roman" w:cs="Times New Roman"/>
          <w:color w:val="000000"/>
          <w:sz w:val="28"/>
          <w:szCs w:val="28"/>
          <w:shd w:val="clear" w:color="auto" w:fill="FFFFFF"/>
          <w:lang w:eastAsia="en-US"/>
        </w:rPr>
      </w:pPr>
      <w:r w:rsidRPr="00853DC0">
        <w:rPr>
          <w:rFonts w:ascii="Times New Roman" w:eastAsia="Calibri" w:hAnsi="Times New Roman" w:cs="Times New Roman"/>
          <w:color w:val="000000"/>
          <w:sz w:val="28"/>
          <w:szCs w:val="28"/>
          <w:shd w:val="clear" w:color="auto" w:fill="FFFFFF"/>
          <w:lang w:eastAsia="en-US"/>
        </w:rPr>
        <w:t xml:space="preserve">Режим доступа :  </w:t>
      </w:r>
      <w:hyperlink r:id="rId15" w:history="1">
        <w:r w:rsidRPr="00853DC0">
          <w:rPr>
            <w:rFonts w:ascii="Times New Roman" w:eastAsia="Calibri" w:hAnsi="Times New Roman" w:cs="Times New Roman"/>
            <w:color w:val="0000FF"/>
            <w:sz w:val="28"/>
            <w:szCs w:val="28"/>
            <w:u w:val="single"/>
            <w:shd w:val="clear" w:color="auto" w:fill="FFFFFF"/>
            <w:lang w:eastAsia="en-US"/>
          </w:rPr>
          <w:t>http://psylist.net/praktikum/</w:t>
        </w:r>
      </w:hyperlink>
      <w:r w:rsidRPr="00853DC0">
        <w:rPr>
          <w:rFonts w:ascii="Times New Roman" w:eastAsia="Calibri" w:hAnsi="Times New Roman" w:cs="Times New Roman"/>
          <w:color w:val="000000"/>
          <w:sz w:val="28"/>
          <w:szCs w:val="28"/>
          <w:shd w:val="clear" w:color="auto" w:fill="FFFFFF"/>
          <w:lang w:eastAsia="en-US"/>
        </w:rPr>
        <w:t>, свободный</w:t>
      </w:r>
      <w:proofErr w:type="gramStart"/>
      <w:r w:rsidRPr="00853DC0">
        <w:rPr>
          <w:rFonts w:ascii="Times New Roman" w:eastAsia="Calibri" w:hAnsi="Times New Roman" w:cs="Times New Roman"/>
          <w:color w:val="000000"/>
          <w:sz w:val="28"/>
          <w:szCs w:val="28"/>
          <w:shd w:val="clear" w:color="auto" w:fill="FFFFFF"/>
          <w:lang w:eastAsia="en-US"/>
        </w:rPr>
        <w:t>.</w:t>
      </w:r>
      <w:proofErr w:type="gramEnd"/>
      <w:r w:rsidR="00F46DD1">
        <w:rPr>
          <w:rFonts w:ascii="Times New Roman" w:eastAsia="Calibri" w:hAnsi="Times New Roman" w:cs="Times New Roman"/>
          <w:color w:val="000000"/>
          <w:sz w:val="28"/>
          <w:szCs w:val="28"/>
          <w:shd w:val="clear" w:color="auto" w:fill="FFFFFF"/>
          <w:lang w:eastAsia="en-US"/>
        </w:rPr>
        <w:t xml:space="preserve"> -  (</w:t>
      </w:r>
      <w:proofErr w:type="gramStart"/>
      <w:r w:rsidR="00F46DD1">
        <w:rPr>
          <w:rFonts w:ascii="Times New Roman" w:eastAsia="Calibri" w:hAnsi="Times New Roman" w:cs="Times New Roman"/>
          <w:color w:val="000000"/>
          <w:sz w:val="28"/>
          <w:szCs w:val="28"/>
          <w:shd w:val="clear" w:color="auto" w:fill="FFFFFF"/>
          <w:lang w:eastAsia="en-US"/>
        </w:rPr>
        <w:t>д</w:t>
      </w:r>
      <w:proofErr w:type="gramEnd"/>
      <w:r w:rsidR="00F46DD1">
        <w:rPr>
          <w:rFonts w:ascii="Times New Roman" w:eastAsia="Calibri" w:hAnsi="Times New Roman" w:cs="Times New Roman"/>
          <w:color w:val="000000"/>
          <w:sz w:val="28"/>
          <w:szCs w:val="28"/>
          <w:shd w:val="clear" w:color="auto" w:fill="FFFFFF"/>
          <w:lang w:eastAsia="en-US"/>
        </w:rPr>
        <w:t>ата  обращения: 11.04.2022</w:t>
      </w:r>
      <w:r w:rsidRPr="00853DC0">
        <w:rPr>
          <w:rFonts w:ascii="Times New Roman" w:eastAsia="Calibri" w:hAnsi="Times New Roman" w:cs="Times New Roman"/>
          <w:color w:val="000000"/>
          <w:sz w:val="28"/>
          <w:szCs w:val="28"/>
          <w:shd w:val="clear" w:color="auto" w:fill="FFFFFF"/>
          <w:lang w:eastAsia="en-US"/>
        </w:rPr>
        <w:t>)</w:t>
      </w:r>
    </w:p>
    <w:p w:rsidR="00853DC0" w:rsidRDefault="00306272" w:rsidP="00423DBD">
      <w:pPr>
        <w:pStyle w:val="a3"/>
        <w:numPr>
          <w:ilvl w:val="0"/>
          <w:numId w:val="19"/>
        </w:numPr>
        <w:spacing w:after="0" w:line="360" w:lineRule="auto"/>
        <w:ind w:hanging="720"/>
        <w:jc w:val="both"/>
        <w:rPr>
          <w:rFonts w:ascii="Times New Roman" w:eastAsia="Calibri" w:hAnsi="Times New Roman" w:cs="Times New Roman"/>
          <w:color w:val="000000"/>
          <w:sz w:val="28"/>
          <w:szCs w:val="28"/>
          <w:shd w:val="clear" w:color="auto" w:fill="FFFFFF"/>
          <w:lang w:eastAsia="en-US"/>
        </w:rPr>
      </w:pPr>
      <w:r w:rsidRPr="00D67490">
        <w:rPr>
          <w:rFonts w:ascii="Times New Roman" w:eastAsia="Calibri" w:hAnsi="Times New Roman" w:cs="Times New Roman"/>
          <w:color w:val="000000"/>
          <w:sz w:val="28"/>
          <w:szCs w:val="28"/>
          <w:shd w:val="clear" w:color="auto" w:fill="FFFFFF"/>
          <w:lang w:eastAsia="en-US"/>
        </w:rPr>
        <w:t>Трифонова,  Г.В.  Диагностика баз</w:t>
      </w:r>
      <w:r w:rsidR="00853DC0">
        <w:rPr>
          <w:rFonts w:ascii="Times New Roman" w:eastAsia="Calibri" w:hAnsi="Times New Roman" w:cs="Times New Roman"/>
          <w:color w:val="000000"/>
          <w:sz w:val="28"/>
          <w:szCs w:val="28"/>
          <w:shd w:val="clear" w:color="auto" w:fill="FFFFFF"/>
          <w:lang w:eastAsia="en-US"/>
        </w:rPr>
        <w:t>овых учебных действий [Текст]:</w:t>
      </w:r>
    </w:p>
    <w:p w:rsidR="00306272" w:rsidRPr="00853DC0" w:rsidRDefault="00306272" w:rsidP="00423DBD">
      <w:pPr>
        <w:spacing w:after="0" w:line="360" w:lineRule="auto"/>
        <w:jc w:val="both"/>
        <w:rPr>
          <w:rFonts w:ascii="Times New Roman" w:eastAsia="Calibri" w:hAnsi="Times New Roman" w:cs="Times New Roman"/>
          <w:color w:val="000000"/>
          <w:sz w:val="28"/>
          <w:szCs w:val="28"/>
          <w:shd w:val="clear" w:color="auto" w:fill="FFFFFF"/>
          <w:lang w:eastAsia="en-US"/>
        </w:rPr>
      </w:pPr>
      <w:r w:rsidRPr="00853DC0">
        <w:rPr>
          <w:rFonts w:ascii="Times New Roman" w:eastAsia="Calibri" w:hAnsi="Times New Roman" w:cs="Times New Roman"/>
          <w:color w:val="000000"/>
          <w:sz w:val="28"/>
          <w:szCs w:val="28"/>
          <w:shd w:val="clear" w:color="auto" w:fill="FFFFFF"/>
          <w:lang w:eastAsia="en-US"/>
        </w:rPr>
        <w:t xml:space="preserve">методическое пособие /автор – составитель Трифонова Г.В., методист ЦСО СО, педагог-психолог высшей квалификационной категории ГБОУ СО школы-интерната №115 </w:t>
      </w:r>
      <w:proofErr w:type="spellStart"/>
      <w:r w:rsidRPr="00853DC0">
        <w:rPr>
          <w:rFonts w:ascii="Times New Roman" w:eastAsia="Calibri" w:hAnsi="Times New Roman" w:cs="Times New Roman"/>
          <w:color w:val="000000"/>
          <w:sz w:val="28"/>
          <w:szCs w:val="28"/>
          <w:shd w:val="clear" w:color="auto" w:fill="FFFFFF"/>
          <w:lang w:eastAsia="en-US"/>
        </w:rPr>
        <w:t>г.о</w:t>
      </w:r>
      <w:proofErr w:type="spellEnd"/>
      <w:r w:rsidRPr="00853DC0">
        <w:rPr>
          <w:rFonts w:ascii="Times New Roman" w:eastAsia="Calibri" w:hAnsi="Times New Roman" w:cs="Times New Roman"/>
          <w:color w:val="000000"/>
          <w:sz w:val="28"/>
          <w:szCs w:val="28"/>
          <w:shd w:val="clear" w:color="auto" w:fill="FFFFFF"/>
          <w:lang w:eastAsia="en-US"/>
        </w:rPr>
        <w:t>. Самара, 2017. – 84 с.</w:t>
      </w:r>
    </w:p>
    <w:p w:rsidR="00853DC0" w:rsidRDefault="00CD4F41" w:rsidP="00423DBD">
      <w:pPr>
        <w:pStyle w:val="a3"/>
        <w:numPr>
          <w:ilvl w:val="0"/>
          <w:numId w:val="19"/>
        </w:numPr>
        <w:spacing w:after="0" w:line="360" w:lineRule="auto"/>
        <w:ind w:hanging="720"/>
        <w:jc w:val="both"/>
        <w:rPr>
          <w:rFonts w:ascii="Times New Roman" w:eastAsia="Calibri" w:hAnsi="Times New Roman" w:cs="Times New Roman"/>
          <w:sz w:val="28"/>
          <w:szCs w:val="28"/>
          <w:shd w:val="clear" w:color="auto" w:fill="FFFFFF"/>
          <w:lang w:eastAsia="en-US"/>
        </w:rPr>
      </w:pPr>
      <w:r w:rsidRPr="00D67490">
        <w:rPr>
          <w:rFonts w:ascii="Times New Roman" w:eastAsia="Calibri" w:hAnsi="Times New Roman" w:cs="Times New Roman"/>
          <w:sz w:val="28"/>
          <w:szCs w:val="28"/>
          <w:shd w:val="clear" w:color="auto" w:fill="FFFFFF"/>
          <w:lang w:eastAsia="en-US"/>
        </w:rPr>
        <w:t>Шипицына, Л. М. Обучение общен</w:t>
      </w:r>
      <w:r w:rsidR="00853DC0">
        <w:rPr>
          <w:rFonts w:ascii="Times New Roman" w:eastAsia="Calibri" w:hAnsi="Times New Roman" w:cs="Times New Roman"/>
          <w:sz w:val="28"/>
          <w:szCs w:val="28"/>
          <w:shd w:val="clear" w:color="auto" w:fill="FFFFFF"/>
          <w:lang w:eastAsia="en-US"/>
        </w:rPr>
        <w:t>ию умственно отсталого ребенка</w:t>
      </w:r>
    </w:p>
    <w:p w:rsidR="00CD4F41" w:rsidRPr="00853DC0" w:rsidRDefault="00CD4F41" w:rsidP="00423DBD">
      <w:pPr>
        <w:spacing w:after="0" w:line="360" w:lineRule="auto"/>
        <w:jc w:val="both"/>
        <w:rPr>
          <w:rFonts w:ascii="Times New Roman" w:eastAsia="Calibri" w:hAnsi="Times New Roman" w:cs="Times New Roman"/>
          <w:sz w:val="28"/>
          <w:szCs w:val="28"/>
          <w:shd w:val="clear" w:color="auto" w:fill="FFFFFF"/>
          <w:lang w:eastAsia="en-US"/>
        </w:rPr>
      </w:pPr>
      <w:r w:rsidRPr="00853DC0">
        <w:rPr>
          <w:rFonts w:ascii="Times New Roman" w:eastAsia="Calibri" w:hAnsi="Times New Roman" w:cs="Times New Roman"/>
          <w:sz w:val="28"/>
          <w:szCs w:val="28"/>
          <w:shd w:val="clear" w:color="auto" w:fill="FFFFFF"/>
          <w:lang w:eastAsia="en-US"/>
        </w:rPr>
        <w:t>[Текст]: учебное пособие / Л. М. Шипицына. – СПб</w:t>
      </w:r>
      <w:proofErr w:type="gramStart"/>
      <w:r w:rsidRPr="00853DC0">
        <w:rPr>
          <w:rFonts w:ascii="Times New Roman" w:eastAsia="Calibri" w:hAnsi="Times New Roman" w:cs="Times New Roman"/>
          <w:sz w:val="28"/>
          <w:szCs w:val="28"/>
          <w:shd w:val="clear" w:color="auto" w:fill="FFFFFF"/>
          <w:lang w:eastAsia="en-US"/>
        </w:rPr>
        <w:t>.: "</w:t>
      </w:r>
      <w:proofErr w:type="spellStart"/>
      <w:proofErr w:type="gramEnd"/>
      <w:r w:rsidRPr="00853DC0">
        <w:rPr>
          <w:rFonts w:ascii="Times New Roman" w:eastAsia="Calibri" w:hAnsi="Times New Roman" w:cs="Times New Roman"/>
          <w:sz w:val="28"/>
          <w:szCs w:val="28"/>
          <w:shd w:val="clear" w:color="auto" w:fill="FFFFFF"/>
          <w:lang w:eastAsia="en-US"/>
        </w:rPr>
        <w:t>Владос</w:t>
      </w:r>
      <w:proofErr w:type="spellEnd"/>
      <w:r w:rsidRPr="00853DC0">
        <w:rPr>
          <w:rFonts w:ascii="Times New Roman" w:eastAsia="Calibri" w:hAnsi="Times New Roman" w:cs="Times New Roman"/>
          <w:sz w:val="28"/>
          <w:szCs w:val="28"/>
          <w:shd w:val="clear" w:color="auto" w:fill="FFFFFF"/>
          <w:lang w:eastAsia="en-US"/>
        </w:rPr>
        <w:t xml:space="preserve"> Северо-Запад", 2012. – 279 с., ил. – (Коррекционная педагогика)</w:t>
      </w:r>
    </w:p>
    <w:p w:rsidR="00853DC0" w:rsidRPr="00853DC0" w:rsidRDefault="00CD4F41" w:rsidP="00423DBD">
      <w:pPr>
        <w:pStyle w:val="a3"/>
        <w:numPr>
          <w:ilvl w:val="0"/>
          <w:numId w:val="19"/>
        </w:numPr>
        <w:spacing w:after="0" w:line="360" w:lineRule="auto"/>
        <w:ind w:hanging="720"/>
        <w:jc w:val="both"/>
        <w:rPr>
          <w:rFonts w:ascii="Times New Roman" w:hAnsi="Times New Roman" w:cs="Times New Roman"/>
          <w:b/>
          <w:sz w:val="28"/>
          <w:szCs w:val="28"/>
        </w:rPr>
      </w:pPr>
      <w:proofErr w:type="spellStart"/>
      <w:r w:rsidRPr="00D67490">
        <w:rPr>
          <w:rFonts w:ascii="Times New Roman" w:eastAsia="Times New Roman" w:hAnsi="Times New Roman" w:cs="Times New Roman"/>
          <w:color w:val="000000"/>
          <w:sz w:val="28"/>
          <w:szCs w:val="28"/>
        </w:rPr>
        <w:t>Шипицина</w:t>
      </w:r>
      <w:proofErr w:type="spellEnd"/>
      <w:r w:rsidRPr="00D67490">
        <w:rPr>
          <w:rFonts w:ascii="Times New Roman" w:eastAsia="Times New Roman" w:hAnsi="Times New Roman" w:cs="Times New Roman"/>
          <w:color w:val="000000"/>
          <w:sz w:val="28"/>
          <w:szCs w:val="28"/>
        </w:rPr>
        <w:t>, Л.М. Развитие навыко</w:t>
      </w:r>
      <w:r w:rsidR="00853DC0">
        <w:rPr>
          <w:rFonts w:ascii="Times New Roman" w:eastAsia="Times New Roman" w:hAnsi="Times New Roman" w:cs="Times New Roman"/>
          <w:color w:val="000000"/>
          <w:sz w:val="28"/>
          <w:szCs w:val="28"/>
        </w:rPr>
        <w:t>в общения у детей с умеренной и</w:t>
      </w:r>
    </w:p>
    <w:p w:rsidR="001653DD" w:rsidRPr="004B1FA1" w:rsidRDefault="00CD4F41" w:rsidP="00423DBD">
      <w:pPr>
        <w:spacing w:line="360" w:lineRule="auto"/>
        <w:jc w:val="both"/>
        <w:rPr>
          <w:rFonts w:ascii="Times New Roman" w:hAnsi="Times New Roman" w:cs="Times New Roman"/>
          <w:b/>
          <w:sz w:val="28"/>
          <w:szCs w:val="28"/>
        </w:rPr>
      </w:pPr>
      <w:r w:rsidRPr="00853DC0">
        <w:rPr>
          <w:rFonts w:ascii="Times New Roman" w:eastAsia="Times New Roman" w:hAnsi="Times New Roman" w:cs="Times New Roman"/>
          <w:color w:val="000000"/>
          <w:sz w:val="28"/>
          <w:szCs w:val="28"/>
        </w:rPr>
        <w:t xml:space="preserve">тяжелой умственной отсталостью [Текст] / Л.М. </w:t>
      </w:r>
      <w:proofErr w:type="spellStart"/>
      <w:r w:rsidRPr="00853DC0">
        <w:rPr>
          <w:rFonts w:ascii="Times New Roman" w:eastAsia="Times New Roman" w:hAnsi="Times New Roman" w:cs="Times New Roman"/>
          <w:color w:val="000000"/>
          <w:sz w:val="28"/>
          <w:szCs w:val="28"/>
        </w:rPr>
        <w:t>Шипицина</w:t>
      </w:r>
      <w:proofErr w:type="spellEnd"/>
      <w:r w:rsidRPr="00853DC0">
        <w:rPr>
          <w:rFonts w:ascii="Times New Roman" w:eastAsia="Times New Roman" w:hAnsi="Times New Roman" w:cs="Times New Roman"/>
          <w:color w:val="000000"/>
          <w:sz w:val="28"/>
          <w:szCs w:val="28"/>
        </w:rPr>
        <w:t>. - СПб</w:t>
      </w:r>
      <w:proofErr w:type="gramStart"/>
      <w:r w:rsidRPr="00853DC0">
        <w:rPr>
          <w:rFonts w:ascii="Times New Roman" w:eastAsia="Times New Roman" w:hAnsi="Times New Roman" w:cs="Times New Roman"/>
          <w:color w:val="000000"/>
          <w:sz w:val="28"/>
          <w:szCs w:val="28"/>
        </w:rPr>
        <w:t xml:space="preserve">.: </w:t>
      </w:r>
      <w:proofErr w:type="spellStart"/>
      <w:proofErr w:type="gramEnd"/>
      <w:r w:rsidRPr="00853DC0">
        <w:rPr>
          <w:rFonts w:ascii="Times New Roman" w:eastAsia="Times New Roman" w:hAnsi="Times New Roman" w:cs="Times New Roman"/>
          <w:color w:val="000000"/>
          <w:sz w:val="28"/>
          <w:szCs w:val="28"/>
        </w:rPr>
        <w:t>Издат</w:t>
      </w:r>
      <w:proofErr w:type="spellEnd"/>
      <w:r w:rsidRPr="00853DC0">
        <w:rPr>
          <w:rFonts w:ascii="Times New Roman" w:eastAsia="Times New Roman" w:hAnsi="Times New Roman" w:cs="Times New Roman"/>
          <w:color w:val="000000"/>
          <w:sz w:val="28"/>
          <w:szCs w:val="28"/>
        </w:rPr>
        <w:t>-во «Союз», 2004. – 146с.</w:t>
      </w: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423DBD" w:rsidRDefault="00423DBD" w:rsidP="00FF5494">
      <w:pPr>
        <w:jc w:val="right"/>
        <w:rPr>
          <w:rFonts w:ascii="Times New Roman" w:hAnsi="Times New Roman" w:cs="Times New Roman"/>
          <w:b/>
          <w:sz w:val="28"/>
          <w:szCs w:val="28"/>
        </w:rPr>
      </w:pPr>
    </w:p>
    <w:p w:rsidR="00CE4094" w:rsidRDefault="006A5DF6" w:rsidP="00FF5494">
      <w:pPr>
        <w:jc w:val="right"/>
        <w:rPr>
          <w:rFonts w:ascii="Times New Roman" w:hAnsi="Times New Roman" w:cs="Times New Roman"/>
          <w:b/>
          <w:sz w:val="28"/>
          <w:szCs w:val="28"/>
        </w:rPr>
      </w:pPr>
      <w:r w:rsidRPr="00977FB1">
        <w:rPr>
          <w:rFonts w:ascii="Times New Roman" w:hAnsi="Times New Roman" w:cs="Times New Roman"/>
          <w:b/>
          <w:sz w:val="28"/>
          <w:szCs w:val="28"/>
        </w:rPr>
        <w:lastRenderedPageBreak/>
        <w:t xml:space="preserve">Приложения </w:t>
      </w:r>
      <w:r w:rsidRPr="00E927AC">
        <w:rPr>
          <w:rFonts w:ascii="Times New Roman" w:hAnsi="Times New Roman" w:cs="Times New Roman"/>
          <w:b/>
          <w:color w:val="FF0000"/>
          <w:sz w:val="28"/>
          <w:szCs w:val="28"/>
        </w:rPr>
        <w:t xml:space="preserve"> </w:t>
      </w:r>
    </w:p>
    <w:p w:rsidR="008A4634" w:rsidRPr="00B034A9" w:rsidRDefault="008A4634" w:rsidP="008A4634">
      <w:pPr>
        <w:spacing w:after="0" w:line="240" w:lineRule="auto"/>
        <w:ind w:firstLine="709"/>
        <w:jc w:val="center"/>
        <w:rPr>
          <w:rFonts w:ascii="Times New Roman" w:hAnsi="Times New Roman" w:cs="Times New Roman"/>
          <w:b/>
          <w:sz w:val="28"/>
          <w:szCs w:val="28"/>
        </w:rPr>
      </w:pPr>
      <w:r w:rsidRPr="00B034A9">
        <w:rPr>
          <w:rFonts w:ascii="Times New Roman" w:hAnsi="Times New Roman" w:cs="Times New Roman"/>
          <w:b/>
          <w:sz w:val="28"/>
          <w:szCs w:val="28"/>
        </w:rPr>
        <w:t>Коммуникативные действия, направленные</w:t>
      </w:r>
    </w:p>
    <w:p w:rsidR="008A4634" w:rsidRPr="00B034A9" w:rsidRDefault="008A4634" w:rsidP="008A4634">
      <w:pPr>
        <w:spacing w:after="0" w:line="240" w:lineRule="auto"/>
        <w:ind w:firstLine="709"/>
        <w:jc w:val="center"/>
        <w:rPr>
          <w:rFonts w:ascii="Times New Roman" w:hAnsi="Times New Roman" w:cs="Times New Roman"/>
          <w:b/>
          <w:sz w:val="28"/>
          <w:szCs w:val="28"/>
        </w:rPr>
      </w:pPr>
      <w:r w:rsidRPr="00B034A9">
        <w:rPr>
          <w:rFonts w:ascii="Times New Roman" w:hAnsi="Times New Roman" w:cs="Times New Roman"/>
          <w:b/>
          <w:sz w:val="28"/>
          <w:szCs w:val="28"/>
        </w:rPr>
        <w:t>на организацию и осуществление сотрудничества (кооперацию)</w:t>
      </w:r>
    </w:p>
    <w:p w:rsidR="00B034A9" w:rsidRPr="00147F4F" w:rsidRDefault="00B034A9" w:rsidP="008A4634">
      <w:pPr>
        <w:spacing w:after="0" w:line="240" w:lineRule="auto"/>
        <w:ind w:firstLine="709"/>
        <w:jc w:val="center"/>
        <w:rPr>
          <w:rFonts w:ascii="Times New Roman" w:hAnsi="Times New Roman" w:cs="Times New Roman"/>
          <w:i/>
          <w:sz w:val="28"/>
          <w:szCs w:val="28"/>
        </w:rPr>
      </w:pPr>
    </w:p>
    <w:p w:rsidR="008A4634" w:rsidRPr="00147F4F" w:rsidRDefault="008A4634" w:rsidP="008A4634">
      <w:pPr>
        <w:spacing w:after="0" w:line="240" w:lineRule="auto"/>
        <w:ind w:firstLine="709"/>
        <w:jc w:val="center"/>
        <w:rPr>
          <w:rFonts w:ascii="Times New Roman" w:hAnsi="Times New Roman" w:cs="Times New Roman"/>
          <w:i/>
          <w:sz w:val="28"/>
          <w:szCs w:val="28"/>
        </w:rPr>
      </w:pPr>
      <w:r w:rsidRPr="00147F4F">
        <w:rPr>
          <w:rFonts w:ascii="Times New Roman" w:hAnsi="Times New Roman" w:cs="Times New Roman"/>
          <w:b/>
          <w:i/>
          <w:sz w:val="28"/>
          <w:szCs w:val="28"/>
        </w:rPr>
        <w:t xml:space="preserve">Задание «Рукавички» (Г.А. </w:t>
      </w:r>
      <w:proofErr w:type="spellStart"/>
      <w:r w:rsidRPr="00147F4F">
        <w:rPr>
          <w:rFonts w:ascii="Times New Roman" w:hAnsi="Times New Roman" w:cs="Times New Roman"/>
          <w:b/>
          <w:i/>
          <w:sz w:val="28"/>
          <w:szCs w:val="28"/>
        </w:rPr>
        <w:t>Цукерман</w:t>
      </w:r>
      <w:proofErr w:type="spellEnd"/>
      <w:r w:rsidRPr="00147F4F">
        <w:rPr>
          <w:rFonts w:ascii="Times New Roman" w:hAnsi="Times New Roman" w:cs="Times New Roman"/>
          <w:b/>
          <w:i/>
          <w:sz w:val="28"/>
          <w:szCs w:val="28"/>
        </w:rPr>
        <w:t>)</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 xml:space="preserve">Оцениваемые </w:t>
      </w:r>
      <w:r w:rsidR="008207DD">
        <w:rPr>
          <w:rFonts w:ascii="Times New Roman" w:hAnsi="Times New Roman" w:cs="Times New Roman"/>
          <w:i/>
          <w:sz w:val="28"/>
          <w:szCs w:val="28"/>
        </w:rPr>
        <w:t>Б</w:t>
      </w:r>
      <w:r w:rsidRPr="00147F4F">
        <w:rPr>
          <w:rFonts w:ascii="Times New Roman" w:hAnsi="Times New Roman" w:cs="Times New Roman"/>
          <w:i/>
          <w:sz w:val="28"/>
          <w:szCs w:val="28"/>
        </w:rPr>
        <w:t>УД</w:t>
      </w:r>
      <w:r w:rsidRPr="00147F4F">
        <w:rPr>
          <w:rFonts w:ascii="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Возраст</w:t>
      </w:r>
      <w:r w:rsidRPr="00147F4F">
        <w:rPr>
          <w:rFonts w:ascii="Times New Roman" w:hAnsi="Times New Roman" w:cs="Times New Roman"/>
          <w:sz w:val="28"/>
          <w:szCs w:val="28"/>
        </w:rPr>
        <w:t xml:space="preserve">: </w:t>
      </w:r>
      <w:proofErr w:type="spellStart"/>
      <w:r w:rsidRPr="00147F4F">
        <w:rPr>
          <w:rFonts w:ascii="Times New Roman" w:hAnsi="Times New Roman" w:cs="Times New Roman"/>
          <w:sz w:val="28"/>
          <w:szCs w:val="28"/>
        </w:rPr>
        <w:t>предшкольная</w:t>
      </w:r>
      <w:proofErr w:type="spellEnd"/>
      <w:r w:rsidRPr="00147F4F">
        <w:rPr>
          <w:rFonts w:ascii="Times New Roman" w:hAnsi="Times New Roman" w:cs="Times New Roman"/>
          <w:sz w:val="28"/>
          <w:szCs w:val="28"/>
        </w:rPr>
        <w:t xml:space="preserve"> ступень (6,5 – 7 лет)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Форма (ситуация оценивания)</w:t>
      </w:r>
      <w:r w:rsidRPr="00147F4F">
        <w:rPr>
          <w:rFonts w:ascii="Times New Roman" w:hAnsi="Times New Roman" w:cs="Times New Roman"/>
          <w:sz w:val="28"/>
          <w:szCs w:val="28"/>
        </w:rPr>
        <w:t>: работа учащихся в классе парами.</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Метод оценивания</w:t>
      </w:r>
      <w:r w:rsidRPr="00147F4F">
        <w:rPr>
          <w:rFonts w:ascii="Times New Roman" w:hAnsi="Times New Roman" w:cs="Times New Roman"/>
          <w:sz w:val="28"/>
          <w:szCs w:val="28"/>
        </w:rPr>
        <w:t>: наблюдение за взаимодействием и анализ результата.</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 xml:space="preserve">Описание задания: </w:t>
      </w:r>
      <w:r w:rsidRPr="00147F4F">
        <w:rPr>
          <w:rFonts w:ascii="Times New Roman" w:hAnsi="Times New Roman" w:cs="Times New Roman"/>
          <w:sz w:val="28"/>
          <w:szCs w:val="28"/>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Инструкция</w:t>
      </w:r>
      <w:r w:rsidRPr="00147F4F">
        <w:rPr>
          <w:rFonts w:ascii="Times New Roman" w:hAnsi="Times New Roman" w:cs="Times New Roman"/>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Материал</w:t>
      </w:r>
      <w:r w:rsidRPr="00147F4F">
        <w:rPr>
          <w:rFonts w:ascii="Times New Roman" w:hAnsi="Times New Roman" w:cs="Times New Roman"/>
          <w:sz w:val="28"/>
          <w:szCs w:val="28"/>
        </w:rPr>
        <w:t xml:space="preserve">: Каждая пара учеников получает изображение рукавиц (на правую и левую руку) и по одинаковому набору карандашей.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Критерии оценивания</w:t>
      </w:r>
      <w:r w:rsidRPr="00147F4F">
        <w:rPr>
          <w:rFonts w:ascii="Times New Roman" w:hAnsi="Times New Roman" w:cs="Times New Roman"/>
          <w:sz w:val="28"/>
          <w:szCs w:val="28"/>
        </w:rPr>
        <w:t xml:space="preserve">: </w:t>
      </w:r>
    </w:p>
    <w:p w:rsidR="008A4634" w:rsidRPr="00147F4F" w:rsidRDefault="008A4634" w:rsidP="008A4634">
      <w:pPr>
        <w:numPr>
          <w:ilvl w:val="0"/>
          <w:numId w:val="12"/>
        </w:numPr>
        <w:spacing w:after="0" w:line="240" w:lineRule="auto"/>
        <w:ind w:left="0" w:firstLine="709"/>
        <w:jc w:val="both"/>
        <w:rPr>
          <w:rFonts w:ascii="Times New Roman" w:hAnsi="Times New Roman" w:cs="Times New Roman"/>
          <w:sz w:val="28"/>
          <w:szCs w:val="28"/>
        </w:rPr>
      </w:pPr>
      <w:r w:rsidRPr="00147F4F">
        <w:rPr>
          <w:rFonts w:ascii="Times New Roman" w:hAnsi="Times New Roman" w:cs="Times New Roman"/>
          <w:i/>
          <w:sz w:val="28"/>
          <w:szCs w:val="28"/>
        </w:rPr>
        <w:t xml:space="preserve">продуктивность </w:t>
      </w:r>
      <w:r w:rsidRPr="00147F4F">
        <w:rPr>
          <w:rFonts w:ascii="Times New Roman" w:hAnsi="Times New Roman" w:cs="Times New Roman"/>
          <w:sz w:val="28"/>
          <w:szCs w:val="28"/>
        </w:rPr>
        <w:t>совместной</w:t>
      </w:r>
      <w:r w:rsidRPr="00147F4F">
        <w:rPr>
          <w:rFonts w:ascii="Times New Roman" w:hAnsi="Times New Roman" w:cs="Times New Roman"/>
          <w:i/>
          <w:sz w:val="28"/>
          <w:szCs w:val="28"/>
        </w:rPr>
        <w:t xml:space="preserve"> </w:t>
      </w:r>
      <w:r w:rsidRPr="00147F4F">
        <w:rPr>
          <w:rFonts w:ascii="Times New Roman" w:hAnsi="Times New Roman" w:cs="Times New Roman"/>
          <w:sz w:val="28"/>
          <w:szCs w:val="28"/>
        </w:rPr>
        <w:t>деятельности оценивается по степени сходства узоров на рукавичках;</w:t>
      </w:r>
    </w:p>
    <w:p w:rsidR="008A4634" w:rsidRPr="00147F4F" w:rsidRDefault="008A4634" w:rsidP="008A4634">
      <w:pPr>
        <w:numPr>
          <w:ilvl w:val="0"/>
          <w:numId w:val="12"/>
        </w:numPr>
        <w:spacing w:after="0" w:line="240" w:lineRule="auto"/>
        <w:ind w:left="0" w:firstLine="709"/>
        <w:jc w:val="both"/>
        <w:rPr>
          <w:rFonts w:ascii="Times New Roman" w:hAnsi="Times New Roman" w:cs="Times New Roman"/>
          <w:sz w:val="28"/>
          <w:szCs w:val="28"/>
        </w:rPr>
      </w:pPr>
      <w:r w:rsidRPr="00147F4F">
        <w:rPr>
          <w:rFonts w:ascii="Times New Roman" w:hAnsi="Times New Roman" w:cs="Times New Roman"/>
          <w:sz w:val="28"/>
          <w:szCs w:val="28"/>
        </w:rPr>
        <w:t xml:space="preserve">умение детей </w:t>
      </w:r>
      <w:r w:rsidRPr="00147F4F">
        <w:rPr>
          <w:rStyle w:val="a6"/>
          <w:rFonts w:ascii="Times New Roman" w:hAnsi="Times New Roman" w:cs="Times New Roman"/>
          <w:sz w:val="28"/>
          <w:szCs w:val="28"/>
        </w:rPr>
        <w:t>договариваться</w:t>
      </w:r>
      <w:r w:rsidRPr="00147F4F">
        <w:rPr>
          <w:rFonts w:ascii="Times New Roman" w:hAnsi="Times New Roman" w:cs="Times New Roman"/>
          <w:sz w:val="28"/>
          <w:szCs w:val="28"/>
        </w:rPr>
        <w:t xml:space="preserve">, приходить к общему решению, умение убеждать, аргументировать и т.д.; </w:t>
      </w:r>
    </w:p>
    <w:p w:rsidR="008A4634" w:rsidRPr="00147F4F" w:rsidRDefault="008A4634" w:rsidP="008A4634">
      <w:pPr>
        <w:numPr>
          <w:ilvl w:val="0"/>
          <w:numId w:val="12"/>
        </w:numPr>
        <w:spacing w:after="0" w:line="240" w:lineRule="auto"/>
        <w:ind w:left="0" w:firstLine="709"/>
        <w:jc w:val="both"/>
        <w:rPr>
          <w:rFonts w:ascii="Times New Roman" w:hAnsi="Times New Roman" w:cs="Times New Roman"/>
          <w:sz w:val="28"/>
          <w:szCs w:val="28"/>
        </w:rPr>
      </w:pPr>
      <w:r w:rsidRPr="00147F4F">
        <w:rPr>
          <w:rStyle w:val="a6"/>
          <w:rFonts w:ascii="Times New Roman" w:hAnsi="Times New Roman" w:cs="Times New Roman"/>
          <w:sz w:val="28"/>
          <w:szCs w:val="28"/>
        </w:rPr>
        <w:t>взаимный контроль</w:t>
      </w:r>
      <w:r w:rsidRPr="00147F4F">
        <w:rPr>
          <w:rFonts w:ascii="Times New Roman" w:hAnsi="Times New Roman" w:cs="Times New Roman"/>
          <w:sz w:val="28"/>
          <w:szCs w:val="28"/>
        </w:rPr>
        <w:t xml:space="preserve"> по ходу выполнения деятельности: замечают ли дети друг у друга отступления от первоначального замысла, как на них реагируют; </w:t>
      </w:r>
    </w:p>
    <w:p w:rsidR="008A4634" w:rsidRPr="00147F4F" w:rsidRDefault="008A4634" w:rsidP="008A4634">
      <w:pPr>
        <w:numPr>
          <w:ilvl w:val="0"/>
          <w:numId w:val="12"/>
        </w:numPr>
        <w:spacing w:after="0" w:line="240" w:lineRule="auto"/>
        <w:ind w:left="0" w:firstLine="709"/>
        <w:jc w:val="both"/>
        <w:rPr>
          <w:rFonts w:ascii="Times New Roman" w:hAnsi="Times New Roman" w:cs="Times New Roman"/>
          <w:sz w:val="28"/>
          <w:szCs w:val="28"/>
        </w:rPr>
      </w:pPr>
      <w:r w:rsidRPr="00147F4F">
        <w:rPr>
          <w:rStyle w:val="a6"/>
          <w:rFonts w:ascii="Times New Roman" w:hAnsi="Times New Roman" w:cs="Times New Roman"/>
          <w:sz w:val="28"/>
          <w:szCs w:val="28"/>
        </w:rPr>
        <w:t>взаимопомощь</w:t>
      </w:r>
      <w:r w:rsidRPr="00147F4F">
        <w:rPr>
          <w:rFonts w:ascii="Times New Roman" w:hAnsi="Times New Roman" w:cs="Times New Roman"/>
          <w:sz w:val="28"/>
          <w:szCs w:val="28"/>
        </w:rPr>
        <w:t xml:space="preserve"> по ходу рисования,</w:t>
      </w:r>
    </w:p>
    <w:p w:rsidR="008A4634" w:rsidRDefault="008A4634" w:rsidP="008A4634">
      <w:pPr>
        <w:numPr>
          <w:ilvl w:val="0"/>
          <w:numId w:val="12"/>
        </w:numPr>
        <w:spacing w:after="0" w:line="240" w:lineRule="auto"/>
        <w:ind w:left="0" w:firstLine="709"/>
        <w:jc w:val="both"/>
        <w:rPr>
          <w:rFonts w:ascii="Times New Roman" w:hAnsi="Times New Roman" w:cs="Times New Roman"/>
          <w:sz w:val="28"/>
          <w:szCs w:val="28"/>
        </w:rPr>
      </w:pPr>
      <w:r w:rsidRPr="00147F4F">
        <w:rPr>
          <w:rFonts w:ascii="Times New Roman" w:hAnsi="Times New Roman" w:cs="Times New Roman"/>
          <w:i/>
          <w:sz w:val="28"/>
          <w:szCs w:val="28"/>
        </w:rPr>
        <w:t>эмоциональное</w:t>
      </w:r>
      <w:r w:rsidRPr="00147F4F">
        <w:rPr>
          <w:rFonts w:ascii="Times New Roman" w:hAnsi="Times New Roman" w:cs="Times New Roman"/>
          <w:sz w:val="28"/>
          <w:szCs w:val="28"/>
        </w:rPr>
        <w:t xml:space="preserve"> </w:t>
      </w:r>
      <w:r w:rsidRPr="00147F4F">
        <w:rPr>
          <w:rFonts w:ascii="Times New Roman" w:hAnsi="Times New Roman" w:cs="Times New Roman"/>
          <w:i/>
          <w:sz w:val="28"/>
          <w:szCs w:val="28"/>
        </w:rPr>
        <w:t>отношение</w:t>
      </w:r>
      <w:r w:rsidRPr="00147F4F">
        <w:rPr>
          <w:rFonts w:ascii="Times New Roman" w:hAnsi="Times New Roman" w:cs="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034A9" w:rsidRDefault="00B034A9" w:rsidP="009A4804">
      <w:pPr>
        <w:spacing w:after="0" w:line="240" w:lineRule="auto"/>
        <w:jc w:val="both"/>
        <w:rPr>
          <w:rFonts w:ascii="Times New Roman" w:hAnsi="Times New Roman" w:cs="Times New Roman"/>
          <w:sz w:val="28"/>
          <w:szCs w:val="28"/>
        </w:rPr>
      </w:pPr>
    </w:p>
    <w:p w:rsidR="009A4804" w:rsidRPr="009A4804" w:rsidRDefault="009A4804" w:rsidP="009A4804">
      <w:pPr>
        <w:spacing w:after="0" w:line="240" w:lineRule="auto"/>
        <w:jc w:val="both"/>
        <w:rPr>
          <w:rFonts w:ascii="Times New Roman" w:hAnsi="Times New Roman" w:cs="Times New Roman"/>
          <w:i/>
          <w:sz w:val="28"/>
          <w:szCs w:val="28"/>
        </w:rPr>
      </w:pPr>
      <w:r w:rsidRPr="009A4804">
        <w:rPr>
          <w:rFonts w:ascii="Times New Roman" w:hAnsi="Times New Roman" w:cs="Times New Roman"/>
          <w:i/>
          <w:sz w:val="28"/>
          <w:szCs w:val="28"/>
        </w:rPr>
        <w:t>2 вариант - Возраст: 11/12 лет.</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Цель - изучение межличностных отношений детей со сверстниками и коммуникативных умений.</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Оцениваемые коммуникативные базовые учебные действия:</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1) вступление в контакт и работа в группе ученик – ученик;</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2) согласование усилий по достижению общей цели, организации и осуществлению совместной деятельности;</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3) умение учитывать позиции собеседника/партнера по деятельности;</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4) изменение своего мнения при наличие другого более верного;</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5) оказание помощи друг другу.</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lastRenderedPageBreak/>
        <w:t>Метод оценивания: наблюдение за взаимодействием детей, работающих парами, и анализ результата.</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Инструкция. (имена), у вас рукавички: эта рукавичка на правую руку, эта – на левую. Украсьте их одинаково, чтобы они составили пару.</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Стимульный материал: вырезанные из бумаги рукавички (по количеству участников), три разноцветных карандаша.</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Процедура проведения: проводится в виде игры. Для проведения из бумаги вырезают рукавички с различными не закрашенными узорами. Количество пар рукавичек соответствует числу пар участников. Обучающимся, сидящим парами, дают каждому по одному изображению рукавички и просят украсить их одинаково,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Критерии оценивания:</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1) продуктивность совместной деятельности оценивается по степени сходства узоров на рукавичках;</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2) умение детей договариваться, приходить к общему решению, умение убеждать, аргументировать и т.д.;</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3)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4) взаимопомощь по ходу рисования;</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5) эмоциональное отношение к совместной деятельности:</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-позитивное (работают с удовольствием и интересом);</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-нейтральное (взаимодействуют друг с другом в силу необходимости);</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sz w:val="28"/>
          <w:szCs w:val="28"/>
        </w:rPr>
        <w:t>-отрицательное (игнорируют друг друга, ссорятся и др.).</w:t>
      </w:r>
    </w:p>
    <w:p w:rsidR="009A4804" w:rsidRPr="009A4804" w:rsidRDefault="009A4804" w:rsidP="009A4804">
      <w:pPr>
        <w:spacing w:after="0" w:line="240" w:lineRule="auto"/>
        <w:jc w:val="both"/>
        <w:rPr>
          <w:rFonts w:ascii="Times New Roman" w:hAnsi="Times New Roman" w:cs="Times New Roman"/>
          <w:i/>
          <w:sz w:val="28"/>
          <w:szCs w:val="28"/>
        </w:rPr>
      </w:pPr>
      <w:r w:rsidRPr="009A4804">
        <w:rPr>
          <w:rFonts w:ascii="Times New Roman" w:hAnsi="Times New Roman" w:cs="Times New Roman"/>
          <w:i/>
          <w:sz w:val="28"/>
          <w:szCs w:val="28"/>
        </w:rPr>
        <w:t>Уровни оценивания</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i/>
          <w:sz w:val="28"/>
          <w:szCs w:val="28"/>
        </w:rPr>
        <w:t>Низкий уровень</w:t>
      </w:r>
      <w:r w:rsidRPr="009A4804">
        <w:rPr>
          <w:rFonts w:ascii="Times New Roman" w:hAnsi="Times New Roman" w:cs="Times New Roman"/>
          <w:sz w:val="28"/>
          <w:szCs w:val="28"/>
        </w:rPr>
        <w:t xml:space="preserve"> - в узорах явно преобладают различия или вообще нет сходства. Дети не пытаются договориться, каждый настаивает на своем.</w:t>
      </w:r>
    </w:p>
    <w:p w:rsidR="009A4804" w:rsidRP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i/>
          <w:sz w:val="28"/>
          <w:szCs w:val="28"/>
        </w:rPr>
        <w:t>Средний уровень</w:t>
      </w:r>
      <w:r w:rsidRPr="009A4804">
        <w:rPr>
          <w:rFonts w:ascii="Times New Roman" w:hAnsi="Times New Roman" w:cs="Times New Roman"/>
          <w:sz w:val="28"/>
          <w:szCs w:val="28"/>
        </w:rPr>
        <w:t xml:space="preserve"> - сходство частичное - отдельные признаки (цвет или форма некоторых деталей) совпадают, но имеются и заметные различия.</w:t>
      </w:r>
    </w:p>
    <w:p w:rsidR="009A4804" w:rsidRDefault="009A4804" w:rsidP="009A4804">
      <w:pPr>
        <w:spacing w:after="0" w:line="240" w:lineRule="auto"/>
        <w:jc w:val="both"/>
        <w:rPr>
          <w:rFonts w:ascii="Times New Roman" w:hAnsi="Times New Roman" w:cs="Times New Roman"/>
          <w:sz w:val="28"/>
          <w:szCs w:val="28"/>
        </w:rPr>
      </w:pPr>
      <w:r w:rsidRPr="009A4804">
        <w:rPr>
          <w:rFonts w:ascii="Times New Roman" w:hAnsi="Times New Roman" w:cs="Times New Roman"/>
          <w:i/>
          <w:sz w:val="28"/>
          <w:szCs w:val="28"/>
        </w:rPr>
        <w:t>Высокий уровень</w:t>
      </w:r>
      <w:r w:rsidRPr="009A4804">
        <w:rPr>
          <w:rFonts w:ascii="Times New Roman" w:hAnsi="Times New Roman" w:cs="Times New Roman"/>
          <w:sz w:val="28"/>
          <w:szCs w:val="28"/>
        </w:rPr>
        <w:t xml:space="preserve"> -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8A4634" w:rsidRPr="00D36820" w:rsidRDefault="008A4634" w:rsidP="008A4634">
      <w:pPr>
        <w:spacing w:after="0" w:line="240" w:lineRule="auto"/>
        <w:ind w:firstLine="709"/>
        <w:jc w:val="both"/>
        <w:rPr>
          <w:rFonts w:ascii="Times New Roman" w:hAnsi="Times New Roman" w:cs="Times New Roman"/>
          <w:i/>
          <w:sz w:val="32"/>
          <w:szCs w:val="28"/>
        </w:rPr>
      </w:pPr>
    </w:p>
    <w:p w:rsidR="008A4634" w:rsidRPr="0002432E" w:rsidRDefault="008A4634" w:rsidP="008A4634">
      <w:pPr>
        <w:shd w:val="clear" w:color="auto" w:fill="FEFEFE"/>
        <w:spacing w:after="0" w:line="240" w:lineRule="auto"/>
        <w:ind w:firstLine="709"/>
        <w:jc w:val="center"/>
        <w:rPr>
          <w:rFonts w:ascii="Times New Roman" w:eastAsia="Times New Roman" w:hAnsi="Times New Roman" w:cs="Times New Roman"/>
          <w:i/>
          <w:color w:val="222222"/>
          <w:sz w:val="28"/>
          <w:szCs w:val="24"/>
        </w:rPr>
      </w:pPr>
      <w:r w:rsidRPr="00D36820">
        <w:rPr>
          <w:rFonts w:ascii="Times New Roman" w:eastAsia="Times New Roman" w:hAnsi="Times New Roman" w:cs="Times New Roman"/>
          <w:b/>
          <w:bCs/>
          <w:i/>
          <w:color w:val="222222"/>
          <w:sz w:val="28"/>
          <w:szCs w:val="24"/>
        </w:rPr>
        <w:t>Задание «Совместная сортировка» (</w:t>
      </w:r>
      <w:proofErr w:type="spellStart"/>
      <w:r w:rsidRPr="00D36820">
        <w:rPr>
          <w:rFonts w:ascii="Times New Roman" w:eastAsia="Times New Roman" w:hAnsi="Times New Roman" w:cs="Times New Roman"/>
          <w:b/>
          <w:bCs/>
          <w:i/>
          <w:color w:val="222222"/>
          <w:sz w:val="28"/>
          <w:szCs w:val="24"/>
        </w:rPr>
        <w:t>Бурменская</w:t>
      </w:r>
      <w:proofErr w:type="spellEnd"/>
      <w:r w:rsidRPr="00D36820">
        <w:rPr>
          <w:rFonts w:ascii="Times New Roman" w:eastAsia="Times New Roman" w:hAnsi="Times New Roman" w:cs="Times New Roman"/>
          <w:b/>
          <w:bCs/>
          <w:i/>
          <w:color w:val="222222"/>
          <w:sz w:val="28"/>
          <w:szCs w:val="24"/>
        </w:rPr>
        <w:t>, 2007)</w:t>
      </w:r>
    </w:p>
    <w:p w:rsidR="008A4634" w:rsidRPr="0002432E" w:rsidRDefault="008207DD"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Pr>
          <w:rFonts w:ascii="Times New Roman" w:eastAsia="Times New Roman" w:hAnsi="Times New Roman" w:cs="Times New Roman"/>
          <w:i/>
          <w:iCs/>
          <w:color w:val="222222"/>
          <w:sz w:val="28"/>
          <w:szCs w:val="24"/>
        </w:rPr>
        <w:t>Оцениваемые Б</w:t>
      </w:r>
      <w:r w:rsidR="008A4634" w:rsidRPr="0002432E">
        <w:rPr>
          <w:rFonts w:ascii="Times New Roman" w:eastAsia="Times New Roman" w:hAnsi="Times New Roman" w:cs="Times New Roman"/>
          <w:i/>
          <w:iCs/>
          <w:color w:val="222222"/>
          <w:sz w:val="28"/>
          <w:szCs w:val="24"/>
        </w:rPr>
        <w:t>УД</w:t>
      </w:r>
      <w:r w:rsidR="008A4634" w:rsidRPr="0002432E">
        <w:rPr>
          <w:rFonts w:ascii="Times New Roman" w:eastAsia="Times New Roman" w:hAnsi="Times New Roman" w:cs="Times New Roman"/>
          <w:color w:val="222222"/>
          <w:sz w:val="28"/>
          <w:szCs w:val="24"/>
        </w:rPr>
        <w:t>: коммуникативные действия по согласованию усилий в процессе организации и осуществления сотрудничества (кооперация)</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t>Возраст</w:t>
      </w:r>
      <w:r w:rsidRPr="0002432E">
        <w:rPr>
          <w:rFonts w:ascii="Times New Roman" w:eastAsia="Times New Roman" w:hAnsi="Times New Roman" w:cs="Times New Roman"/>
          <w:color w:val="222222"/>
          <w:sz w:val="28"/>
          <w:szCs w:val="24"/>
        </w:rPr>
        <w:t>: ступень начальной школы (10,5 – 11 лет)</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t>Форма (ситуация оценивания)</w:t>
      </w:r>
      <w:r w:rsidRPr="0002432E">
        <w:rPr>
          <w:rFonts w:ascii="Times New Roman" w:eastAsia="Times New Roman" w:hAnsi="Times New Roman" w:cs="Times New Roman"/>
          <w:color w:val="222222"/>
          <w:sz w:val="28"/>
          <w:szCs w:val="24"/>
        </w:rPr>
        <w:t>: работа учащихся в классе парами</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t>Метод оценивания</w:t>
      </w:r>
      <w:r w:rsidRPr="0002432E">
        <w:rPr>
          <w:rFonts w:ascii="Times New Roman" w:eastAsia="Times New Roman" w:hAnsi="Times New Roman" w:cs="Times New Roman"/>
          <w:color w:val="222222"/>
          <w:sz w:val="28"/>
          <w:szCs w:val="24"/>
        </w:rPr>
        <w:t>: наблюдение за взаимодействием и анализ результата</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Pr>
          <w:rFonts w:ascii="Times New Roman" w:eastAsia="Times New Roman" w:hAnsi="Times New Roman" w:cs="Times New Roman"/>
          <w:i/>
          <w:iCs/>
          <w:color w:val="222222"/>
          <w:sz w:val="28"/>
          <w:szCs w:val="24"/>
        </w:rPr>
        <w:t xml:space="preserve">Описание задания: </w:t>
      </w:r>
      <w:r w:rsidRPr="0002432E">
        <w:rPr>
          <w:rFonts w:ascii="Times New Roman" w:eastAsia="Times New Roman" w:hAnsi="Times New Roman" w:cs="Times New Roman"/>
          <w:color w:val="222222"/>
          <w:sz w:val="28"/>
          <w:szCs w:val="24"/>
        </w:rPr>
        <w:t>детям, сидящим парами, дается набор фишек для их сортировки (распределения между собой) согласно заданным условиям.</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lastRenderedPageBreak/>
        <w:t>Инструкция</w:t>
      </w:r>
      <w:r w:rsidRPr="0002432E">
        <w:rPr>
          <w:rFonts w:ascii="Times New Roman" w:eastAsia="Times New Roman" w:hAnsi="Times New Roman" w:cs="Times New Roman"/>
          <w:color w:val="222222"/>
          <w:sz w:val="28"/>
          <w:szCs w:val="24"/>
        </w:rPr>
        <w:t>: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t>Материал</w:t>
      </w:r>
      <w:r w:rsidRPr="0002432E">
        <w:rPr>
          <w:rFonts w:ascii="Times New Roman" w:eastAsia="Times New Roman" w:hAnsi="Times New Roman" w:cs="Times New Roman"/>
          <w:color w:val="222222"/>
          <w:sz w:val="28"/>
          <w:szCs w:val="24"/>
        </w:rPr>
        <w:t>: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t>Критерии оценивания</w:t>
      </w:r>
      <w:r w:rsidRPr="0002432E">
        <w:rPr>
          <w:rFonts w:ascii="Times New Roman" w:eastAsia="Times New Roman" w:hAnsi="Times New Roman" w:cs="Times New Roman"/>
          <w:color w:val="222222"/>
          <w:sz w:val="28"/>
          <w:szCs w:val="24"/>
        </w:rPr>
        <w:t>:</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color w:val="222222"/>
          <w:sz w:val="28"/>
          <w:szCs w:val="24"/>
        </w:rPr>
        <w:t>- продуктивность совместной деятельности оценивается по правильности распределения полученных фишек;</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color w:val="222222"/>
          <w:sz w:val="28"/>
          <w:szCs w:val="24"/>
        </w:rPr>
        <w:t>- 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color w:val="222222"/>
          <w:sz w:val="28"/>
          <w:szCs w:val="24"/>
        </w:rPr>
        <w:t>- способность сохранять доброжелательное отношение друг к другу в ситуации конфликта интересов;</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color w:val="222222"/>
          <w:sz w:val="28"/>
          <w:szCs w:val="24"/>
        </w:rPr>
        <w:t>- умение аргументировать свое предложение, убеждать и уступать;</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Pr>
          <w:rFonts w:ascii="Times New Roman" w:eastAsia="Times New Roman" w:hAnsi="Times New Roman" w:cs="Times New Roman"/>
          <w:i/>
          <w:iCs/>
          <w:color w:val="222222"/>
          <w:sz w:val="28"/>
          <w:szCs w:val="24"/>
        </w:rPr>
        <w:t xml:space="preserve">- </w:t>
      </w:r>
      <w:r w:rsidRPr="0002432E">
        <w:rPr>
          <w:rFonts w:ascii="Times New Roman" w:eastAsia="Times New Roman" w:hAnsi="Times New Roman" w:cs="Times New Roman"/>
          <w:color w:val="222222"/>
          <w:sz w:val="28"/>
          <w:szCs w:val="24"/>
        </w:rPr>
        <w:t>взаимоконтроль и взаимопомощь по ходу выполнения задания;</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color w:val="222222"/>
          <w:sz w:val="28"/>
          <w:szCs w:val="24"/>
        </w:rPr>
        <w:t>- 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02432E">
        <w:rPr>
          <w:rFonts w:ascii="Times New Roman" w:eastAsia="Times New Roman" w:hAnsi="Times New Roman" w:cs="Times New Roman"/>
          <w:i/>
          <w:iCs/>
          <w:color w:val="222222"/>
          <w:sz w:val="28"/>
          <w:szCs w:val="24"/>
        </w:rPr>
        <w:t>Показатели уровня выполнения задания</w:t>
      </w:r>
      <w:r w:rsidRPr="0002432E">
        <w:rPr>
          <w:rFonts w:ascii="Times New Roman" w:eastAsia="Times New Roman" w:hAnsi="Times New Roman" w:cs="Times New Roman"/>
          <w:color w:val="222222"/>
          <w:sz w:val="28"/>
          <w:szCs w:val="24"/>
        </w:rPr>
        <w:t>:</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 xml:space="preserve">1) </w:t>
      </w:r>
      <w:r w:rsidRPr="0002432E">
        <w:rPr>
          <w:rFonts w:ascii="Times New Roman" w:eastAsia="Times New Roman" w:hAnsi="Times New Roman" w:cs="Times New Roman"/>
          <w:i/>
          <w:iCs/>
          <w:color w:val="222222"/>
          <w:sz w:val="28"/>
          <w:szCs w:val="24"/>
        </w:rPr>
        <w:t>низкий уровень</w:t>
      </w:r>
      <w:r>
        <w:rPr>
          <w:rFonts w:ascii="Times New Roman" w:eastAsia="Times New Roman" w:hAnsi="Times New Roman" w:cs="Times New Roman"/>
          <w:color w:val="222222"/>
          <w:sz w:val="28"/>
          <w:szCs w:val="24"/>
        </w:rPr>
        <w:t xml:space="preserve"> </w:t>
      </w:r>
      <w:r w:rsidRPr="0002432E">
        <w:rPr>
          <w:rFonts w:ascii="Times New Roman" w:eastAsia="Times New Roman" w:hAnsi="Times New Roman" w:cs="Times New Roman"/>
          <w:color w:val="222222"/>
          <w:sz w:val="28"/>
          <w:szCs w:val="24"/>
        </w:rPr>
        <w:t>– задание вообще не выполнено или фишки разделены произвольно, с нарушением заданного правила; дети не пытаются договориться или не могут прийти к согласию, настаивают на своем, конфликтуют или игнорируют друг друга;</w:t>
      </w:r>
    </w:p>
    <w:p w:rsidR="008A4634" w:rsidRPr="0002432E"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 xml:space="preserve">2) </w:t>
      </w:r>
      <w:r>
        <w:rPr>
          <w:rFonts w:ascii="Times New Roman" w:eastAsia="Times New Roman" w:hAnsi="Times New Roman" w:cs="Times New Roman"/>
          <w:i/>
          <w:iCs/>
          <w:color w:val="222222"/>
          <w:sz w:val="28"/>
          <w:szCs w:val="24"/>
        </w:rPr>
        <w:t xml:space="preserve">средний уровень </w:t>
      </w:r>
      <w:r w:rsidRPr="0002432E">
        <w:rPr>
          <w:rFonts w:ascii="Times New Roman" w:eastAsia="Times New Roman" w:hAnsi="Times New Roman" w:cs="Times New Roman"/>
          <w:color w:val="222222"/>
          <w:sz w:val="28"/>
          <w:szCs w:val="24"/>
        </w:rPr>
        <w:t>–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w:t>
      </w:r>
    </w:p>
    <w:p w:rsidR="008A4634" w:rsidRDefault="008A4634"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 xml:space="preserve">3) </w:t>
      </w:r>
      <w:r w:rsidRPr="0002432E">
        <w:rPr>
          <w:rFonts w:ascii="Times New Roman" w:eastAsia="Times New Roman" w:hAnsi="Times New Roman" w:cs="Times New Roman"/>
          <w:i/>
          <w:iCs/>
          <w:color w:val="222222"/>
          <w:sz w:val="28"/>
          <w:szCs w:val="24"/>
        </w:rPr>
        <w:t>высокий уровень</w:t>
      </w:r>
      <w:r>
        <w:rPr>
          <w:rFonts w:ascii="Times New Roman" w:eastAsia="Times New Roman" w:hAnsi="Times New Roman" w:cs="Times New Roman"/>
          <w:i/>
          <w:iCs/>
          <w:color w:val="222222"/>
          <w:sz w:val="28"/>
          <w:szCs w:val="24"/>
        </w:rPr>
        <w:t xml:space="preserve"> </w:t>
      </w:r>
      <w:r w:rsidRPr="0002432E">
        <w:rPr>
          <w:rFonts w:ascii="Times New Roman" w:eastAsia="Times New Roman" w:hAnsi="Times New Roman" w:cs="Times New Roman"/>
          <w:color w:val="222222"/>
          <w:sz w:val="28"/>
          <w:szCs w:val="24"/>
        </w:rPr>
        <w:t>–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w:t>
      </w:r>
    </w:p>
    <w:p w:rsidR="00B46435" w:rsidRDefault="00B46435" w:rsidP="008A4634">
      <w:pPr>
        <w:shd w:val="clear" w:color="auto" w:fill="FEFEFE"/>
        <w:spacing w:after="0" w:line="240" w:lineRule="auto"/>
        <w:ind w:firstLine="709"/>
        <w:jc w:val="both"/>
        <w:rPr>
          <w:rFonts w:ascii="Times New Roman" w:eastAsia="Times New Roman" w:hAnsi="Times New Roman" w:cs="Times New Roman"/>
          <w:color w:val="222222"/>
          <w:sz w:val="28"/>
          <w:szCs w:val="24"/>
        </w:rPr>
      </w:pPr>
    </w:p>
    <w:p w:rsidR="00B46435" w:rsidRPr="00A5270F" w:rsidRDefault="00B46435" w:rsidP="00B46435">
      <w:pPr>
        <w:shd w:val="clear" w:color="auto" w:fill="FEFEFE"/>
        <w:spacing w:after="0" w:line="240" w:lineRule="auto"/>
        <w:ind w:firstLine="709"/>
        <w:jc w:val="center"/>
        <w:rPr>
          <w:rFonts w:ascii="Times New Roman" w:eastAsia="Times New Roman" w:hAnsi="Times New Roman" w:cs="Times New Roman"/>
          <w:b/>
          <w:i/>
          <w:color w:val="222222"/>
          <w:sz w:val="28"/>
          <w:szCs w:val="24"/>
        </w:rPr>
      </w:pPr>
      <w:r w:rsidRPr="00A5270F">
        <w:rPr>
          <w:rFonts w:ascii="Times New Roman" w:eastAsia="Times New Roman" w:hAnsi="Times New Roman" w:cs="Times New Roman"/>
          <w:b/>
          <w:i/>
          <w:color w:val="222222"/>
          <w:sz w:val="28"/>
          <w:szCs w:val="24"/>
        </w:rPr>
        <w:lastRenderedPageBreak/>
        <w:t>Схема изучения</w:t>
      </w:r>
    </w:p>
    <w:p w:rsidR="00B46435" w:rsidRPr="00A5270F" w:rsidRDefault="00B46435" w:rsidP="00B46435">
      <w:pPr>
        <w:shd w:val="clear" w:color="auto" w:fill="FEFEFE"/>
        <w:spacing w:after="0" w:line="240" w:lineRule="auto"/>
        <w:ind w:firstLine="709"/>
        <w:jc w:val="center"/>
        <w:rPr>
          <w:rFonts w:ascii="Times New Roman" w:eastAsia="Times New Roman" w:hAnsi="Times New Roman" w:cs="Times New Roman"/>
          <w:b/>
          <w:i/>
          <w:color w:val="222222"/>
          <w:sz w:val="28"/>
          <w:szCs w:val="24"/>
        </w:rPr>
      </w:pPr>
      <w:r w:rsidRPr="00A5270F">
        <w:rPr>
          <w:rFonts w:ascii="Times New Roman" w:eastAsia="Times New Roman" w:hAnsi="Times New Roman" w:cs="Times New Roman"/>
          <w:b/>
          <w:i/>
          <w:color w:val="222222"/>
          <w:sz w:val="28"/>
          <w:szCs w:val="24"/>
        </w:rPr>
        <w:t>социально – психологической адаптации ребенка в школе адаптированный вариант Э.М. Александровской</w:t>
      </w:r>
    </w:p>
    <w:p w:rsidR="00B46435" w:rsidRPr="00A5270F" w:rsidRDefault="00B46435" w:rsidP="00B46435">
      <w:pPr>
        <w:shd w:val="clear" w:color="auto" w:fill="FEFEFE"/>
        <w:spacing w:after="0" w:line="240" w:lineRule="auto"/>
        <w:ind w:firstLine="709"/>
        <w:jc w:val="center"/>
        <w:rPr>
          <w:rFonts w:ascii="Times New Roman" w:eastAsia="Times New Roman" w:hAnsi="Times New Roman" w:cs="Times New Roman"/>
          <w:b/>
          <w:i/>
          <w:color w:val="222222"/>
          <w:sz w:val="28"/>
          <w:szCs w:val="24"/>
        </w:rPr>
      </w:pPr>
      <w:r w:rsidRPr="00A5270F">
        <w:rPr>
          <w:rFonts w:ascii="Times New Roman" w:eastAsia="Times New Roman" w:hAnsi="Times New Roman" w:cs="Times New Roman"/>
          <w:b/>
          <w:i/>
          <w:color w:val="222222"/>
          <w:sz w:val="28"/>
          <w:szCs w:val="24"/>
        </w:rPr>
        <w:t>(экспертная оценка учителя)</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Цель - изучение умения устанавливать дружеские отношения с одноклассниками и педагогом.</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Оцениваемые коммуникативные базовые учебные действия:</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1) вступление в контакт и взаимодействие с одноклассниками и педагогом;</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2) сотрудничество в разных социальных ситуациях;</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Возраст обучающегося: 7 -12 лет.</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Метод оценивания: наблюдение за поведением ученика и его взаимодействием с одноклассниками и педагогом.</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Процедура проведения: наблюдение за учеником.</w:t>
      </w:r>
    </w:p>
    <w:p w:rsidR="00B46435" w:rsidRPr="00A5270F"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Критерии оценивания:</w:t>
      </w:r>
    </w:p>
    <w:p w:rsidR="00B46435"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A5270F">
        <w:rPr>
          <w:rFonts w:ascii="Times New Roman" w:eastAsia="Times New Roman" w:hAnsi="Times New Roman" w:cs="Times New Roman"/>
          <w:color w:val="222222"/>
          <w:sz w:val="28"/>
          <w:szCs w:val="24"/>
        </w:rPr>
        <w:t>1) поведение ученика на уроке;</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2) взаимоотношения с одноклассниками;</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3) отношение к учителю.</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Анализ результатов в баллах:</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1 шкала «Поведение на перемене»</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5 баллов – высокая игровая активность (охотно участвует в подвижных играх);</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4 балла – активность выражена в малой степени, предпочитает раскраски, спокойные игры;</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3 балла – активность ребенка ограничена занятиями, связанными с подготовкой к другому уроку или сидением за партой;</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2 балла – не может найти себе занятия, переходит от одной группы детей к другой;</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1 балл – пассивен, движения скованны, избегает других детей;</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0 баллов – часто нарушает нормы поведения, мешает другим детям играть, кричит, бегает.</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2 шкала «Взаимоотношения с одноклассниками»</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5 баллов – общительный, легко вступает в контакт с детьми;</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4 балла – мало инициативен, но легко вступает в контакт, когда к нему обращаются дети;</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3 балла – сфера общения ограничена, контактирует только с определенной группой детей;</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2 балла – предпочитает находиться рядом с детьми, но не вступает с ними в контакт;</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1 балл – замкнут, изолирован от других детей, предпочитает находиться один, другие дети к нему равнодушны;</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0 баллов – проявляет негативизм по отношению к детям, постоянно ссорится и обижает их, другие дети его не любят.</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3 шкала «Отношение к учителю»</w:t>
      </w:r>
    </w:p>
    <w:p w:rsidR="00B46435"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lastRenderedPageBreak/>
        <w:t>5 баллов – проявляет дружелюбие по отношению к учителю, стремится понравится ему, после урока часто подходит к нему, общается с ним;</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4 балла – дорожит хорошим мнением учителя о себе, стремится выполнять все его требования, в случае необходимости сам обращается к нему за помощью;</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3 балла – старательно выполняет требования учителя, старается обращаться за помощью к одноклассникам;</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2 балла – выполняет требования учителя, формально заинтересован в общении с ним, старается быть незаметным;</w:t>
      </w:r>
    </w:p>
    <w:p w:rsidR="00B46435" w:rsidRPr="00477CF8"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1 балл – избегает контакта с учителем, при общении с ним легко теряется, говорит тихо;</w:t>
      </w:r>
    </w:p>
    <w:p w:rsidR="00B46435" w:rsidRPr="0002432E" w:rsidRDefault="00B46435" w:rsidP="00B46435">
      <w:pPr>
        <w:shd w:val="clear" w:color="auto" w:fill="FEFEFE"/>
        <w:spacing w:after="0" w:line="240" w:lineRule="auto"/>
        <w:ind w:firstLine="709"/>
        <w:jc w:val="both"/>
        <w:rPr>
          <w:rFonts w:ascii="Times New Roman" w:eastAsia="Times New Roman" w:hAnsi="Times New Roman" w:cs="Times New Roman"/>
          <w:color w:val="222222"/>
          <w:sz w:val="28"/>
          <w:szCs w:val="24"/>
        </w:rPr>
      </w:pPr>
      <w:r w:rsidRPr="00477CF8">
        <w:rPr>
          <w:rFonts w:ascii="Times New Roman" w:eastAsia="Times New Roman" w:hAnsi="Times New Roman" w:cs="Times New Roman"/>
          <w:color w:val="222222"/>
          <w:sz w:val="28"/>
          <w:szCs w:val="24"/>
        </w:rPr>
        <w:t>0 баллов – общение с учителем приводит к отрицательным эмоциям, плачет при малейшем замечании.</w:t>
      </w:r>
    </w:p>
    <w:p w:rsidR="008A4634" w:rsidRDefault="008A4634" w:rsidP="008A4634">
      <w:pPr>
        <w:pStyle w:val="a3"/>
        <w:ind w:left="709"/>
        <w:jc w:val="center"/>
        <w:rPr>
          <w:i/>
          <w:sz w:val="28"/>
          <w:szCs w:val="28"/>
        </w:rPr>
      </w:pPr>
    </w:p>
    <w:p w:rsidR="008A4634" w:rsidRPr="00B034A9" w:rsidRDefault="008A4634" w:rsidP="008A4634">
      <w:pPr>
        <w:pStyle w:val="a3"/>
        <w:ind w:left="709"/>
        <w:jc w:val="center"/>
        <w:rPr>
          <w:rFonts w:ascii="Times New Roman" w:hAnsi="Times New Roman" w:cs="Times New Roman"/>
          <w:b/>
          <w:sz w:val="28"/>
          <w:szCs w:val="28"/>
        </w:rPr>
      </w:pPr>
      <w:r w:rsidRPr="00B034A9">
        <w:rPr>
          <w:rFonts w:ascii="Times New Roman" w:hAnsi="Times New Roman" w:cs="Times New Roman"/>
          <w:b/>
          <w:sz w:val="28"/>
          <w:szCs w:val="28"/>
        </w:rPr>
        <w:t>Коммуникативно-речевые действия по передаче информации и отображению предметного содержания и условий деятельности</w:t>
      </w:r>
    </w:p>
    <w:p w:rsidR="008A4634" w:rsidRPr="00B034A9" w:rsidRDefault="008A4634" w:rsidP="008A4634">
      <w:pPr>
        <w:pStyle w:val="a3"/>
        <w:ind w:left="709"/>
        <w:jc w:val="center"/>
        <w:rPr>
          <w:rFonts w:ascii="Times New Roman" w:hAnsi="Times New Roman" w:cs="Times New Roman"/>
          <w:b/>
          <w:sz w:val="28"/>
          <w:szCs w:val="28"/>
        </w:rPr>
      </w:pPr>
      <w:r w:rsidRPr="00B034A9">
        <w:rPr>
          <w:rFonts w:ascii="Times New Roman" w:hAnsi="Times New Roman" w:cs="Times New Roman"/>
          <w:b/>
          <w:sz w:val="28"/>
          <w:szCs w:val="28"/>
        </w:rPr>
        <w:t xml:space="preserve">(коммуникация как предпосылка </w:t>
      </w:r>
      <w:proofErr w:type="spellStart"/>
      <w:r w:rsidRPr="00B034A9">
        <w:rPr>
          <w:rFonts w:ascii="Times New Roman" w:hAnsi="Times New Roman" w:cs="Times New Roman"/>
          <w:b/>
          <w:sz w:val="28"/>
          <w:szCs w:val="28"/>
        </w:rPr>
        <w:t>интериоризации</w:t>
      </w:r>
      <w:proofErr w:type="spellEnd"/>
      <w:r w:rsidRPr="00B034A9">
        <w:rPr>
          <w:rFonts w:ascii="Times New Roman" w:hAnsi="Times New Roman" w:cs="Times New Roman"/>
          <w:b/>
          <w:sz w:val="28"/>
          <w:szCs w:val="28"/>
        </w:rPr>
        <w:t>)</w:t>
      </w:r>
    </w:p>
    <w:p w:rsidR="00B034A9" w:rsidRPr="00147F4F" w:rsidRDefault="00B034A9" w:rsidP="008A4634">
      <w:pPr>
        <w:pStyle w:val="a3"/>
        <w:ind w:left="709"/>
        <w:jc w:val="center"/>
        <w:rPr>
          <w:i/>
          <w:sz w:val="28"/>
          <w:szCs w:val="28"/>
        </w:rPr>
      </w:pPr>
    </w:p>
    <w:p w:rsidR="008A4634" w:rsidRPr="00B034A9" w:rsidRDefault="008A4634" w:rsidP="008A4634">
      <w:pPr>
        <w:pStyle w:val="a3"/>
        <w:ind w:left="709"/>
        <w:jc w:val="center"/>
        <w:rPr>
          <w:rFonts w:ascii="Times New Roman" w:hAnsi="Times New Roman" w:cs="Times New Roman"/>
          <w:b/>
          <w:i/>
          <w:sz w:val="28"/>
          <w:szCs w:val="28"/>
        </w:rPr>
      </w:pPr>
      <w:r w:rsidRPr="00B034A9">
        <w:rPr>
          <w:rFonts w:ascii="Times New Roman" w:hAnsi="Times New Roman" w:cs="Times New Roman"/>
          <w:b/>
          <w:i/>
          <w:sz w:val="28"/>
          <w:szCs w:val="28"/>
        </w:rPr>
        <w:t>Задание «Дорога к дому»</w:t>
      </w:r>
    </w:p>
    <w:p w:rsidR="008A4634" w:rsidRPr="00B034A9" w:rsidRDefault="008A4634" w:rsidP="008A4634">
      <w:pPr>
        <w:pStyle w:val="a3"/>
        <w:ind w:left="709"/>
        <w:jc w:val="center"/>
        <w:rPr>
          <w:rFonts w:ascii="Times New Roman" w:hAnsi="Times New Roman" w:cs="Times New Roman"/>
          <w:i/>
          <w:sz w:val="28"/>
          <w:szCs w:val="28"/>
        </w:rPr>
      </w:pPr>
      <w:r w:rsidRPr="00B034A9">
        <w:rPr>
          <w:rFonts w:ascii="Times New Roman" w:hAnsi="Times New Roman" w:cs="Times New Roman"/>
          <w:b/>
          <w:i/>
          <w:sz w:val="28"/>
          <w:szCs w:val="28"/>
        </w:rPr>
        <w:t>(модифицированное задание «Архитектор-строитель»)</w:t>
      </w:r>
    </w:p>
    <w:p w:rsidR="008A4634" w:rsidRPr="00B034A9" w:rsidRDefault="008207DD" w:rsidP="008A4634">
      <w:pPr>
        <w:pStyle w:val="a3"/>
        <w:ind w:left="0" w:firstLine="709"/>
        <w:jc w:val="both"/>
        <w:rPr>
          <w:rFonts w:ascii="Times New Roman" w:hAnsi="Times New Roman" w:cs="Times New Roman"/>
          <w:sz w:val="28"/>
          <w:szCs w:val="28"/>
        </w:rPr>
      </w:pPr>
      <w:r w:rsidRPr="00B034A9">
        <w:rPr>
          <w:rFonts w:ascii="Times New Roman" w:hAnsi="Times New Roman" w:cs="Times New Roman"/>
          <w:i/>
          <w:sz w:val="28"/>
          <w:szCs w:val="28"/>
        </w:rPr>
        <w:t>Оцениваемые Б</w:t>
      </w:r>
      <w:r w:rsidR="008A4634" w:rsidRPr="00B034A9">
        <w:rPr>
          <w:rFonts w:ascii="Times New Roman" w:hAnsi="Times New Roman" w:cs="Times New Roman"/>
          <w:i/>
          <w:sz w:val="28"/>
          <w:szCs w:val="28"/>
        </w:rPr>
        <w:t>УД</w:t>
      </w:r>
      <w:r w:rsidR="008A4634" w:rsidRPr="00B034A9">
        <w:rPr>
          <w:rFonts w:ascii="Times New Roman" w:hAnsi="Times New Roman" w:cs="Times New Roman"/>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8A4634" w:rsidRPr="00B034A9" w:rsidRDefault="008A4634" w:rsidP="008A4634">
      <w:pPr>
        <w:pStyle w:val="a3"/>
        <w:ind w:left="0" w:firstLine="709"/>
        <w:jc w:val="both"/>
        <w:rPr>
          <w:rFonts w:ascii="Times New Roman" w:hAnsi="Times New Roman" w:cs="Times New Roman"/>
          <w:sz w:val="28"/>
          <w:szCs w:val="28"/>
        </w:rPr>
      </w:pPr>
      <w:r w:rsidRPr="00B034A9">
        <w:rPr>
          <w:rFonts w:ascii="Times New Roman" w:hAnsi="Times New Roman" w:cs="Times New Roman"/>
          <w:i/>
          <w:sz w:val="28"/>
          <w:szCs w:val="28"/>
        </w:rPr>
        <w:t>Возраст</w:t>
      </w:r>
      <w:r w:rsidRPr="00B034A9">
        <w:rPr>
          <w:rFonts w:ascii="Times New Roman" w:hAnsi="Times New Roman" w:cs="Times New Roman"/>
          <w:sz w:val="28"/>
          <w:szCs w:val="28"/>
        </w:rPr>
        <w:t xml:space="preserve">: ступень начальной школы (8-10 лет) </w:t>
      </w:r>
    </w:p>
    <w:p w:rsidR="008A4634" w:rsidRPr="00B034A9" w:rsidRDefault="008A4634" w:rsidP="008A4634">
      <w:pPr>
        <w:pStyle w:val="a3"/>
        <w:ind w:left="0" w:firstLine="709"/>
        <w:jc w:val="both"/>
        <w:rPr>
          <w:rFonts w:ascii="Times New Roman" w:hAnsi="Times New Roman" w:cs="Times New Roman"/>
          <w:sz w:val="28"/>
          <w:szCs w:val="28"/>
        </w:rPr>
      </w:pPr>
      <w:r w:rsidRPr="00B034A9">
        <w:rPr>
          <w:rFonts w:ascii="Times New Roman" w:hAnsi="Times New Roman" w:cs="Times New Roman"/>
          <w:i/>
          <w:sz w:val="28"/>
          <w:szCs w:val="28"/>
        </w:rPr>
        <w:t>Форма (ситуация оценивания)</w:t>
      </w:r>
      <w:r w:rsidRPr="00B034A9">
        <w:rPr>
          <w:rFonts w:ascii="Times New Roman" w:hAnsi="Times New Roman" w:cs="Times New Roman"/>
          <w:sz w:val="28"/>
          <w:szCs w:val="28"/>
        </w:rPr>
        <w:t xml:space="preserve">: выполнение совместного задания в классе парами.  </w:t>
      </w:r>
    </w:p>
    <w:p w:rsidR="008A4634" w:rsidRPr="00B034A9" w:rsidRDefault="008A4634" w:rsidP="008A4634">
      <w:pPr>
        <w:pStyle w:val="a3"/>
        <w:ind w:left="0" w:firstLine="709"/>
        <w:jc w:val="both"/>
        <w:rPr>
          <w:rFonts w:ascii="Times New Roman" w:hAnsi="Times New Roman" w:cs="Times New Roman"/>
          <w:sz w:val="28"/>
          <w:szCs w:val="28"/>
        </w:rPr>
      </w:pPr>
      <w:r w:rsidRPr="00B034A9">
        <w:rPr>
          <w:rFonts w:ascii="Times New Roman" w:hAnsi="Times New Roman" w:cs="Times New Roman"/>
          <w:i/>
          <w:sz w:val="28"/>
          <w:szCs w:val="28"/>
        </w:rPr>
        <w:t>Метод оценивания</w:t>
      </w:r>
      <w:r w:rsidRPr="00B034A9">
        <w:rPr>
          <w:rFonts w:ascii="Times New Roman" w:hAnsi="Times New Roman" w:cs="Times New Roman"/>
          <w:sz w:val="28"/>
          <w:szCs w:val="28"/>
        </w:rPr>
        <w:t>: наблюдение за процессом совместной деятельности и анализ результата</w:t>
      </w:r>
    </w:p>
    <w:p w:rsidR="008A4634" w:rsidRPr="00B034A9" w:rsidRDefault="008A4634" w:rsidP="008A4634">
      <w:pPr>
        <w:pStyle w:val="a3"/>
        <w:ind w:left="0" w:firstLine="709"/>
        <w:jc w:val="both"/>
        <w:rPr>
          <w:rFonts w:ascii="Times New Roman" w:hAnsi="Times New Roman" w:cs="Times New Roman"/>
          <w:i/>
          <w:sz w:val="28"/>
          <w:szCs w:val="28"/>
        </w:rPr>
      </w:pPr>
      <w:r w:rsidRPr="00B034A9">
        <w:rPr>
          <w:rFonts w:ascii="Times New Roman" w:hAnsi="Times New Roman" w:cs="Times New Roman"/>
          <w:i/>
          <w:sz w:val="28"/>
          <w:szCs w:val="28"/>
        </w:rPr>
        <w:t xml:space="preserve">Описание задания: </w:t>
      </w:r>
      <w:r w:rsidRPr="00B034A9">
        <w:rPr>
          <w:rFonts w:ascii="Times New Roman" w:hAnsi="Times New Roman" w:cs="Times New Roman"/>
          <w:sz w:val="28"/>
          <w:szCs w:val="28"/>
        </w:rPr>
        <w:t xml:space="preserve">двоих детей усаживают друг напротив друга за стол, перегороженный экраном (ширмой). Одному дается карточка с изображением пути к дому (рис. 1), другому — карточка с ориентирами-точками (рис. 2).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3).  </w:t>
      </w:r>
      <w:r w:rsidRPr="00B034A9">
        <w:rPr>
          <w:rFonts w:ascii="Times New Roman" w:hAnsi="Times New Roman" w:cs="Times New Roman"/>
          <w:i/>
          <w:sz w:val="28"/>
          <w:szCs w:val="28"/>
        </w:rPr>
        <w:t xml:space="preserve"> </w:t>
      </w:r>
    </w:p>
    <w:p w:rsidR="008A4634" w:rsidRPr="00B034A9" w:rsidRDefault="008A4634" w:rsidP="008A4634">
      <w:pPr>
        <w:pStyle w:val="a3"/>
        <w:ind w:left="0" w:firstLine="709"/>
        <w:jc w:val="both"/>
        <w:rPr>
          <w:rFonts w:ascii="Times New Roman" w:hAnsi="Times New Roman" w:cs="Times New Roman"/>
          <w:sz w:val="28"/>
          <w:szCs w:val="28"/>
        </w:rPr>
      </w:pPr>
      <w:r w:rsidRPr="00B034A9">
        <w:rPr>
          <w:rFonts w:ascii="Times New Roman" w:hAnsi="Times New Roman" w:cs="Times New Roman"/>
          <w:i/>
          <w:sz w:val="28"/>
          <w:szCs w:val="28"/>
        </w:rPr>
        <w:t>Материал</w:t>
      </w:r>
      <w:r w:rsidRPr="00B034A9">
        <w:rPr>
          <w:rFonts w:ascii="Times New Roman" w:hAnsi="Times New Roman" w:cs="Times New Roman"/>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8A4634" w:rsidRPr="00147F4F" w:rsidRDefault="008A4634" w:rsidP="008A4634">
      <w:pPr>
        <w:pStyle w:val="a3"/>
        <w:ind w:left="709"/>
        <w:jc w:val="both"/>
        <w:rPr>
          <w:sz w:val="28"/>
          <w:szCs w:val="28"/>
        </w:rPr>
      </w:pPr>
      <w:r w:rsidRPr="00147F4F">
        <w:rPr>
          <w:noProof/>
          <w:sz w:val="28"/>
          <w:szCs w:val="28"/>
        </w:rPr>
        <w:lastRenderedPageBreak/>
        <w:drawing>
          <wp:inline distT="0" distB="0" distL="0" distR="0" wp14:anchorId="77BEA466" wp14:editId="67B5E220">
            <wp:extent cx="4162425" cy="155800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162425" cy="1558003"/>
                    </a:xfrm>
                    <a:prstGeom prst="rect">
                      <a:avLst/>
                    </a:prstGeom>
                    <a:noFill/>
                    <a:ln w="9525">
                      <a:noFill/>
                      <a:miter lim="800000"/>
                      <a:headEnd/>
                      <a:tailEnd/>
                    </a:ln>
                  </pic:spPr>
                </pic:pic>
              </a:graphicData>
            </a:graphic>
          </wp:inline>
        </w:drawing>
      </w:r>
    </w:p>
    <w:p w:rsidR="008A4634" w:rsidRPr="00147F4F" w:rsidRDefault="008A4634" w:rsidP="008A4634">
      <w:pPr>
        <w:spacing w:after="0" w:line="240" w:lineRule="auto"/>
        <w:ind w:firstLine="709"/>
        <w:jc w:val="both"/>
        <w:rPr>
          <w:rFonts w:ascii="Times New Roman" w:hAnsi="Times New Roman" w:cs="Times New Roman"/>
          <w:sz w:val="28"/>
          <w:szCs w:val="28"/>
        </w:rPr>
      </w:pPr>
    </w:p>
    <w:p w:rsidR="008A4634" w:rsidRPr="00147F4F" w:rsidRDefault="008A4634" w:rsidP="008A4634">
      <w:pPr>
        <w:spacing w:after="0" w:line="240" w:lineRule="auto"/>
        <w:ind w:firstLine="709"/>
        <w:jc w:val="center"/>
        <w:rPr>
          <w:rFonts w:ascii="Times New Roman" w:hAnsi="Times New Roman" w:cs="Times New Roman"/>
          <w:b/>
          <w:i/>
          <w:sz w:val="28"/>
          <w:szCs w:val="28"/>
        </w:rPr>
      </w:pPr>
      <w:r w:rsidRPr="00147F4F">
        <w:rPr>
          <w:rFonts w:ascii="Times New Roman" w:hAnsi="Times New Roman" w:cs="Times New Roman"/>
          <w:b/>
          <w:i/>
          <w:sz w:val="28"/>
          <w:szCs w:val="28"/>
        </w:rPr>
        <w:t>Задание  «Аквариум»</w:t>
      </w:r>
    </w:p>
    <w:p w:rsidR="008A4634" w:rsidRPr="00147F4F" w:rsidRDefault="008207DD" w:rsidP="008A463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Оцениваемые Б</w:t>
      </w:r>
      <w:r w:rsidR="008A4634" w:rsidRPr="00147F4F">
        <w:rPr>
          <w:rFonts w:ascii="Times New Roman" w:hAnsi="Times New Roman" w:cs="Times New Roman"/>
          <w:i/>
          <w:sz w:val="28"/>
          <w:szCs w:val="28"/>
        </w:rPr>
        <w:t>УД</w:t>
      </w:r>
      <w:r w:rsidR="008A4634" w:rsidRPr="00147F4F">
        <w:rPr>
          <w:rFonts w:ascii="Times New Roman" w:hAnsi="Times New Roman" w:cs="Times New Roman"/>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Возраст</w:t>
      </w:r>
      <w:r w:rsidRPr="00147F4F">
        <w:rPr>
          <w:rFonts w:ascii="Times New Roman" w:hAnsi="Times New Roman" w:cs="Times New Roman"/>
          <w:sz w:val="28"/>
          <w:szCs w:val="28"/>
        </w:rPr>
        <w:t xml:space="preserve">: ступень начальной школы (8-10 лет)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Форма (ситуация оценивания)</w:t>
      </w:r>
      <w:r w:rsidRPr="00147F4F">
        <w:rPr>
          <w:rFonts w:ascii="Times New Roman" w:hAnsi="Times New Roman" w:cs="Times New Roman"/>
          <w:sz w:val="28"/>
          <w:szCs w:val="28"/>
        </w:rPr>
        <w:t xml:space="preserve">: выполнение совместного задания в классе парами.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Метод оценивания</w:t>
      </w:r>
      <w:r w:rsidRPr="00147F4F">
        <w:rPr>
          <w:rFonts w:ascii="Times New Roman" w:hAnsi="Times New Roman" w:cs="Times New Roman"/>
          <w:sz w:val="28"/>
          <w:szCs w:val="28"/>
        </w:rPr>
        <w:t>: наблюдение за процессом совместной деятельности и анализ результата.</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 xml:space="preserve">Описание задания: </w:t>
      </w:r>
      <w:r w:rsidRPr="00147F4F">
        <w:rPr>
          <w:rFonts w:ascii="Times New Roman" w:hAnsi="Times New Roman" w:cs="Times New Roman"/>
          <w:sz w:val="28"/>
          <w:szCs w:val="28"/>
        </w:rPr>
        <w:t xml:space="preserve">двоих детей усаживают друг напротив друга за стол, перегороженный экраном (ширмой), либо спиной друг к другу.  </w:t>
      </w:r>
    </w:p>
    <w:p w:rsidR="008A4634" w:rsidRPr="00147F4F" w:rsidRDefault="008A4634" w:rsidP="008A4634">
      <w:pPr>
        <w:spacing w:after="0" w:line="240" w:lineRule="auto"/>
        <w:ind w:firstLine="709"/>
        <w:jc w:val="both"/>
        <w:rPr>
          <w:rFonts w:ascii="Times New Roman" w:hAnsi="Times New Roman" w:cs="Times New Roman"/>
          <w:i/>
          <w:sz w:val="28"/>
          <w:szCs w:val="28"/>
        </w:rPr>
      </w:pPr>
      <w:r w:rsidRPr="00147F4F">
        <w:rPr>
          <w:rFonts w:ascii="Times New Roman" w:hAnsi="Times New Roman" w:cs="Times New Roman"/>
          <w:sz w:val="28"/>
          <w:szCs w:val="28"/>
        </w:rPr>
        <w:t xml:space="preserve">Дети в паре договариваются кто из них будет «ведущим», а кто «ведомым».  «Ведущий» диктует «ведомому» как расположен лист бумаги (горизонтально, вертикально), что нужно рисовать, какими красками, в какой части листа. Второй — действует по его инструкции. Ему разрешается задавать любые вопросы. Детям нельзя смотреть на рисунок друг друга. После выполнения задания дети меняются ролями, тема для рисования та же.      </w:t>
      </w:r>
      <w:r w:rsidRPr="00147F4F">
        <w:rPr>
          <w:rFonts w:ascii="Times New Roman" w:hAnsi="Times New Roman" w:cs="Times New Roman"/>
          <w:i/>
          <w:sz w:val="28"/>
          <w:szCs w:val="28"/>
        </w:rPr>
        <w:t xml:space="preserve">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Материал</w:t>
      </w:r>
      <w:r w:rsidRPr="00147F4F">
        <w:rPr>
          <w:rFonts w:ascii="Times New Roman" w:hAnsi="Times New Roman" w:cs="Times New Roman"/>
          <w:sz w:val="28"/>
          <w:szCs w:val="28"/>
        </w:rPr>
        <w:t>:  бумага форматом А</w:t>
      </w:r>
      <w:proofErr w:type="gramStart"/>
      <w:r w:rsidRPr="00147F4F">
        <w:rPr>
          <w:rFonts w:ascii="Times New Roman" w:hAnsi="Times New Roman" w:cs="Times New Roman"/>
          <w:sz w:val="28"/>
          <w:szCs w:val="28"/>
        </w:rPr>
        <w:t>4</w:t>
      </w:r>
      <w:proofErr w:type="gramEnd"/>
      <w:r w:rsidRPr="00147F4F">
        <w:rPr>
          <w:rFonts w:ascii="Times New Roman" w:hAnsi="Times New Roman" w:cs="Times New Roman"/>
          <w:sz w:val="28"/>
          <w:szCs w:val="28"/>
        </w:rPr>
        <w:t xml:space="preserve"> в количестве 4 листов (по 2 листа на каждого ученика). Акварельные краски, кисти, стаканчики с водой.</w:t>
      </w:r>
    </w:p>
    <w:p w:rsidR="008A4634" w:rsidRDefault="008A4634" w:rsidP="008A4634">
      <w:pPr>
        <w:spacing w:after="0" w:line="240" w:lineRule="auto"/>
        <w:ind w:firstLine="709"/>
        <w:jc w:val="both"/>
        <w:rPr>
          <w:rFonts w:ascii="Times New Roman" w:hAnsi="Times New Roman" w:cs="Times New Roman"/>
          <w:i/>
          <w:sz w:val="28"/>
          <w:szCs w:val="28"/>
        </w:rPr>
      </w:pPr>
    </w:p>
    <w:p w:rsidR="008A4634" w:rsidRDefault="008A4634" w:rsidP="008A4634">
      <w:pPr>
        <w:spacing w:after="0" w:line="240" w:lineRule="auto"/>
        <w:ind w:firstLine="709"/>
        <w:jc w:val="center"/>
        <w:rPr>
          <w:rFonts w:ascii="Times New Roman" w:hAnsi="Times New Roman" w:cs="Times New Roman"/>
          <w:b/>
          <w:sz w:val="28"/>
          <w:szCs w:val="28"/>
        </w:rPr>
      </w:pPr>
      <w:r w:rsidRPr="00B034A9">
        <w:rPr>
          <w:rFonts w:ascii="Times New Roman" w:hAnsi="Times New Roman" w:cs="Times New Roman"/>
          <w:b/>
          <w:sz w:val="28"/>
          <w:szCs w:val="28"/>
        </w:rPr>
        <w:t>Коммуникативные действия, направленные на учет позиции собеседника (партнера) (интеллектуальный аспект общения)</w:t>
      </w:r>
    </w:p>
    <w:p w:rsidR="00B034A9" w:rsidRPr="00B034A9" w:rsidRDefault="00B034A9" w:rsidP="008A4634">
      <w:pPr>
        <w:spacing w:after="0" w:line="240" w:lineRule="auto"/>
        <w:ind w:firstLine="709"/>
        <w:jc w:val="center"/>
        <w:rPr>
          <w:rFonts w:ascii="Times New Roman" w:hAnsi="Times New Roman" w:cs="Times New Roman"/>
          <w:b/>
          <w:sz w:val="28"/>
          <w:szCs w:val="28"/>
        </w:rPr>
      </w:pPr>
    </w:p>
    <w:p w:rsidR="008A4634" w:rsidRPr="00147F4F" w:rsidRDefault="008A4634" w:rsidP="008A4634">
      <w:pPr>
        <w:spacing w:after="0" w:line="240" w:lineRule="auto"/>
        <w:ind w:firstLine="709"/>
        <w:jc w:val="center"/>
        <w:rPr>
          <w:rFonts w:ascii="Times New Roman" w:hAnsi="Times New Roman" w:cs="Times New Roman"/>
          <w:b/>
          <w:i/>
          <w:sz w:val="28"/>
          <w:szCs w:val="28"/>
        </w:rPr>
      </w:pPr>
      <w:r w:rsidRPr="00147F4F">
        <w:rPr>
          <w:rFonts w:ascii="Times New Roman" w:hAnsi="Times New Roman" w:cs="Times New Roman"/>
          <w:b/>
          <w:i/>
          <w:sz w:val="28"/>
          <w:szCs w:val="28"/>
        </w:rPr>
        <w:t>«Левая и правая стороны» (Пиаже, 1997).</w:t>
      </w:r>
    </w:p>
    <w:p w:rsidR="008A4634" w:rsidRPr="00147F4F" w:rsidRDefault="008207DD" w:rsidP="008A463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Оцениваемые Б</w:t>
      </w:r>
      <w:r w:rsidR="008A4634" w:rsidRPr="00147F4F">
        <w:rPr>
          <w:rFonts w:ascii="Times New Roman" w:hAnsi="Times New Roman" w:cs="Times New Roman"/>
          <w:i/>
          <w:sz w:val="28"/>
          <w:szCs w:val="28"/>
        </w:rPr>
        <w:t>УД</w:t>
      </w:r>
      <w:r w:rsidR="008A4634" w:rsidRPr="00147F4F">
        <w:rPr>
          <w:rFonts w:ascii="Times New Roman" w:hAnsi="Times New Roman" w:cs="Times New Roman"/>
          <w:sz w:val="28"/>
          <w:szCs w:val="28"/>
        </w:rPr>
        <w:t>: действия, направленные на учет позиции собеседника (партнера)</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Возраст</w:t>
      </w:r>
      <w:r w:rsidRPr="00147F4F">
        <w:rPr>
          <w:rFonts w:ascii="Times New Roman" w:hAnsi="Times New Roman" w:cs="Times New Roman"/>
          <w:sz w:val="28"/>
          <w:szCs w:val="28"/>
        </w:rPr>
        <w:t xml:space="preserve">: </w:t>
      </w:r>
      <w:proofErr w:type="spellStart"/>
      <w:r w:rsidRPr="00147F4F">
        <w:rPr>
          <w:rFonts w:ascii="Times New Roman" w:hAnsi="Times New Roman" w:cs="Times New Roman"/>
          <w:sz w:val="28"/>
          <w:szCs w:val="28"/>
        </w:rPr>
        <w:t>предшкольная</w:t>
      </w:r>
      <w:proofErr w:type="spellEnd"/>
      <w:r w:rsidRPr="00147F4F">
        <w:rPr>
          <w:rFonts w:ascii="Times New Roman" w:hAnsi="Times New Roman" w:cs="Times New Roman"/>
          <w:sz w:val="28"/>
          <w:szCs w:val="28"/>
        </w:rPr>
        <w:t xml:space="preserve"> ступень (6,5 – 7 лет)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Форма (ситуация оценивания)</w:t>
      </w:r>
      <w:r w:rsidRPr="00147F4F">
        <w:rPr>
          <w:rFonts w:ascii="Times New Roman" w:hAnsi="Times New Roman" w:cs="Times New Roman"/>
          <w:sz w:val="28"/>
          <w:szCs w:val="28"/>
        </w:rPr>
        <w:t xml:space="preserve">: индивидуальное обследование ребенка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Метод оценивания</w:t>
      </w:r>
      <w:r w:rsidRPr="00147F4F">
        <w:rPr>
          <w:rFonts w:ascii="Times New Roman" w:hAnsi="Times New Roman" w:cs="Times New Roman"/>
          <w:sz w:val="28"/>
          <w:szCs w:val="28"/>
        </w:rPr>
        <w:t>: беседа</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 xml:space="preserve">Описание задания: </w:t>
      </w:r>
      <w:r w:rsidRPr="00147F4F">
        <w:rPr>
          <w:rFonts w:ascii="Times New Roman" w:hAnsi="Times New Roman" w:cs="Times New Roman"/>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Материал</w:t>
      </w:r>
      <w:r w:rsidRPr="00147F4F">
        <w:rPr>
          <w:rFonts w:ascii="Times New Roman" w:hAnsi="Times New Roman" w:cs="Times New Roman"/>
          <w:sz w:val="28"/>
          <w:szCs w:val="28"/>
        </w:rPr>
        <w:t>: два хорошо знакомых детям (чтобы не привлекать их внимание) предмета, например, монета и карандаш.</w:t>
      </w:r>
    </w:p>
    <w:p w:rsidR="008A4634" w:rsidRDefault="008A4634" w:rsidP="008A4634">
      <w:pPr>
        <w:pStyle w:val="1"/>
        <w:ind w:firstLine="709"/>
        <w:rPr>
          <w:b/>
          <w:i/>
          <w:sz w:val="28"/>
          <w:szCs w:val="28"/>
        </w:rPr>
      </w:pPr>
    </w:p>
    <w:p w:rsidR="008A4634" w:rsidRPr="00147F4F" w:rsidRDefault="008A4634" w:rsidP="008A4634">
      <w:pPr>
        <w:pStyle w:val="1"/>
        <w:ind w:firstLine="709"/>
        <w:jc w:val="center"/>
        <w:rPr>
          <w:b/>
          <w:i/>
          <w:sz w:val="28"/>
          <w:szCs w:val="28"/>
        </w:rPr>
      </w:pPr>
      <w:r w:rsidRPr="00147F4F">
        <w:rPr>
          <w:b/>
          <w:i/>
          <w:sz w:val="28"/>
          <w:szCs w:val="28"/>
        </w:rPr>
        <w:lastRenderedPageBreak/>
        <w:t>Методика «Кто прав?»</w:t>
      </w:r>
    </w:p>
    <w:p w:rsidR="008A4634" w:rsidRPr="00147F4F" w:rsidRDefault="008A4634" w:rsidP="008A4634">
      <w:pPr>
        <w:pStyle w:val="1"/>
        <w:ind w:firstLine="709"/>
        <w:jc w:val="center"/>
        <w:rPr>
          <w:i/>
          <w:sz w:val="28"/>
          <w:szCs w:val="28"/>
        </w:rPr>
      </w:pPr>
      <w:r w:rsidRPr="00147F4F">
        <w:rPr>
          <w:i/>
          <w:sz w:val="28"/>
          <w:szCs w:val="28"/>
        </w:rPr>
        <w:t xml:space="preserve">(модифицированная  методика </w:t>
      </w:r>
      <w:proofErr w:type="spellStart"/>
      <w:r w:rsidRPr="00147F4F">
        <w:rPr>
          <w:i/>
          <w:sz w:val="28"/>
          <w:szCs w:val="28"/>
        </w:rPr>
        <w:t>Цукерман</w:t>
      </w:r>
      <w:proofErr w:type="spellEnd"/>
      <w:r w:rsidRPr="00147F4F">
        <w:rPr>
          <w:i/>
          <w:sz w:val="28"/>
          <w:szCs w:val="28"/>
        </w:rPr>
        <w:t xml:space="preserve"> Г.А. и др.,1992)</w:t>
      </w:r>
    </w:p>
    <w:p w:rsidR="008A4634" w:rsidRPr="00147F4F" w:rsidRDefault="008207DD" w:rsidP="008A463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Оцениваемые Б</w:t>
      </w:r>
      <w:r w:rsidR="008A4634" w:rsidRPr="00147F4F">
        <w:rPr>
          <w:rFonts w:ascii="Times New Roman" w:hAnsi="Times New Roman" w:cs="Times New Roman"/>
          <w:i/>
          <w:sz w:val="28"/>
          <w:szCs w:val="28"/>
        </w:rPr>
        <w:t>УД</w:t>
      </w:r>
      <w:r w:rsidR="008A4634" w:rsidRPr="00147F4F">
        <w:rPr>
          <w:rFonts w:ascii="Times New Roman" w:hAnsi="Times New Roman" w:cs="Times New Roman"/>
          <w:sz w:val="28"/>
          <w:szCs w:val="28"/>
        </w:rPr>
        <w:t>: действия, направленные на учет позиции собеседника (партнера)</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Возраст</w:t>
      </w:r>
      <w:r w:rsidRPr="00147F4F">
        <w:rPr>
          <w:rFonts w:ascii="Times New Roman" w:hAnsi="Times New Roman" w:cs="Times New Roman"/>
          <w:sz w:val="28"/>
          <w:szCs w:val="28"/>
        </w:rPr>
        <w:t xml:space="preserve">: ступень начальной школы (8-10 лет)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Форма (ситуация оценивания)</w:t>
      </w:r>
      <w:r w:rsidRPr="00147F4F">
        <w:rPr>
          <w:rFonts w:ascii="Times New Roman" w:hAnsi="Times New Roman" w:cs="Times New Roman"/>
          <w:sz w:val="28"/>
          <w:szCs w:val="28"/>
        </w:rPr>
        <w:t xml:space="preserve">: индивидуальное обследование ребенка  </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Метод оценивания</w:t>
      </w:r>
      <w:r w:rsidRPr="00147F4F">
        <w:rPr>
          <w:rFonts w:ascii="Times New Roman" w:hAnsi="Times New Roman" w:cs="Times New Roman"/>
          <w:sz w:val="28"/>
          <w:szCs w:val="28"/>
        </w:rPr>
        <w:t>: беседа</w:t>
      </w:r>
    </w:p>
    <w:p w:rsidR="008A4634" w:rsidRPr="00147F4F" w:rsidRDefault="008A4634" w:rsidP="008A4634">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 xml:space="preserve">Описание задания: </w:t>
      </w:r>
      <w:r w:rsidRPr="00147F4F">
        <w:rPr>
          <w:rFonts w:ascii="Times New Roman" w:hAnsi="Times New Roman" w:cs="Times New Roman"/>
          <w:sz w:val="28"/>
          <w:szCs w:val="28"/>
        </w:rPr>
        <w:t xml:space="preserve">ребенку, сидящему перед ведущим обследование взрослым, дается по очереди текст трех заданий и задаются вопросы. </w:t>
      </w:r>
    </w:p>
    <w:p w:rsidR="00E2344A" w:rsidRPr="00583562" w:rsidRDefault="008A4634" w:rsidP="00583562">
      <w:pPr>
        <w:spacing w:after="0" w:line="240" w:lineRule="auto"/>
        <w:ind w:firstLine="709"/>
        <w:jc w:val="both"/>
        <w:rPr>
          <w:rFonts w:ascii="Times New Roman" w:hAnsi="Times New Roman" w:cs="Times New Roman"/>
          <w:sz w:val="28"/>
          <w:szCs w:val="28"/>
        </w:rPr>
      </w:pPr>
      <w:r w:rsidRPr="00147F4F">
        <w:rPr>
          <w:rFonts w:ascii="Times New Roman" w:hAnsi="Times New Roman" w:cs="Times New Roman"/>
          <w:i/>
          <w:sz w:val="28"/>
          <w:szCs w:val="28"/>
        </w:rPr>
        <w:t>Материал</w:t>
      </w:r>
      <w:r w:rsidRPr="00147F4F">
        <w:rPr>
          <w:rFonts w:ascii="Times New Roman" w:hAnsi="Times New Roman" w:cs="Times New Roman"/>
          <w:sz w:val="28"/>
          <w:szCs w:val="28"/>
        </w:rPr>
        <w:t>: три  карточки с текстом заданий.</w:t>
      </w:r>
    </w:p>
    <w:sectPr w:rsidR="00E2344A" w:rsidRPr="00583562" w:rsidSect="00197C4E">
      <w:pgSz w:w="11906" w:h="16838"/>
      <w:pgMar w:top="1134" w:right="1134" w:bottom="1134" w:left="1134"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E5" w:rsidRDefault="00DE08E5" w:rsidP="00B034A9">
      <w:pPr>
        <w:spacing w:after="0" w:line="240" w:lineRule="auto"/>
      </w:pPr>
      <w:r>
        <w:separator/>
      </w:r>
    </w:p>
  </w:endnote>
  <w:endnote w:type="continuationSeparator" w:id="0">
    <w:p w:rsidR="00DE08E5" w:rsidRDefault="00DE08E5" w:rsidP="00B0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46468"/>
      <w:docPartObj>
        <w:docPartGallery w:val="Page Numbers (Bottom of Page)"/>
        <w:docPartUnique/>
      </w:docPartObj>
    </w:sdtPr>
    <w:sdtEndPr/>
    <w:sdtContent>
      <w:p w:rsidR="00A01488" w:rsidRDefault="00A01488">
        <w:pPr>
          <w:pStyle w:val="ac"/>
          <w:jc w:val="center"/>
        </w:pPr>
        <w:r>
          <w:fldChar w:fldCharType="begin"/>
        </w:r>
        <w:r>
          <w:instrText>PAGE   \* MERGEFORMAT</w:instrText>
        </w:r>
        <w:r>
          <w:fldChar w:fldCharType="separate"/>
        </w:r>
        <w:r w:rsidR="00901326">
          <w:rPr>
            <w:noProof/>
          </w:rPr>
          <w:t>2</w:t>
        </w:r>
        <w:r>
          <w:fldChar w:fldCharType="end"/>
        </w:r>
      </w:p>
    </w:sdtContent>
  </w:sdt>
  <w:p w:rsidR="00A01488" w:rsidRDefault="00A014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E5" w:rsidRDefault="00DE08E5" w:rsidP="00B034A9">
      <w:pPr>
        <w:spacing w:after="0" w:line="240" w:lineRule="auto"/>
      </w:pPr>
      <w:r>
        <w:separator/>
      </w:r>
    </w:p>
  </w:footnote>
  <w:footnote w:type="continuationSeparator" w:id="0">
    <w:p w:rsidR="00DE08E5" w:rsidRDefault="00DE08E5" w:rsidP="00B03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344"/>
    <w:multiLevelType w:val="multilevel"/>
    <w:tmpl w:val="1F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F6BF1"/>
    <w:multiLevelType w:val="hybridMultilevel"/>
    <w:tmpl w:val="9F226B3C"/>
    <w:lvl w:ilvl="0" w:tplc="A56254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C7FCB"/>
    <w:multiLevelType w:val="multilevel"/>
    <w:tmpl w:val="A5541A4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D60AD"/>
    <w:multiLevelType w:val="hybridMultilevel"/>
    <w:tmpl w:val="4AC26088"/>
    <w:lvl w:ilvl="0" w:tplc="8288378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C2B01"/>
    <w:multiLevelType w:val="hybridMultilevel"/>
    <w:tmpl w:val="0A06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74D46"/>
    <w:multiLevelType w:val="multilevel"/>
    <w:tmpl w:val="7DC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60C40"/>
    <w:multiLevelType w:val="multilevel"/>
    <w:tmpl w:val="5D3882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E0D6A"/>
    <w:multiLevelType w:val="hybridMultilevel"/>
    <w:tmpl w:val="84F08162"/>
    <w:lvl w:ilvl="0" w:tplc="D0749152">
      <w:start w:val="6"/>
      <w:numFmt w:val="bullet"/>
      <w:lvlText w:val=""/>
      <w:lvlJc w:val="left"/>
      <w:pPr>
        <w:tabs>
          <w:tab w:val="num" w:pos="1335"/>
        </w:tabs>
        <w:ind w:left="1335" w:hanging="795"/>
      </w:pPr>
      <w:rPr>
        <w:rFonts w:ascii="Symbol" w:eastAsia="Times New Roman" w:hAnsi="Symbol" w:cs="Times New Roman"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8">
    <w:nsid w:val="2F131B3C"/>
    <w:multiLevelType w:val="hybridMultilevel"/>
    <w:tmpl w:val="05A881B0"/>
    <w:lvl w:ilvl="0" w:tplc="57582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1B2881"/>
    <w:multiLevelType w:val="hybridMultilevel"/>
    <w:tmpl w:val="DCFA1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C3F17"/>
    <w:multiLevelType w:val="hybridMultilevel"/>
    <w:tmpl w:val="4170C3DA"/>
    <w:lvl w:ilvl="0" w:tplc="3CBEC642">
      <w:start w:val="1"/>
      <w:numFmt w:val="bullet"/>
      <w:lvlText w:val=""/>
      <w:lvlJc w:val="left"/>
      <w:pPr>
        <w:tabs>
          <w:tab w:val="num" w:pos="720"/>
        </w:tabs>
        <w:ind w:left="720" w:hanging="360"/>
      </w:pPr>
      <w:rPr>
        <w:rFonts w:ascii="Wingdings 2" w:hAnsi="Wingdings 2" w:hint="default"/>
      </w:rPr>
    </w:lvl>
    <w:lvl w:ilvl="1" w:tplc="54B89906" w:tentative="1">
      <w:start w:val="1"/>
      <w:numFmt w:val="bullet"/>
      <w:lvlText w:val=""/>
      <w:lvlJc w:val="left"/>
      <w:pPr>
        <w:tabs>
          <w:tab w:val="num" w:pos="1440"/>
        </w:tabs>
        <w:ind w:left="1440" w:hanging="360"/>
      </w:pPr>
      <w:rPr>
        <w:rFonts w:ascii="Wingdings 2" w:hAnsi="Wingdings 2" w:hint="default"/>
      </w:rPr>
    </w:lvl>
    <w:lvl w:ilvl="2" w:tplc="254C583C" w:tentative="1">
      <w:start w:val="1"/>
      <w:numFmt w:val="bullet"/>
      <w:lvlText w:val=""/>
      <w:lvlJc w:val="left"/>
      <w:pPr>
        <w:tabs>
          <w:tab w:val="num" w:pos="2160"/>
        </w:tabs>
        <w:ind w:left="2160" w:hanging="360"/>
      </w:pPr>
      <w:rPr>
        <w:rFonts w:ascii="Wingdings 2" w:hAnsi="Wingdings 2" w:hint="default"/>
      </w:rPr>
    </w:lvl>
    <w:lvl w:ilvl="3" w:tplc="88FCABDA" w:tentative="1">
      <w:start w:val="1"/>
      <w:numFmt w:val="bullet"/>
      <w:lvlText w:val=""/>
      <w:lvlJc w:val="left"/>
      <w:pPr>
        <w:tabs>
          <w:tab w:val="num" w:pos="2880"/>
        </w:tabs>
        <w:ind w:left="2880" w:hanging="360"/>
      </w:pPr>
      <w:rPr>
        <w:rFonts w:ascii="Wingdings 2" w:hAnsi="Wingdings 2" w:hint="default"/>
      </w:rPr>
    </w:lvl>
    <w:lvl w:ilvl="4" w:tplc="404E6CF8" w:tentative="1">
      <w:start w:val="1"/>
      <w:numFmt w:val="bullet"/>
      <w:lvlText w:val=""/>
      <w:lvlJc w:val="left"/>
      <w:pPr>
        <w:tabs>
          <w:tab w:val="num" w:pos="3600"/>
        </w:tabs>
        <w:ind w:left="3600" w:hanging="360"/>
      </w:pPr>
      <w:rPr>
        <w:rFonts w:ascii="Wingdings 2" w:hAnsi="Wingdings 2" w:hint="default"/>
      </w:rPr>
    </w:lvl>
    <w:lvl w:ilvl="5" w:tplc="DB386F34" w:tentative="1">
      <w:start w:val="1"/>
      <w:numFmt w:val="bullet"/>
      <w:lvlText w:val=""/>
      <w:lvlJc w:val="left"/>
      <w:pPr>
        <w:tabs>
          <w:tab w:val="num" w:pos="4320"/>
        </w:tabs>
        <w:ind w:left="4320" w:hanging="360"/>
      </w:pPr>
      <w:rPr>
        <w:rFonts w:ascii="Wingdings 2" w:hAnsi="Wingdings 2" w:hint="default"/>
      </w:rPr>
    </w:lvl>
    <w:lvl w:ilvl="6" w:tplc="A5A41028" w:tentative="1">
      <w:start w:val="1"/>
      <w:numFmt w:val="bullet"/>
      <w:lvlText w:val=""/>
      <w:lvlJc w:val="left"/>
      <w:pPr>
        <w:tabs>
          <w:tab w:val="num" w:pos="5040"/>
        </w:tabs>
        <w:ind w:left="5040" w:hanging="360"/>
      </w:pPr>
      <w:rPr>
        <w:rFonts w:ascii="Wingdings 2" w:hAnsi="Wingdings 2" w:hint="default"/>
      </w:rPr>
    </w:lvl>
    <w:lvl w:ilvl="7" w:tplc="2FD2E030" w:tentative="1">
      <w:start w:val="1"/>
      <w:numFmt w:val="bullet"/>
      <w:lvlText w:val=""/>
      <w:lvlJc w:val="left"/>
      <w:pPr>
        <w:tabs>
          <w:tab w:val="num" w:pos="5760"/>
        </w:tabs>
        <w:ind w:left="5760" w:hanging="360"/>
      </w:pPr>
      <w:rPr>
        <w:rFonts w:ascii="Wingdings 2" w:hAnsi="Wingdings 2" w:hint="default"/>
      </w:rPr>
    </w:lvl>
    <w:lvl w:ilvl="8" w:tplc="43A8E606" w:tentative="1">
      <w:start w:val="1"/>
      <w:numFmt w:val="bullet"/>
      <w:lvlText w:val=""/>
      <w:lvlJc w:val="left"/>
      <w:pPr>
        <w:tabs>
          <w:tab w:val="num" w:pos="6480"/>
        </w:tabs>
        <w:ind w:left="6480" w:hanging="360"/>
      </w:pPr>
      <w:rPr>
        <w:rFonts w:ascii="Wingdings 2" w:hAnsi="Wingdings 2" w:hint="default"/>
      </w:rPr>
    </w:lvl>
  </w:abstractNum>
  <w:abstractNum w:abstractNumId="11">
    <w:nsid w:val="4A347E0A"/>
    <w:multiLevelType w:val="hybridMultilevel"/>
    <w:tmpl w:val="4E048694"/>
    <w:lvl w:ilvl="0" w:tplc="8288378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D04767"/>
    <w:multiLevelType w:val="multilevel"/>
    <w:tmpl w:val="1C4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64DB0"/>
    <w:multiLevelType w:val="hybridMultilevel"/>
    <w:tmpl w:val="22E0612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35CB0"/>
    <w:multiLevelType w:val="hybridMultilevel"/>
    <w:tmpl w:val="1534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E8512B4"/>
    <w:multiLevelType w:val="hybridMultilevel"/>
    <w:tmpl w:val="4B569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EC17592"/>
    <w:multiLevelType w:val="multilevel"/>
    <w:tmpl w:val="7780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4"/>
  </w:num>
  <w:num w:numId="4">
    <w:abstractNumId w:val="14"/>
  </w:num>
  <w:num w:numId="5">
    <w:abstractNumId w:val="2"/>
  </w:num>
  <w:num w:numId="6">
    <w:abstractNumId w:val="12"/>
  </w:num>
  <w:num w:numId="7">
    <w:abstractNumId w:val="0"/>
  </w:num>
  <w:num w:numId="8">
    <w:abstractNumId w:val="5"/>
  </w:num>
  <w:num w:numId="9">
    <w:abstractNumId w:val="16"/>
  </w:num>
  <w:num w:numId="10">
    <w:abstractNumId w:val="1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7"/>
  </w:num>
  <w:num w:numId="15">
    <w:abstractNumId w:val="7"/>
  </w:num>
  <w:num w:numId="16">
    <w:abstractNumId w:val="11"/>
  </w:num>
  <w:num w:numId="17">
    <w:abstractNumId w:val="3"/>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94"/>
    <w:rsid w:val="0001617F"/>
    <w:rsid w:val="00062AC5"/>
    <w:rsid w:val="00085BE9"/>
    <w:rsid w:val="000B6836"/>
    <w:rsid w:val="000C6EBA"/>
    <w:rsid w:val="000E0143"/>
    <w:rsid w:val="00126EBD"/>
    <w:rsid w:val="00132C7B"/>
    <w:rsid w:val="00136972"/>
    <w:rsid w:val="00160C65"/>
    <w:rsid w:val="001637EC"/>
    <w:rsid w:val="00163FC1"/>
    <w:rsid w:val="001653DD"/>
    <w:rsid w:val="00175B91"/>
    <w:rsid w:val="0018495A"/>
    <w:rsid w:val="00190721"/>
    <w:rsid w:val="00197C4E"/>
    <w:rsid w:val="001A4A03"/>
    <w:rsid w:val="001D3B5F"/>
    <w:rsid w:val="001E5B63"/>
    <w:rsid w:val="001F5D77"/>
    <w:rsid w:val="00202784"/>
    <w:rsid w:val="002112B5"/>
    <w:rsid w:val="00213359"/>
    <w:rsid w:val="00213FD6"/>
    <w:rsid w:val="002143BE"/>
    <w:rsid w:val="002153E6"/>
    <w:rsid w:val="002376C7"/>
    <w:rsid w:val="002458B0"/>
    <w:rsid w:val="00281C2D"/>
    <w:rsid w:val="0028626A"/>
    <w:rsid w:val="002A542A"/>
    <w:rsid w:val="002B3BAC"/>
    <w:rsid w:val="002F6C0C"/>
    <w:rsid w:val="00306272"/>
    <w:rsid w:val="00306CDB"/>
    <w:rsid w:val="00321B9D"/>
    <w:rsid w:val="00380677"/>
    <w:rsid w:val="00380ED1"/>
    <w:rsid w:val="00385D55"/>
    <w:rsid w:val="003947FF"/>
    <w:rsid w:val="003B12CC"/>
    <w:rsid w:val="003B421C"/>
    <w:rsid w:val="003F350C"/>
    <w:rsid w:val="003F4F2A"/>
    <w:rsid w:val="00423DBD"/>
    <w:rsid w:val="00426636"/>
    <w:rsid w:val="00471D48"/>
    <w:rsid w:val="004974D0"/>
    <w:rsid w:val="004A1296"/>
    <w:rsid w:val="004B1EB2"/>
    <w:rsid w:val="004B1FA1"/>
    <w:rsid w:val="004E39B0"/>
    <w:rsid w:val="004E763B"/>
    <w:rsid w:val="0052751A"/>
    <w:rsid w:val="00537155"/>
    <w:rsid w:val="00577077"/>
    <w:rsid w:val="00583562"/>
    <w:rsid w:val="00584CB4"/>
    <w:rsid w:val="005D0554"/>
    <w:rsid w:val="005D33A9"/>
    <w:rsid w:val="00602370"/>
    <w:rsid w:val="0062024F"/>
    <w:rsid w:val="00625856"/>
    <w:rsid w:val="00625F26"/>
    <w:rsid w:val="006348B7"/>
    <w:rsid w:val="006407AF"/>
    <w:rsid w:val="006713D2"/>
    <w:rsid w:val="00673F04"/>
    <w:rsid w:val="00686332"/>
    <w:rsid w:val="006925AD"/>
    <w:rsid w:val="006A5DF6"/>
    <w:rsid w:val="006E7E06"/>
    <w:rsid w:val="006F166B"/>
    <w:rsid w:val="00715DBE"/>
    <w:rsid w:val="00722550"/>
    <w:rsid w:val="0073194B"/>
    <w:rsid w:val="007326E0"/>
    <w:rsid w:val="00740BFD"/>
    <w:rsid w:val="00745F08"/>
    <w:rsid w:val="0076168F"/>
    <w:rsid w:val="0076204D"/>
    <w:rsid w:val="00777C75"/>
    <w:rsid w:val="00780B97"/>
    <w:rsid w:val="007845E2"/>
    <w:rsid w:val="007A00D3"/>
    <w:rsid w:val="007A4726"/>
    <w:rsid w:val="007B5691"/>
    <w:rsid w:val="007C3A60"/>
    <w:rsid w:val="007F2414"/>
    <w:rsid w:val="008207DD"/>
    <w:rsid w:val="00820EA3"/>
    <w:rsid w:val="0082345F"/>
    <w:rsid w:val="00853DC0"/>
    <w:rsid w:val="008A2C36"/>
    <w:rsid w:val="008A4634"/>
    <w:rsid w:val="008E0DC4"/>
    <w:rsid w:val="008F0512"/>
    <w:rsid w:val="00901326"/>
    <w:rsid w:val="00903385"/>
    <w:rsid w:val="00920FF0"/>
    <w:rsid w:val="00927EFA"/>
    <w:rsid w:val="009313BA"/>
    <w:rsid w:val="00935556"/>
    <w:rsid w:val="0094398E"/>
    <w:rsid w:val="00952E98"/>
    <w:rsid w:val="0096429A"/>
    <w:rsid w:val="00971CD6"/>
    <w:rsid w:val="00977FB1"/>
    <w:rsid w:val="009A1AA8"/>
    <w:rsid w:val="009A4804"/>
    <w:rsid w:val="009D3BBB"/>
    <w:rsid w:val="009D68CB"/>
    <w:rsid w:val="00A01488"/>
    <w:rsid w:val="00A132ED"/>
    <w:rsid w:val="00A14A8B"/>
    <w:rsid w:val="00A224AE"/>
    <w:rsid w:val="00A23E95"/>
    <w:rsid w:val="00A3557A"/>
    <w:rsid w:val="00A35D13"/>
    <w:rsid w:val="00A4328C"/>
    <w:rsid w:val="00A463F2"/>
    <w:rsid w:val="00A7647E"/>
    <w:rsid w:val="00A85DD9"/>
    <w:rsid w:val="00A9717D"/>
    <w:rsid w:val="00AB76D5"/>
    <w:rsid w:val="00AC52E4"/>
    <w:rsid w:val="00AC5752"/>
    <w:rsid w:val="00B034A9"/>
    <w:rsid w:val="00B0710F"/>
    <w:rsid w:val="00B13E2E"/>
    <w:rsid w:val="00B313A0"/>
    <w:rsid w:val="00B34F8D"/>
    <w:rsid w:val="00B46435"/>
    <w:rsid w:val="00B56011"/>
    <w:rsid w:val="00B6516E"/>
    <w:rsid w:val="00BB6F16"/>
    <w:rsid w:val="00BD5478"/>
    <w:rsid w:val="00BE56D2"/>
    <w:rsid w:val="00BE5B12"/>
    <w:rsid w:val="00BF5C71"/>
    <w:rsid w:val="00C04E2B"/>
    <w:rsid w:val="00C124A8"/>
    <w:rsid w:val="00C42D96"/>
    <w:rsid w:val="00C7789C"/>
    <w:rsid w:val="00C82D3F"/>
    <w:rsid w:val="00C94D3E"/>
    <w:rsid w:val="00CA2B68"/>
    <w:rsid w:val="00CA6242"/>
    <w:rsid w:val="00CB0402"/>
    <w:rsid w:val="00CB765B"/>
    <w:rsid w:val="00CC58DE"/>
    <w:rsid w:val="00CC6C3F"/>
    <w:rsid w:val="00CD4F41"/>
    <w:rsid w:val="00CE4094"/>
    <w:rsid w:val="00D02879"/>
    <w:rsid w:val="00D47025"/>
    <w:rsid w:val="00D56D6C"/>
    <w:rsid w:val="00D67490"/>
    <w:rsid w:val="00DA33DE"/>
    <w:rsid w:val="00DC3965"/>
    <w:rsid w:val="00DC4E3D"/>
    <w:rsid w:val="00DD6C3E"/>
    <w:rsid w:val="00DE08E5"/>
    <w:rsid w:val="00DE5937"/>
    <w:rsid w:val="00E2344A"/>
    <w:rsid w:val="00E317E8"/>
    <w:rsid w:val="00E354AD"/>
    <w:rsid w:val="00E501DA"/>
    <w:rsid w:val="00E6686D"/>
    <w:rsid w:val="00E71763"/>
    <w:rsid w:val="00E7512B"/>
    <w:rsid w:val="00E86906"/>
    <w:rsid w:val="00E8768B"/>
    <w:rsid w:val="00E927AC"/>
    <w:rsid w:val="00EB3D21"/>
    <w:rsid w:val="00ED62CB"/>
    <w:rsid w:val="00EE5DE2"/>
    <w:rsid w:val="00F24B93"/>
    <w:rsid w:val="00F435EF"/>
    <w:rsid w:val="00F46DD1"/>
    <w:rsid w:val="00F52A75"/>
    <w:rsid w:val="00F619F8"/>
    <w:rsid w:val="00F642BC"/>
    <w:rsid w:val="00F657EE"/>
    <w:rsid w:val="00F9129A"/>
    <w:rsid w:val="00FA60F7"/>
    <w:rsid w:val="00FA6781"/>
    <w:rsid w:val="00FC644E"/>
    <w:rsid w:val="00FE659F"/>
    <w:rsid w:val="00FF5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094"/>
    <w:pPr>
      <w:ind w:left="720"/>
      <w:contextualSpacing/>
    </w:pPr>
  </w:style>
  <w:style w:type="table" w:styleId="a4">
    <w:name w:val="Table Grid"/>
    <w:basedOn w:val="a1"/>
    <w:uiPriority w:val="59"/>
    <w:rsid w:val="001907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1F5D7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A4634"/>
    <w:rPr>
      <w:i/>
      <w:iCs/>
    </w:rPr>
  </w:style>
  <w:style w:type="paragraph" w:customStyle="1" w:styleId="1">
    <w:name w:val="Обычный1"/>
    <w:rsid w:val="008A4634"/>
    <w:pPr>
      <w:widowControl w:val="0"/>
      <w:spacing w:after="0" w:line="240" w:lineRule="auto"/>
      <w:jc w:val="both"/>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FA67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781"/>
    <w:rPr>
      <w:rFonts w:ascii="Tahoma" w:hAnsi="Tahoma" w:cs="Tahoma"/>
      <w:sz w:val="16"/>
      <w:szCs w:val="16"/>
    </w:rPr>
  </w:style>
  <w:style w:type="character" w:customStyle="1" w:styleId="Bodytext">
    <w:name w:val="Body text_"/>
    <w:link w:val="63"/>
    <w:rsid w:val="00132C7B"/>
    <w:rPr>
      <w:rFonts w:ascii="Times New Roman" w:eastAsia="Times New Roman" w:hAnsi="Times New Roman" w:cs="Times New Roman"/>
      <w:sz w:val="27"/>
      <w:szCs w:val="27"/>
      <w:shd w:val="clear" w:color="auto" w:fill="FFFFFF"/>
    </w:rPr>
  </w:style>
  <w:style w:type="paragraph" w:customStyle="1" w:styleId="63">
    <w:name w:val="Основной текст63"/>
    <w:basedOn w:val="a"/>
    <w:link w:val="Bodytext"/>
    <w:rsid w:val="00132C7B"/>
    <w:pPr>
      <w:shd w:val="clear" w:color="auto" w:fill="FFFFFF"/>
      <w:spacing w:after="0" w:line="480" w:lineRule="exact"/>
      <w:jc w:val="both"/>
    </w:pPr>
    <w:rPr>
      <w:rFonts w:ascii="Times New Roman" w:eastAsia="Times New Roman" w:hAnsi="Times New Roman" w:cs="Times New Roman"/>
      <w:sz w:val="27"/>
      <w:szCs w:val="27"/>
    </w:rPr>
  </w:style>
  <w:style w:type="table" w:customStyle="1" w:styleId="10">
    <w:name w:val="Сетка таблицы1"/>
    <w:basedOn w:val="a1"/>
    <w:next w:val="a4"/>
    <w:uiPriority w:val="59"/>
    <w:rsid w:val="00A46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A46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F657EE"/>
    <w:rPr>
      <w:color w:val="0000FF" w:themeColor="hyperlink"/>
      <w:u w:val="single"/>
    </w:rPr>
  </w:style>
  <w:style w:type="paragraph" w:styleId="aa">
    <w:name w:val="header"/>
    <w:basedOn w:val="a"/>
    <w:link w:val="ab"/>
    <w:uiPriority w:val="99"/>
    <w:unhideWhenUsed/>
    <w:rsid w:val="00B034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34A9"/>
  </w:style>
  <w:style w:type="paragraph" w:styleId="ac">
    <w:name w:val="footer"/>
    <w:basedOn w:val="a"/>
    <w:link w:val="ad"/>
    <w:uiPriority w:val="99"/>
    <w:unhideWhenUsed/>
    <w:rsid w:val="00B034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34A9"/>
  </w:style>
  <w:style w:type="paragraph" w:customStyle="1" w:styleId="c19">
    <w:name w:val="c19"/>
    <w:basedOn w:val="a"/>
    <w:rsid w:val="009D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094"/>
    <w:pPr>
      <w:ind w:left="720"/>
      <w:contextualSpacing/>
    </w:pPr>
  </w:style>
  <w:style w:type="table" w:styleId="a4">
    <w:name w:val="Table Grid"/>
    <w:basedOn w:val="a1"/>
    <w:uiPriority w:val="59"/>
    <w:rsid w:val="001907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1F5D7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A4634"/>
    <w:rPr>
      <w:i/>
      <w:iCs/>
    </w:rPr>
  </w:style>
  <w:style w:type="paragraph" w:customStyle="1" w:styleId="1">
    <w:name w:val="Обычный1"/>
    <w:rsid w:val="008A4634"/>
    <w:pPr>
      <w:widowControl w:val="0"/>
      <w:spacing w:after="0" w:line="240" w:lineRule="auto"/>
      <w:jc w:val="both"/>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FA67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781"/>
    <w:rPr>
      <w:rFonts w:ascii="Tahoma" w:hAnsi="Tahoma" w:cs="Tahoma"/>
      <w:sz w:val="16"/>
      <w:szCs w:val="16"/>
    </w:rPr>
  </w:style>
  <w:style w:type="character" w:customStyle="1" w:styleId="Bodytext">
    <w:name w:val="Body text_"/>
    <w:link w:val="63"/>
    <w:rsid w:val="00132C7B"/>
    <w:rPr>
      <w:rFonts w:ascii="Times New Roman" w:eastAsia="Times New Roman" w:hAnsi="Times New Roman" w:cs="Times New Roman"/>
      <w:sz w:val="27"/>
      <w:szCs w:val="27"/>
      <w:shd w:val="clear" w:color="auto" w:fill="FFFFFF"/>
    </w:rPr>
  </w:style>
  <w:style w:type="paragraph" w:customStyle="1" w:styleId="63">
    <w:name w:val="Основной текст63"/>
    <w:basedOn w:val="a"/>
    <w:link w:val="Bodytext"/>
    <w:rsid w:val="00132C7B"/>
    <w:pPr>
      <w:shd w:val="clear" w:color="auto" w:fill="FFFFFF"/>
      <w:spacing w:after="0" w:line="480" w:lineRule="exact"/>
      <w:jc w:val="both"/>
    </w:pPr>
    <w:rPr>
      <w:rFonts w:ascii="Times New Roman" w:eastAsia="Times New Roman" w:hAnsi="Times New Roman" w:cs="Times New Roman"/>
      <w:sz w:val="27"/>
      <w:szCs w:val="27"/>
    </w:rPr>
  </w:style>
  <w:style w:type="table" w:customStyle="1" w:styleId="10">
    <w:name w:val="Сетка таблицы1"/>
    <w:basedOn w:val="a1"/>
    <w:next w:val="a4"/>
    <w:uiPriority w:val="59"/>
    <w:rsid w:val="00A46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A46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F657EE"/>
    <w:rPr>
      <w:color w:val="0000FF" w:themeColor="hyperlink"/>
      <w:u w:val="single"/>
    </w:rPr>
  </w:style>
  <w:style w:type="paragraph" w:styleId="aa">
    <w:name w:val="header"/>
    <w:basedOn w:val="a"/>
    <w:link w:val="ab"/>
    <w:uiPriority w:val="99"/>
    <w:unhideWhenUsed/>
    <w:rsid w:val="00B034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34A9"/>
  </w:style>
  <w:style w:type="paragraph" w:styleId="ac">
    <w:name w:val="footer"/>
    <w:basedOn w:val="a"/>
    <w:link w:val="ad"/>
    <w:uiPriority w:val="99"/>
    <w:unhideWhenUsed/>
    <w:rsid w:val="00B034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34A9"/>
  </w:style>
  <w:style w:type="paragraph" w:customStyle="1" w:styleId="c19">
    <w:name w:val="c19"/>
    <w:basedOn w:val="a"/>
    <w:rsid w:val="009D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239">
      <w:bodyDiv w:val="1"/>
      <w:marLeft w:val="0"/>
      <w:marRight w:val="0"/>
      <w:marTop w:val="0"/>
      <w:marBottom w:val="0"/>
      <w:divBdr>
        <w:top w:val="none" w:sz="0" w:space="0" w:color="auto"/>
        <w:left w:val="none" w:sz="0" w:space="0" w:color="auto"/>
        <w:bottom w:val="none" w:sz="0" w:space="0" w:color="auto"/>
        <w:right w:val="none" w:sz="0" w:space="0" w:color="auto"/>
      </w:divBdr>
    </w:div>
    <w:div w:id="160394500">
      <w:bodyDiv w:val="1"/>
      <w:marLeft w:val="0"/>
      <w:marRight w:val="0"/>
      <w:marTop w:val="0"/>
      <w:marBottom w:val="0"/>
      <w:divBdr>
        <w:top w:val="none" w:sz="0" w:space="0" w:color="auto"/>
        <w:left w:val="none" w:sz="0" w:space="0" w:color="auto"/>
        <w:bottom w:val="none" w:sz="0" w:space="0" w:color="auto"/>
        <w:right w:val="none" w:sz="0" w:space="0" w:color="auto"/>
      </w:divBdr>
    </w:div>
    <w:div w:id="171799147">
      <w:bodyDiv w:val="1"/>
      <w:marLeft w:val="0"/>
      <w:marRight w:val="0"/>
      <w:marTop w:val="0"/>
      <w:marBottom w:val="0"/>
      <w:divBdr>
        <w:top w:val="none" w:sz="0" w:space="0" w:color="auto"/>
        <w:left w:val="none" w:sz="0" w:space="0" w:color="auto"/>
        <w:bottom w:val="none" w:sz="0" w:space="0" w:color="auto"/>
        <w:right w:val="none" w:sz="0" w:space="0" w:color="auto"/>
      </w:divBdr>
    </w:div>
    <w:div w:id="240604825">
      <w:bodyDiv w:val="1"/>
      <w:marLeft w:val="0"/>
      <w:marRight w:val="0"/>
      <w:marTop w:val="0"/>
      <w:marBottom w:val="0"/>
      <w:divBdr>
        <w:top w:val="none" w:sz="0" w:space="0" w:color="auto"/>
        <w:left w:val="none" w:sz="0" w:space="0" w:color="auto"/>
        <w:bottom w:val="none" w:sz="0" w:space="0" w:color="auto"/>
        <w:right w:val="none" w:sz="0" w:space="0" w:color="auto"/>
      </w:divBdr>
    </w:div>
    <w:div w:id="313609363">
      <w:bodyDiv w:val="1"/>
      <w:marLeft w:val="0"/>
      <w:marRight w:val="0"/>
      <w:marTop w:val="0"/>
      <w:marBottom w:val="0"/>
      <w:divBdr>
        <w:top w:val="none" w:sz="0" w:space="0" w:color="auto"/>
        <w:left w:val="none" w:sz="0" w:space="0" w:color="auto"/>
        <w:bottom w:val="none" w:sz="0" w:space="0" w:color="auto"/>
        <w:right w:val="none" w:sz="0" w:space="0" w:color="auto"/>
      </w:divBdr>
    </w:div>
    <w:div w:id="421224048">
      <w:bodyDiv w:val="1"/>
      <w:marLeft w:val="0"/>
      <w:marRight w:val="0"/>
      <w:marTop w:val="0"/>
      <w:marBottom w:val="0"/>
      <w:divBdr>
        <w:top w:val="none" w:sz="0" w:space="0" w:color="auto"/>
        <w:left w:val="none" w:sz="0" w:space="0" w:color="auto"/>
        <w:bottom w:val="none" w:sz="0" w:space="0" w:color="auto"/>
        <w:right w:val="none" w:sz="0" w:space="0" w:color="auto"/>
      </w:divBdr>
    </w:div>
    <w:div w:id="430324946">
      <w:bodyDiv w:val="1"/>
      <w:marLeft w:val="0"/>
      <w:marRight w:val="0"/>
      <w:marTop w:val="0"/>
      <w:marBottom w:val="0"/>
      <w:divBdr>
        <w:top w:val="none" w:sz="0" w:space="0" w:color="auto"/>
        <w:left w:val="none" w:sz="0" w:space="0" w:color="auto"/>
        <w:bottom w:val="none" w:sz="0" w:space="0" w:color="auto"/>
        <w:right w:val="none" w:sz="0" w:space="0" w:color="auto"/>
      </w:divBdr>
    </w:div>
    <w:div w:id="44665639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
    <w:div w:id="562376462">
      <w:bodyDiv w:val="1"/>
      <w:marLeft w:val="0"/>
      <w:marRight w:val="0"/>
      <w:marTop w:val="0"/>
      <w:marBottom w:val="0"/>
      <w:divBdr>
        <w:top w:val="none" w:sz="0" w:space="0" w:color="auto"/>
        <w:left w:val="none" w:sz="0" w:space="0" w:color="auto"/>
        <w:bottom w:val="none" w:sz="0" w:space="0" w:color="auto"/>
        <w:right w:val="none" w:sz="0" w:space="0" w:color="auto"/>
      </w:divBdr>
    </w:div>
    <w:div w:id="619848565">
      <w:bodyDiv w:val="1"/>
      <w:marLeft w:val="0"/>
      <w:marRight w:val="0"/>
      <w:marTop w:val="0"/>
      <w:marBottom w:val="0"/>
      <w:divBdr>
        <w:top w:val="none" w:sz="0" w:space="0" w:color="auto"/>
        <w:left w:val="none" w:sz="0" w:space="0" w:color="auto"/>
        <w:bottom w:val="none" w:sz="0" w:space="0" w:color="auto"/>
        <w:right w:val="none" w:sz="0" w:space="0" w:color="auto"/>
      </w:divBdr>
    </w:div>
    <w:div w:id="654840863">
      <w:bodyDiv w:val="1"/>
      <w:marLeft w:val="0"/>
      <w:marRight w:val="0"/>
      <w:marTop w:val="0"/>
      <w:marBottom w:val="0"/>
      <w:divBdr>
        <w:top w:val="none" w:sz="0" w:space="0" w:color="auto"/>
        <w:left w:val="none" w:sz="0" w:space="0" w:color="auto"/>
        <w:bottom w:val="none" w:sz="0" w:space="0" w:color="auto"/>
        <w:right w:val="none" w:sz="0" w:space="0" w:color="auto"/>
      </w:divBdr>
    </w:div>
    <w:div w:id="708722269">
      <w:bodyDiv w:val="1"/>
      <w:marLeft w:val="0"/>
      <w:marRight w:val="0"/>
      <w:marTop w:val="0"/>
      <w:marBottom w:val="0"/>
      <w:divBdr>
        <w:top w:val="none" w:sz="0" w:space="0" w:color="auto"/>
        <w:left w:val="none" w:sz="0" w:space="0" w:color="auto"/>
        <w:bottom w:val="none" w:sz="0" w:space="0" w:color="auto"/>
        <w:right w:val="none" w:sz="0" w:space="0" w:color="auto"/>
      </w:divBdr>
    </w:div>
    <w:div w:id="740295556">
      <w:bodyDiv w:val="1"/>
      <w:marLeft w:val="0"/>
      <w:marRight w:val="0"/>
      <w:marTop w:val="0"/>
      <w:marBottom w:val="0"/>
      <w:divBdr>
        <w:top w:val="none" w:sz="0" w:space="0" w:color="auto"/>
        <w:left w:val="none" w:sz="0" w:space="0" w:color="auto"/>
        <w:bottom w:val="none" w:sz="0" w:space="0" w:color="auto"/>
        <w:right w:val="none" w:sz="0" w:space="0" w:color="auto"/>
      </w:divBdr>
    </w:div>
    <w:div w:id="927538869">
      <w:bodyDiv w:val="1"/>
      <w:marLeft w:val="0"/>
      <w:marRight w:val="0"/>
      <w:marTop w:val="0"/>
      <w:marBottom w:val="0"/>
      <w:divBdr>
        <w:top w:val="none" w:sz="0" w:space="0" w:color="auto"/>
        <w:left w:val="none" w:sz="0" w:space="0" w:color="auto"/>
        <w:bottom w:val="none" w:sz="0" w:space="0" w:color="auto"/>
        <w:right w:val="none" w:sz="0" w:space="0" w:color="auto"/>
      </w:divBdr>
    </w:div>
    <w:div w:id="931622961">
      <w:bodyDiv w:val="1"/>
      <w:marLeft w:val="0"/>
      <w:marRight w:val="0"/>
      <w:marTop w:val="0"/>
      <w:marBottom w:val="0"/>
      <w:divBdr>
        <w:top w:val="none" w:sz="0" w:space="0" w:color="auto"/>
        <w:left w:val="none" w:sz="0" w:space="0" w:color="auto"/>
        <w:bottom w:val="none" w:sz="0" w:space="0" w:color="auto"/>
        <w:right w:val="none" w:sz="0" w:space="0" w:color="auto"/>
      </w:divBdr>
    </w:div>
    <w:div w:id="1150171372">
      <w:bodyDiv w:val="1"/>
      <w:marLeft w:val="0"/>
      <w:marRight w:val="0"/>
      <w:marTop w:val="0"/>
      <w:marBottom w:val="0"/>
      <w:divBdr>
        <w:top w:val="none" w:sz="0" w:space="0" w:color="auto"/>
        <w:left w:val="none" w:sz="0" w:space="0" w:color="auto"/>
        <w:bottom w:val="none" w:sz="0" w:space="0" w:color="auto"/>
        <w:right w:val="none" w:sz="0" w:space="0" w:color="auto"/>
      </w:divBdr>
    </w:div>
    <w:div w:id="1196427782">
      <w:bodyDiv w:val="1"/>
      <w:marLeft w:val="0"/>
      <w:marRight w:val="0"/>
      <w:marTop w:val="0"/>
      <w:marBottom w:val="0"/>
      <w:divBdr>
        <w:top w:val="none" w:sz="0" w:space="0" w:color="auto"/>
        <w:left w:val="none" w:sz="0" w:space="0" w:color="auto"/>
        <w:bottom w:val="none" w:sz="0" w:space="0" w:color="auto"/>
        <w:right w:val="none" w:sz="0" w:space="0" w:color="auto"/>
      </w:divBdr>
    </w:div>
    <w:div w:id="1199589628">
      <w:bodyDiv w:val="1"/>
      <w:marLeft w:val="0"/>
      <w:marRight w:val="0"/>
      <w:marTop w:val="0"/>
      <w:marBottom w:val="0"/>
      <w:divBdr>
        <w:top w:val="none" w:sz="0" w:space="0" w:color="auto"/>
        <w:left w:val="none" w:sz="0" w:space="0" w:color="auto"/>
        <w:bottom w:val="none" w:sz="0" w:space="0" w:color="auto"/>
        <w:right w:val="none" w:sz="0" w:space="0" w:color="auto"/>
      </w:divBdr>
    </w:div>
    <w:div w:id="1239024217">
      <w:bodyDiv w:val="1"/>
      <w:marLeft w:val="0"/>
      <w:marRight w:val="0"/>
      <w:marTop w:val="0"/>
      <w:marBottom w:val="0"/>
      <w:divBdr>
        <w:top w:val="none" w:sz="0" w:space="0" w:color="auto"/>
        <w:left w:val="none" w:sz="0" w:space="0" w:color="auto"/>
        <w:bottom w:val="none" w:sz="0" w:space="0" w:color="auto"/>
        <w:right w:val="none" w:sz="0" w:space="0" w:color="auto"/>
      </w:divBdr>
    </w:div>
    <w:div w:id="1378747079">
      <w:bodyDiv w:val="1"/>
      <w:marLeft w:val="0"/>
      <w:marRight w:val="0"/>
      <w:marTop w:val="0"/>
      <w:marBottom w:val="0"/>
      <w:divBdr>
        <w:top w:val="none" w:sz="0" w:space="0" w:color="auto"/>
        <w:left w:val="none" w:sz="0" w:space="0" w:color="auto"/>
        <w:bottom w:val="none" w:sz="0" w:space="0" w:color="auto"/>
        <w:right w:val="none" w:sz="0" w:space="0" w:color="auto"/>
      </w:divBdr>
    </w:div>
    <w:div w:id="1628273496">
      <w:bodyDiv w:val="1"/>
      <w:marLeft w:val="0"/>
      <w:marRight w:val="0"/>
      <w:marTop w:val="0"/>
      <w:marBottom w:val="0"/>
      <w:divBdr>
        <w:top w:val="none" w:sz="0" w:space="0" w:color="auto"/>
        <w:left w:val="none" w:sz="0" w:space="0" w:color="auto"/>
        <w:bottom w:val="none" w:sz="0" w:space="0" w:color="auto"/>
        <w:right w:val="none" w:sz="0" w:space="0" w:color="auto"/>
      </w:divBdr>
    </w:div>
    <w:div w:id="1845121812">
      <w:bodyDiv w:val="1"/>
      <w:marLeft w:val="0"/>
      <w:marRight w:val="0"/>
      <w:marTop w:val="0"/>
      <w:marBottom w:val="0"/>
      <w:divBdr>
        <w:top w:val="none" w:sz="0" w:space="0" w:color="auto"/>
        <w:left w:val="none" w:sz="0" w:space="0" w:color="auto"/>
        <w:bottom w:val="none" w:sz="0" w:space="0" w:color="auto"/>
        <w:right w:val="none" w:sz="0" w:space="0" w:color="auto"/>
      </w:divBdr>
    </w:div>
    <w:div w:id="1946305511">
      <w:bodyDiv w:val="1"/>
      <w:marLeft w:val="0"/>
      <w:marRight w:val="0"/>
      <w:marTop w:val="0"/>
      <w:marBottom w:val="0"/>
      <w:divBdr>
        <w:top w:val="none" w:sz="0" w:space="0" w:color="auto"/>
        <w:left w:val="none" w:sz="0" w:space="0" w:color="auto"/>
        <w:bottom w:val="none" w:sz="0" w:space="0" w:color="auto"/>
        <w:right w:val="none" w:sz="0" w:space="0" w:color="auto"/>
      </w:divBdr>
    </w:div>
    <w:div w:id="2008170329">
      <w:bodyDiv w:val="1"/>
      <w:marLeft w:val="0"/>
      <w:marRight w:val="0"/>
      <w:marTop w:val="0"/>
      <w:marBottom w:val="0"/>
      <w:divBdr>
        <w:top w:val="none" w:sz="0" w:space="0" w:color="auto"/>
        <w:left w:val="none" w:sz="0" w:space="0" w:color="auto"/>
        <w:bottom w:val="none" w:sz="0" w:space="0" w:color="auto"/>
        <w:right w:val="none" w:sz="0" w:space="0" w:color="auto"/>
      </w:divBdr>
    </w:div>
    <w:div w:id="2010985054">
      <w:bodyDiv w:val="1"/>
      <w:marLeft w:val="0"/>
      <w:marRight w:val="0"/>
      <w:marTop w:val="0"/>
      <w:marBottom w:val="0"/>
      <w:divBdr>
        <w:top w:val="none" w:sz="0" w:space="0" w:color="auto"/>
        <w:left w:val="none" w:sz="0" w:space="0" w:color="auto"/>
        <w:bottom w:val="none" w:sz="0" w:space="0" w:color="auto"/>
        <w:right w:val="none" w:sz="0" w:space="0" w:color="auto"/>
      </w:divBdr>
    </w:div>
    <w:div w:id="21163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puti-formirovaniya-kommunikativnyh-umeniy-i-navykov-u-mladshih-shkolnikov-s-narusheniem-intellek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psylist.net/praktiku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smetod.ru/files/dokumenty/Primernaya-adaptirovannaya-osnovnaya-obshheobrazovatelnaya-programma-obrazovaniya-obuchayushhihsya-s-umstvennoj-otstalostyu-intellektualnymi-narusheniyami.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ru-RU" sz="1400"/>
              <a:t>Сформированность коммуникативных БУД (начало учебного года)</a:t>
            </a:r>
          </a:p>
        </c:rich>
      </c:tx>
      <c:layout>
        <c:manualLayout>
          <c:xMode val="edge"/>
          <c:yMode val="edge"/>
          <c:x val="4.2668079951544521E-2"/>
          <c:y val="4.5490454377613447E-2"/>
        </c:manualLayout>
      </c:layout>
      <c:overlay val="0"/>
    </c:title>
    <c:autoTitleDeleted val="0"/>
    <c:plotArea>
      <c:layout>
        <c:manualLayout>
          <c:layoutTarget val="inner"/>
          <c:xMode val="edge"/>
          <c:yMode val="edge"/>
          <c:x val="0.41002334830845533"/>
          <c:y val="0.12379976139346219"/>
          <c:w val="0.40119140782248847"/>
          <c:h val="0.87620023860653784"/>
        </c:manualLayout>
      </c:layout>
      <c:pieChart>
        <c:varyColors val="1"/>
        <c:ser>
          <c:idx val="0"/>
          <c:order val="0"/>
          <c:tx>
            <c:strRef>
              <c:f>Лист1!$B$1</c:f>
              <c:strCache>
                <c:ptCount val="1"/>
                <c:pt idx="0">
                  <c:v>Сформированность коммуникативных БУД</c:v>
                </c:pt>
              </c:strCache>
            </c:strRef>
          </c:tx>
          <c:spPr>
            <a:solidFill>
              <a:schemeClr val="tx2">
                <a:lumMod val="60000"/>
                <a:lumOff val="40000"/>
              </a:schemeClr>
            </a:solidFill>
            <a:ln>
              <a:solidFill>
                <a:schemeClr val="tx1">
                  <a:lumMod val="50000"/>
                  <a:lumOff val="50000"/>
                </a:schemeClr>
              </a:solidFill>
            </a:ln>
          </c:spPr>
          <c:explosion val="85"/>
          <c:dPt>
            <c:idx val="0"/>
            <c:bubble3D val="0"/>
            <c:explosion val="0"/>
            <c:spPr>
              <a:pattFill prst="pct60">
                <a:fgClr>
                  <a:schemeClr val="tx2">
                    <a:lumMod val="60000"/>
                    <a:lumOff val="40000"/>
                  </a:schemeClr>
                </a:fgClr>
                <a:bgClr>
                  <a:schemeClr val="bg1"/>
                </a:bgClr>
              </a:pattFill>
              <a:ln>
                <a:solidFill>
                  <a:schemeClr val="tx1">
                    <a:lumMod val="50000"/>
                    <a:lumOff val="50000"/>
                  </a:schemeClr>
                </a:solidFill>
              </a:ln>
            </c:spPr>
          </c:dPt>
          <c:dPt>
            <c:idx val="1"/>
            <c:bubble3D val="0"/>
            <c:explosion val="0"/>
            <c:spPr>
              <a:pattFill prst="diagBrick">
                <a:fgClr>
                  <a:srgbClr val="00B050"/>
                </a:fgClr>
                <a:bgClr>
                  <a:schemeClr val="bg1"/>
                </a:bgClr>
              </a:pattFill>
              <a:ln>
                <a:solidFill>
                  <a:schemeClr val="tx1">
                    <a:lumMod val="50000"/>
                    <a:lumOff val="50000"/>
                  </a:schemeClr>
                </a:solidFill>
              </a:ln>
            </c:spPr>
          </c:dPt>
          <c:dPt>
            <c:idx val="2"/>
            <c:bubble3D val="0"/>
            <c:explosion val="0"/>
            <c:spPr>
              <a:solidFill>
                <a:srgbClr val="FF3300"/>
              </a:solidFill>
              <a:ln>
                <a:solidFill>
                  <a:schemeClr val="tx1">
                    <a:lumMod val="50000"/>
                    <a:lumOff val="50000"/>
                  </a:schemeClr>
                </a:solidFill>
              </a:ln>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5</c:v>
                </c:pt>
                <c:pt idx="1">
                  <c:v>2</c:v>
                </c:pt>
                <c:pt idx="2">
                  <c:v>0</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69498922114705808"/>
          <c:y val="0.31049101910772731"/>
          <c:w val="0.30341970092114356"/>
          <c:h val="0.30807954561235468"/>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itchFamily="18" charset="0"/>
                <a:cs typeface="Times New Roman" pitchFamily="18" charset="0"/>
              </a:defRPr>
            </a:pPr>
            <a:r>
              <a:rPr lang="ru-RU" sz="1400"/>
              <a:t>Сформированность коммуникативных БУД (конец учебного года)</a:t>
            </a:r>
          </a:p>
        </c:rich>
      </c:tx>
      <c:layout>
        <c:manualLayout>
          <c:xMode val="edge"/>
          <c:yMode val="edge"/>
          <c:x val="0.13241163872920794"/>
          <c:y val="5.563006442376521E-2"/>
        </c:manualLayout>
      </c:layout>
      <c:overlay val="0"/>
    </c:title>
    <c:autoTitleDeleted val="0"/>
    <c:plotArea>
      <c:layout>
        <c:manualLayout>
          <c:layoutTarget val="inner"/>
          <c:xMode val="edge"/>
          <c:yMode val="edge"/>
          <c:x val="0.41002334830845533"/>
          <c:y val="0.12379976139346219"/>
          <c:w val="0.40119140782248847"/>
          <c:h val="0.87620023860653784"/>
        </c:manualLayout>
      </c:layout>
      <c:pieChart>
        <c:varyColors val="1"/>
        <c:ser>
          <c:idx val="0"/>
          <c:order val="0"/>
          <c:tx>
            <c:strRef>
              <c:f>Лист1!$B$1</c:f>
              <c:strCache>
                <c:ptCount val="1"/>
                <c:pt idx="0">
                  <c:v>Сформированность коммуникативных БУД</c:v>
                </c:pt>
              </c:strCache>
            </c:strRef>
          </c:tx>
          <c:spPr>
            <a:solidFill>
              <a:schemeClr val="tx2">
                <a:lumMod val="60000"/>
                <a:lumOff val="40000"/>
              </a:schemeClr>
            </a:solidFill>
          </c:spPr>
          <c:explosion val="85"/>
          <c:dPt>
            <c:idx val="0"/>
            <c:bubble3D val="0"/>
            <c:explosion val="0"/>
            <c:spPr>
              <a:pattFill prst="pct60">
                <a:fgClr>
                  <a:srgbClr val="1F497D">
                    <a:lumMod val="60000"/>
                    <a:lumOff val="40000"/>
                  </a:srgbClr>
                </a:fgClr>
                <a:bgClr>
                  <a:sysClr val="window" lastClr="FFFFFF"/>
                </a:bgClr>
              </a:pattFill>
            </c:spPr>
          </c:dPt>
          <c:dPt>
            <c:idx val="1"/>
            <c:bubble3D val="0"/>
            <c:explosion val="0"/>
            <c:spPr>
              <a:pattFill prst="diagBrick">
                <a:fgClr>
                  <a:srgbClr val="00B050"/>
                </a:fgClr>
                <a:bgClr>
                  <a:sysClr val="window" lastClr="FFFFFF"/>
                </a:bgClr>
              </a:pattFill>
            </c:spPr>
          </c:dPt>
          <c:dPt>
            <c:idx val="2"/>
            <c:bubble3D val="0"/>
            <c:explosion val="0"/>
            <c:spPr>
              <a:pattFill prst="lgCheck">
                <a:fgClr>
                  <a:srgbClr val="FF3300"/>
                </a:fgClr>
                <a:bgClr>
                  <a:sysClr val="window" lastClr="FFFFFF"/>
                </a:bgClr>
              </a:patt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1</c:v>
                </c:pt>
                <c:pt idx="1">
                  <c:v>5</c:v>
                </c:pt>
                <c:pt idx="2">
                  <c:v>1</c:v>
                </c:pt>
              </c:numCache>
            </c:numRef>
          </c:val>
        </c:ser>
        <c:dLbls>
          <c:showLegendKey val="0"/>
          <c:showVal val="0"/>
          <c:showCatName val="0"/>
          <c:showSerName val="0"/>
          <c:showPercent val="1"/>
          <c:showBubbleSize val="0"/>
          <c:showLeaderLines val="0"/>
        </c:dLbls>
        <c:firstSliceAng val="0"/>
      </c:pieChart>
      <c:spPr>
        <a:noFill/>
        <a:ln w="25400">
          <a:noFill/>
        </a:ln>
      </c:spPr>
    </c:plotArea>
    <c:legend>
      <c:legendPos val="t"/>
      <c:layout>
        <c:manualLayout>
          <c:xMode val="edge"/>
          <c:yMode val="edge"/>
          <c:x val="0.69498922114705808"/>
          <c:y val="0.31049101910772731"/>
          <c:w val="0.30341970092114356"/>
          <c:h val="0.30807954561235468"/>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E198-ACF5-495F-B25B-53AB27D7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7656</Words>
  <Characters>43644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98</cp:revision>
  <cp:lastPrinted>2023-03-07T07:26:00Z</cp:lastPrinted>
  <dcterms:created xsi:type="dcterms:W3CDTF">2021-03-26T17:40:00Z</dcterms:created>
  <dcterms:modified xsi:type="dcterms:W3CDTF">2023-11-10T09:06:00Z</dcterms:modified>
</cp:coreProperties>
</file>