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ABD" w:rsidRPr="008F3065" w:rsidRDefault="004F3ABD" w:rsidP="004F3ABD">
      <w:pPr>
        <w:rPr>
          <w:b/>
        </w:rPr>
      </w:pPr>
      <w:bookmarkStart w:id="0" w:name="_GoBack"/>
      <w:bookmarkEnd w:id="0"/>
    </w:p>
    <w:p w:rsidR="004F3ABD" w:rsidRPr="008F3065" w:rsidRDefault="004F3ABD" w:rsidP="00744AB2">
      <w:pPr>
        <w:spacing w:line="360" w:lineRule="auto"/>
        <w:ind w:left="-567" w:right="283" w:firstLine="567"/>
        <w:rPr>
          <w:rFonts w:ascii="Times New Roman" w:hAnsi="Times New Roman" w:cs="Times New Roman"/>
          <w:b/>
          <w:sz w:val="28"/>
          <w:szCs w:val="28"/>
        </w:rPr>
      </w:pPr>
      <w:r w:rsidRPr="008F3065">
        <w:rPr>
          <w:rFonts w:ascii="Times New Roman" w:hAnsi="Times New Roman" w:cs="Times New Roman"/>
          <w:b/>
          <w:sz w:val="28"/>
          <w:szCs w:val="28"/>
        </w:rPr>
        <w:t xml:space="preserve"> Особенности развития художественно-образного мышл</w:t>
      </w:r>
      <w:r w:rsidR="00A31C98" w:rsidRPr="008F3065">
        <w:rPr>
          <w:rFonts w:ascii="Times New Roman" w:hAnsi="Times New Roman" w:cs="Times New Roman"/>
          <w:b/>
          <w:sz w:val="28"/>
          <w:szCs w:val="28"/>
        </w:rPr>
        <w:t>ения у детей.</w:t>
      </w:r>
    </w:p>
    <w:p w:rsidR="004F3ABD" w:rsidRPr="00A53EB5" w:rsidRDefault="004F3ABD" w:rsidP="00744AB2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53EB5">
        <w:rPr>
          <w:rFonts w:ascii="Times New Roman" w:hAnsi="Times New Roman" w:cs="Times New Roman"/>
          <w:sz w:val="28"/>
          <w:szCs w:val="28"/>
        </w:rPr>
        <w:t>Введение.</w:t>
      </w:r>
    </w:p>
    <w:p w:rsidR="00A31C98" w:rsidRPr="00A53EB5" w:rsidRDefault="00A31C98" w:rsidP="00744AB2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53EB5">
        <w:rPr>
          <w:rFonts w:ascii="Times New Roman" w:hAnsi="Times New Roman" w:cs="Times New Roman"/>
          <w:sz w:val="28"/>
          <w:szCs w:val="28"/>
        </w:rPr>
        <w:t>Художественно-образное мышление как понятие имеет два компо</w:t>
      </w:r>
      <w:r w:rsidRPr="00A53EB5">
        <w:rPr>
          <w:rFonts w:ascii="Times New Roman" w:hAnsi="Times New Roman" w:cs="Times New Roman"/>
          <w:sz w:val="28"/>
          <w:szCs w:val="28"/>
        </w:rPr>
        <w:softHyphen/>
        <w:t>нента. «Художественное» — отражающее специфику восприятия, владение формами воплощения, анализом средств и приемов, необходимых для раскрытия образа, и «образное» — как природная способность сознания к обобщению и выражению субъективного отношения к тем или иным предметам или явлениям окружающей действительности</w:t>
      </w:r>
    </w:p>
    <w:p w:rsidR="004F3ABD" w:rsidRPr="00A53EB5" w:rsidRDefault="004F3ABD" w:rsidP="00744AB2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53EB5">
        <w:rPr>
          <w:rFonts w:ascii="Times New Roman" w:hAnsi="Times New Roman" w:cs="Times New Roman"/>
          <w:sz w:val="28"/>
          <w:szCs w:val="28"/>
        </w:rPr>
        <w:t xml:space="preserve">Глава 1: </w:t>
      </w:r>
    </w:p>
    <w:p w:rsidR="004F3ABD" w:rsidRDefault="00A31C98" w:rsidP="00744AB2">
      <w:pPr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53EB5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4F3ABD" w:rsidRPr="00A53EB5">
        <w:rPr>
          <w:rFonts w:ascii="Times New Roman" w:hAnsi="Times New Roman" w:cs="Times New Roman"/>
          <w:sz w:val="28"/>
          <w:szCs w:val="28"/>
        </w:rPr>
        <w:t xml:space="preserve"> детства совершается переход от наглядно-действенного мышле</w:t>
      </w:r>
      <w:r w:rsidRPr="00A53EB5">
        <w:rPr>
          <w:rFonts w:ascii="Times New Roman" w:hAnsi="Times New Roman" w:cs="Times New Roman"/>
          <w:sz w:val="28"/>
          <w:szCs w:val="28"/>
        </w:rPr>
        <w:t xml:space="preserve">ния </w:t>
      </w:r>
      <w:r w:rsidR="00A53EB5">
        <w:rPr>
          <w:rFonts w:ascii="Times New Roman" w:hAnsi="Times New Roman" w:cs="Times New Roman"/>
          <w:sz w:val="28"/>
          <w:szCs w:val="28"/>
        </w:rPr>
        <w:t xml:space="preserve"> к наглядно-образному</w:t>
      </w:r>
      <w:r w:rsidR="004F3ABD" w:rsidRPr="00A53EB5">
        <w:rPr>
          <w:rFonts w:ascii="Times New Roman" w:hAnsi="Times New Roman" w:cs="Times New Roman"/>
          <w:sz w:val="28"/>
          <w:szCs w:val="28"/>
        </w:rPr>
        <w:t>.</w:t>
      </w:r>
    </w:p>
    <w:p w:rsidR="0071429B" w:rsidRPr="0071429B" w:rsidRDefault="0071429B" w:rsidP="00744AB2">
      <w:pPr>
        <w:pStyle w:val="paragraph"/>
        <w:spacing w:before="0" w:beforeAutospacing="0" w:after="0" w:afterAutospacing="0" w:line="360" w:lineRule="auto"/>
        <w:ind w:left="-567" w:firstLine="567"/>
        <w:textAlignment w:val="baseline"/>
        <w:rPr>
          <w:sz w:val="28"/>
          <w:szCs w:val="28"/>
        </w:rPr>
      </w:pPr>
      <w:r w:rsidRPr="0071429B">
        <w:rPr>
          <w:rStyle w:val="normaltextrun"/>
          <w:sz w:val="28"/>
          <w:szCs w:val="28"/>
        </w:rPr>
        <w:t>Первый этап.</w:t>
      </w:r>
      <w:r w:rsidRPr="0071429B">
        <w:rPr>
          <w:rStyle w:val="eop"/>
          <w:sz w:val="28"/>
          <w:szCs w:val="28"/>
        </w:rPr>
        <w:t>​</w:t>
      </w:r>
    </w:p>
    <w:p w:rsidR="0071429B" w:rsidRPr="0071429B" w:rsidRDefault="0071429B" w:rsidP="00744AB2">
      <w:pPr>
        <w:pStyle w:val="paragraph"/>
        <w:spacing w:before="0" w:beforeAutospacing="0" w:after="0" w:afterAutospacing="0" w:line="360" w:lineRule="auto"/>
        <w:ind w:left="-567" w:firstLine="567"/>
        <w:textAlignment w:val="baseline"/>
        <w:rPr>
          <w:sz w:val="28"/>
          <w:szCs w:val="28"/>
        </w:rPr>
      </w:pPr>
      <w:r w:rsidRPr="0071429B">
        <w:rPr>
          <w:rStyle w:val="normaltextrun"/>
          <w:color w:val="000000"/>
          <w:sz w:val="28"/>
          <w:szCs w:val="28"/>
        </w:rPr>
        <w:t> С одной стороны познакомить ребёнка с основными принципами предмета композиции, с другой стороны развить в нём</w:t>
      </w:r>
      <w:r>
        <w:rPr>
          <w:rStyle w:val="normaltextrun"/>
          <w:color w:val="000000"/>
          <w:sz w:val="28"/>
          <w:szCs w:val="28"/>
        </w:rPr>
        <w:t> </w:t>
      </w:r>
      <w:r w:rsidRPr="0071429B">
        <w:rPr>
          <w:rStyle w:val="normaltextrun"/>
          <w:color w:val="000000"/>
          <w:sz w:val="28"/>
          <w:szCs w:val="28"/>
        </w:rPr>
        <w:t>неку</w:t>
      </w:r>
      <w:r>
        <w:rPr>
          <w:rStyle w:val="normaltextrun"/>
          <w:color w:val="000000"/>
          <w:sz w:val="28"/>
          <w:szCs w:val="28"/>
        </w:rPr>
        <w:t>ю</w:t>
      </w:r>
      <w:r w:rsidRPr="0071429B">
        <w:rPr>
          <w:rStyle w:val="normaltextrun"/>
          <w:color w:val="000000"/>
          <w:sz w:val="28"/>
          <w:szCs w:val="28"/>
        </w:rPr>
        <w:t> раскрепощённость в творческом процессе, научить его свободно выплёскивать на лист бумаги свои эмоции и чувства. </w:t>
      </w:r>
      <w:r w:rsidRPr="0071429B">
        <w:rPr>
          <w:rStyle w:val="eop"/>
          <w:sz w:val="28"/>
          <w:szCs w:val="28"/>
        </w:rPr>
        <w:t>​</w:t>
      </w:r>
    </w:p>
    <w:p w:rsidR="0071429B" w:rsidRPr="00A53EB5" w:rsidRDefault="0071429B" w:rsidP="00744AB2">
      <w:pPr>
        <w:pStyle w:val="paragraph"/>
        <w:spacing w:before="0" w:beforeAutospacing="0" w:after="0" w:afterAutospacing="0" w:line="360" w:lineRule="auto"/>
        <w:ind w:left="-567" w:firstLine="567"/>
        <w:textAlignment w:val="baseline"/>
        <w:rPr>
          <w:sz w:val="28"/>
          <w:szCs w:val="28"/>
        </w:rPr>
      </w:pPr>
      <w:r w:rsidRPr="0071429B">
        <w:rPr>
          <w:rStyle w:val="normaltextrun"/>
          <w:color w:val="000000"/>
          <w:sz w:val="28"/>
          <w:szCs w:val="28"/>
        </w:rPr>
        <w:t>На первом этапе ребёнок должен освоить основные законы композиции. Такие понятия, как симметрия, асимметрия, ритм и его разновидности, линия, пятно, законы композиционного центра, колорит и т.д.</w:t>
      </w:r>
    </w:p>
    <w:p w:rsidR="004F3ABD" w:rsidRPr="00A53EB5" w:rsidRDefault="004F3ABD" w:rsidP="00744AB2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53EB5">
        <w:rPr>
          <w:rFonts w:ascii="Times New Roman" w:hAnsi="Times New Roman" w:cs="Times New Roman"/>
          <w:sz w:val="28"/>
          <w:szCs w:val="28"/>
        </w:rPr>
        <w:t>Специальные исследования  показали, что опыт, накопленный ребёнком при решении наглядно-действенных задач (сформированность механизмов ориентировки в условиях задачи и активизация речевых форм общения), может оказывать решающее влияние на переход к наглядно-образному и словесному мышлению. Иначе говоря, для развития мышления ребёнка важны организация внимания, сформированность речи и т.п.</w:t>
      </w:r>
    </w:p>
    <w:p w:rsidR="004F3ABD" w:rsidRPr="00A53EB5" w:rsidRDefault="004F3ABD" w:rsidP="00744AB2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53EB5">
        <w:rPr>
          <w:rFonts w:ascii="Times New Roman" w:hAnsi="Times New Roman" w:cs="Times New Roman"/>
          <w:sz w:val="28"/>
          <w:szCs w:val="28"/>
        </w:rPr>
        <w:t xml:space="preserve">Основная особенность наглядно-образного мышления - решение ребенком жизненных задач не только в ходе практических действий с предметами, что </w:t>
      </w:r>
      <w:r w:rsidRPr="00A53EB5">
        <w:rPr>
          <w:rFonts w:ascii="Times New Roman" w:hAnsi="Times New Roman" w:cs="Times New Roman"/>
          <w:sz w:val="28"/>
          <w:szCs w:val="28"/>
        </w:rPr>
        <w:lastRenderedPageBreak/>
        <w:t xml:space="preserve">характерно для наглядно-действенного мышления раннего периода развития, но и в уме с опорой на образы - представления об этих предметах. Успешное осуществление данных мыслительных процедур возможно только в том случае, если ребенок может комбинировать и сочетать в уме разные части предметов и вещей, а кроме того, выделять в них существенные инвариантные признаки, важные для решения различных задач. Уровень сформированности наглядно-образного мышления определяется главным образом развитием зрительного восприятия, кратковременной и долговременной памяти. Примерно к </w:t>
      </w:r>
      <w:r w:rsidR="00A31C98" w:rsidRPr="00A53EB5">
        <w:rPr>
          <w:rFonts w:ascii="Times New Roman" w:hAnsi="Times New Roman" w:cs="Times New Roman"/>
          <w:sz w:val="28"/>
          <w:szCs w:val="28"/>
        </w:rPr>
        <w:t xml:space="preserve">четырехлетнему возрасту у ребенка </w:t>
      </w:r>
      <w:r w:rsidRPr="00A53EB5">
        <w:rPr>
          <w:rFonts w:ascii="Times New Roman" w:hAnsi="Times New Roman" w:cs="Times New Roman"/>
          <w:sz w:val="28"/>
          <w:szCs w:val="28"/>
        </w:rPr>
        <w:t xml:space="preserve"> в целом завершен процесс формирования основных психических функций, что создает необходимую базу для становления и интенсивного развития наглядно-образного мышления ребенка.</w:t>
      </w:r>
    </w:p>
    <w:p w:rsidR="00564D52" w:rsidRPr="004A4E37" w:rsidRDefault="00564D52" w:rsidP="00744AB2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53EB5">
        <w:rPr>
          <w:rFonts w:ascii="Times New Roman" w:hAnsi="Times New Roman" w:cs="Times New Roman"/>
          <w:sz w:val="28"/>
          <w:szCs w:val="28"/>
        </w:rPr>
        <w:t xml:space="preserve">Художественное мышление имеет свои особые формы познания (образ, а не понятие), иные формы передачи своего опыта (проживание, а не изучение) и самое главное, иной объект познания: не реальность, как таковую, а наше к ней отношение. </w:t>
      </w:r>
      <w:r w:rsidRPr="004A4E37">
        <w:rPr>
          <w:rFonts w:ascii="Times New Roman" w:hAnsi="Times New Roman" w:cs="Times New Roman"/>
          <w:sz w:val="28"/>
          <w:szCs w:val="28"/>
        </w:rPr>
        <w:t>Творческие способности</w:t>
      </w:r>
      <w:r w:rsidRPr="00A53EB5">
        <w:rPr>
          <w:rFonts w:ascii="Times New Roman" w:hAnsi="Times New Roman" w:cs="Times New Roman"/>
          <w:sz w:val="28"/>
          <w:szCs w:val="28"/>
        </w:rPr>
        <w:t xml:space="preserve"> выявляются на разных этапах развития р</w:t>
      </w:r>
      <w:r w:rsidR="004A4E37">
        <w:rPr>
          <w:rFonts w:ascii="Times New Roman" w:hAnsi="Times New Roman" w:cs="Times New Roman"/>
          <w:sz w:val="28"/>
          <w:szCs w:val="28"/>
        </w:rPr>
        <w:t xml:space="preserve">ебенка. </w:t>
      </w:r>
      <w:r w:rsidRPr="00A53EB5">
        <w:rPr>
          <w:rFonts w:ascii="Times New Roman" w:hAnsi="Times New Roman" w:cs="Times New Roman"/>
          <w:sz w:val="28"/>
          <w:szCs w:val="28"/>
        </w:rPr>
        <w:t xml:space="preserve">В основе </w:t>
      </w:r>
      <w:r w:rsidR="004A4E37">
        <w:rPr>
          <w:rFonts w:ascii="Times New Roman" w:hAnsi="Times New Roman" w:cs="Times New Roman"/>
          <w:sz w:val="28"/>
          <w:szCs w:val="28"/>
        </w:rPr>
        <w:t>творческой деятельности ребёнка</w:t>
      </w:r>
      <w:r w:rsidRPr="00A53EB5">
        <w:rPr>
          <w:rFonts w:ascii="Times New Roman" w:hAnsi="Times New Roman" w:cs="Times New Roman"/>
          <w:sz w:val="28"/>
          <w:szCs w:val="28"/>
        </w:rPr>
        <w:t xml:space="preserve"> лежит </w:t>
      </w:r>
      <w:r w:rsidRPr="004A4E37">
        <w:rPr>
          <w:rFonts w:ascii="Times New Roman" w:hAnsi="Times New Roman" w:cs="Times New Roman"/>
          <w:sz w:val="28"/>
          <w:szCs w:val="28"/>
        </w:rPr>
        <w:t>именно художественное мышление.</w:t>
      </w:r>
    </w:p>
    <w:p w:rsidR="00564D52" w:rsidRDefault="00564D52" w:rsidP="00744AB2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4A4E37">
        <w:rPr>
          <w:rFonts w:ascii="Times New Roman" w:hAnsi="Times New Roman" w:cs="Times New Roman"/>
          <w:sz w:val="28"/>
          <w:szCs w:val="28"/>
        </w:rPr>
        <w:t>В процессе игры, рисования, конструирования</w:t>
      </w:r>
      <w:r w:rsidRPr="00A53EB5">
        <w:rPr>
          <w:rFonts w:ascii="Times New Roman" w:hAnsi="Times New Roman" w:cs="Times New Roman"/>
          <w:sz w:val="28"/>
          <w:szCs w:val="28"/>
        </w:rPr>
        <w:t xml:space="preserve"> и других видов деятельности происходит развитие знаковой функции сознания ребенка, он начинает овладевать построением особого вида знаков – наглядных пространственных моделей, в которых отображаются связи и отношения вещей, существующие объективно, независимо от действий, желаний и намерений самого ребенка…</w:t>
      </w:r>
    </w:p>
    <w:p w:rsidR="004F3ABD" w:rsidRDefault="004F3ABD" w:rsidP="00744AB2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53EB5">
        <w:rPr>
          <w:rFonts w:ascii="Times New Roman" w:hAnsi="Times New Roman" w:cs="Times New Roman"/>
          <w:sz w:val="28"/>
          <w:szCs w:val="28"/>
        </w:rPr>
        <w:t xml:space="preserve">Развитию образного мышления способствуют игры, конструирование, аппликации, рисование, слушание сказок, драматизация и другие детские продуктивные виды деятельности. </w:t>
      </w:r>
    </w:p>
    <w:p w:rsidR="00744AB2" w:rsidRDefault="00744AB2" w:rsidP="00744AB2">
      <w:pPr>
        <w:pStyle w:val="paragraph"/>
        <w:spacing w:before="0" w:beforeAutospacing="0" w:after="0" w:afterAutospacing="0" w:line="360" w:lineRule="auto"/>
        <w:ind w:firstLine="567"/>
        <w:textAlignment w:val="baseline"/>
        <w:rPr>
          <w:rStyle w:val="normaltextrun"/>
          <w:sz w:val="28"/>
          <w:szCs w:val="28"/>
        </w:rPr>
      </w:pPr>
    </w:p>
    <w:p w:rsidR="008F3065" w:rsidRDefault="008F3065" w:rsidP="00744AB2">
      <w:pPr>
        <w:pStyle w:val="paragraph"/>
        <w:spacing w:before="0" w:beforeAutospacing="0" w:after="0" w:afterAutospacing="0" w:line="360" w:lineRule="auto"/>
        <w:ind w:firstLine="567"/>
        <w:textAlignment w:val="baseline"/>
        <w:rPr>
          <w:rStyle w:val="normaltextrun"/>
          <w:sz w:val="28"/>
          <w:szCs w:val="28"/>
        </w:rPr>
      </w:pPr>
    </w:p>
    <w:p w:rsidR="0071429B" w:rsidRPr="0071429B" w:rsidRDefault="0071429B" w:rsidP="00744AB2">
      <w:pPr>
        <w:pStyle w:val="paragraph"/>
        <w:spacing w:before="0" w:beforeAutospacing="0" w:after="0" w:afterAutospacing="0" w:line="360" w:lineRule="auto"/>
        <w:ind w:firstLine="567"/>
        <w:textAlignment w:val="baseline"/>
        <w:rPr>
          <w:sz w:val="28"/>
          <w:szCs w:val="28"/>
        </w:rPr>
      </w:pPr>
      <w:r w:rsidRPr="0071429B">
        <w:rPr>
          <w:rStyle w:val="normaltextrun"/>
          <w:sz w:val="28"/>
          <w:szCs w:val="28"/>
        </w:rPr>
        <w:lastRenderedPageBreak/>
        <w:t>Второй этап.</w:t>
      </w:r>
      <w:r w:rsidRPr="0071429B">
        <w:rPr>
          <w:rStyle w:val="eop"/>
          <w:sz w:val="28"/>
          <w:szCs w:val="28"/>
        </w:rPr>
        <w:t>​</w:t>
      </w:r>
    </w:p>
    <w:p w:rsidR="00564D52" w:rsidRPr="00564D52" w:rsidRDefault="0071429B" w:rsidP="00744AB2">
      <w:pPr>
        <w:pStyle w:val="paragraph"/>
        <w:spacing w:before="0" w:beforeAutospacing="0" w:after="0" w:afterAutospacing="0" w:line="360" w:lineRule="auto"/>
        <w:ind w:left="-567" w:firstLine="567"/>
        <w:textAlignment w:val="baseline"/>
        <w:rPr>
          <w:color w:val="000000"/>
          <w:sz w:val="28"/>
          <w:szCs w:val="28"/>
        </w:rPr>
      </w:pPr>
      <w:r w:rsidRPr="0071429B">
        <w:rPr>
          <w:rStyle w:val="normaltextrun"/>
          <w:color w:val="000000"/>
          <w:sz w:val="28"/>
          <w:szCs w:val="28"/>
        </w:rPr>
        <w:t>Применение  новых знаний и навыков   в одной работе .  На этом этапе можно дать много творческих и  неординарных     заданий.</w:t>
      </w:r>
    </w:p>
    <w:p w:rsidR="00564D52" w:rsidRPr="00A53EB5" w:rsidRDefault="00564D52" w:rsidP="00744AB2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53EB5">
        <w:rPr>
          <w:rFonts w:ascii="Times New Roman" w:hAnsi="Times New Roman" w:cs="Times New Roman"/>
          <w:sz w:val="28"/>
          <w:szCs w:val="28"/>
        </w:rPr>
        <w:t>Дети делают множество открытий и создают интересный, порой оригинальный продукт в виде рисунка, конструкции, стихотворения и т.п. Новизна открытий и продукта субъективна, это первая важная особенность детского творчества.</w:t>
      </w:r>
    </w:p>
    <w:p w:rsidR="004F3ABD" w:rsidRPr="00A53EB5" w:rsidRDefault="00A31C98" w:rsidP="00744AB2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53EB5">
        <w:rPr>
          <w:rFonts w:ascii="Times New Roman" w:hAnsi="Times New Roman" w:cs="Times New Roman"/>
          <w:sz w:val="28"/>
          <w:szCs w:val="28"/>
        </w:rPr>
        <w:t>На протяжении раннего</w:t>
      </w:r>
      <w:r w:rsidR="004F3ABD" w:rsidRPr="00A53EB5">
        <w:rPr>
          <w:rFonts w:ascii="Times New Roman" w:hAnsi="Times New Roman" w:cs="Times New Roman"/>
          <w:sz w:val="28"/>
          <w:szCs w:val="28"/>
        </w:rPr>
        <w:t xml:space="preserve"> возраста получают развитие и такие формы мыслительной деятельности, как суждение и умозаключение. Нет оснований приравнивать детские суждения и умозаключения к взрослым. Но и говорить об отсутствии у детей логики нельзя. Ребенок пытается объяснить наблюдаемое, но не может сделать верный вы</w:t>
      </w:r>
      <w:r w:rsidR="008B431A" w:rsidRPr="00A53EB5">
        <w:rPr>
          <w:rFonts w:ascii="Times New Roman" w:hAnsi="Times New Roman" w:cs="Times New Roman"/>
          <w:sz w:val="28"/>
          <w:szCs w:val="28"/>
        </w:rPr>
        <w:t>вод из-за ограниченности опыта.</w:t>
      </w:r>
    </w:p>
    <w:p w:rsidR="004F3ABD" w:rsidRPr="00A53EB5" w:rsidRDefault="004F3ABD" w:rsidP="00744AB2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53EB5">
        <w:rPr>
          <w:rFonts w:ascii="Times New Roman" w:hAnsi="Times New Roman" w:cs="Times New Roman"/>
          <w:sz w:val="28"/>
          <w:szCs w:val="28"/>
        </w:rPr>
        <w:t xml:space="preserve">Мышление ребенка связано с его знаниями. </w:t>
      </w:r>
      <w:r w:rsidR="008B431A" w:rsidRPr="00A53EB5">
        <w:rPr>
          <w:rFonts w:ascii="Times New Roman" w:hAnsi="Times New Roman" w:cs="Times New Roman"/>
          <w:sz w:val="28"/>
          <w:szCs w:val="28"/>
        </w:rPr>
        <w:t>В</w:t>
      </w:r>
      <w:r w:rsidRPr="00A53EB5">
        <w:rPr>
          <w:rFonts w:ascii="Times New Roman" w:hAnsi="Times New Roman" w:cs="Times New Roman"/>
          <w:sz w:val="28"/>
          <w:szCs w:val="28"/>
        </w:rPr>
        <w:t xml:space="preserve"> процессе мыслительной деятельности происходит расширение объема и углубление четких, ясных знаний об окружающем мире. Эти стабильные знания составляют ядро познавательной сферы ребенка. Для развития детского мышления очень важно, чтобы наряду с формированием ядра стабильных знаний шел непрерывный рост и неопределенных, неясных знаний, которые являются мощным стимулом умственной активности детей.</w:t>
      </w:r>
    </w:p>
    <w:p w:rsidR="004F3ABD" w:rsidRPr="00A53EB5" w:rsidRDefault="004F3ABD" w:rsidP="00744AB2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53EB5">
        <w:rPr>
          <w:rFonts w:ascii="Times New Roman" w:hAnsi="Times New Roman" w:cs="Times New Roman"/>
          <w:sz w:val="28"/>
          <w:szCs w:val="28"/>
        </w:rPr>
        <w:t>В процессе экспериментирования ребенок получает новую, порой неожиданную для него информацию, что часто ведет к перестройке как самих действий, так и представлений ребенка об объекте. В данной деятельности четко прослеживается момент саморазвития: преобразования объекта раскрывают перед ребенком его новые, более сложные преобразования.</w:t>
      </w:r>
    </w:p>
    <w:p w:rsidR="004F3ABD" w:rsidRDefault="004F3ABD" w:rsidP="00744AB2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53EB5">
        <w:rPr>
          <w:rFonts w:ascii="Times New Roman" w:hAnsi="Times New Roman" w:cs="Times New Roman"/>
          <w:sz w:val="28"/>
          <w:szCs w:val="28"/>
        </w:rPr>
        <w:t xml:space="preserve">Процесс мышления предполагает не только использование уже отработанных схем и готовых способов действия, но и построение новых (конечно, в пределах возможностей самого ребенка). Экспериментирование стимулирует ребенка к поискам новых действий и способствует смелости и </w:t>
      </w:r>
      <w:r w:rsidRPr="00A53EB5">
        <w:rPr>
          <w:rFonts w:ascii="Times New Roman" w:hAnsi="Times New Roman" w:cs="Times New Roman"/>
          <w:sz w:val="28"/>
          <w:szCs w:val="28"/>
        </w:rPr>
        <w:lastRenderedPageBreak/>
        <w:t>гибкости детского мышления. Возможность самостоятельного экспериментирования дает ребенку возможность пробовать разные способы действия, снимая при этом страх ошибиться и скованность детского мышления готовыми схемами.</w:t>
      </w:r>
    </w:p>
    <w:p w:rsidR="00564D52" w:rsidRPr="00744AB2" w:rsidRDefault="00564D52" w:rsidP="00744AB2">
      <w:pPr>
        <w:pStyle w:val="paragraph"/>
        <w:spacing w:before="0" w:beforeAutospacing="0" w:after="0" w:afterAutospacing="0" w:line="360" w:lineRule="auto"/>
        <w:ind w:firstLine="567"/>
        <w:textAlignment w:val="baseline"/>
        <w:rPr>
          <w:sz w:val="28"/>
          <w:szCs w:val="28"/>
        </w:rPr>
      </w:pPr>
      <w:r w:rsidRPr="00744AB2">
        <w:rPr>
          <w:rStyle w:val="normaltextrun"/>
          <w:sz w:val="28"/>
          <w:szCs w:val="28"/>
        </w:rPr>
        <w:t>Третий этап. </w:t>
      </w:r>
      <w:r w:rsidRPr="00744AB2">
        <w:rPr>
          <w:rStyle w:val="eop"/>
          <w:sz w:val="28"/>
          <w:szCs w:val="28"/>
        </w:rPr>
        <w:t>​</w:t>
      </w:r>
    </w:p>
    <w:p w:rsidR="00564D52" w:rsidRPr="00744AB2" w:rsidRDefault="00564D52" w:rsidP="00744AB2">
      <w:pPr>
        <w:pStyle w:val="paragraph"/>
        <w:spacing w:before="0" w:beforeAutospacing="0" w:after="0" w:afterAutospacing="0" w:line="360" w:lineRule="auto"/>
        <w:ind w:firstLine="567"/>
        <w:textAlignment w:val="baseline"/>
        <w:rPr>
          <w:sz w:val="28"/>
          <w:szCs w:val="28"/>
        </w:rPr>
      </w:pPr>
      <w:r w:rsidRPr="00744AB2">
        <w:rPr>
          <w:rStyle w:val="normaltextrun"/>
          <w:sz w:val="28"/>
          <w:szCs w:val="28"/>
        </w:rPr>
        <w:t>Обобщение теоретических и практических  знаний. </w:t>
      </w:r>
    </w:p>
    <w:p w:rsidR="004F3ABD" w:rsidRPr="00A53EB5" w:rsidRDefault="004F3ABD" w:rsidP="00744AB2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53EB5">
        <w:rPr>
          <w:rFonts w:ascii="Times New Roman" w:hAnsi="Times New Roman" w:cs="Times New Roman"/>
          <w:sz w:val="28"/>
          <w:szCs w:val="28"/>
        </w:rPr>
        <w:t>На развитие представлений ребенка особое воздействие оказывает воображение, развиваемое художественным творчеством. Художественное воображение является главным компонентом образного мышления. Воображение имеет универсальную, общечеловеческую ценность, как компонент любой творческой деятельности и творческого отношения к жизни, в чем бы они ни проявлялись. Развитое воображение необходимо человеку, так как лишенный, воображения, он всегда становится в тупик перед новым, не может постичь, его сущности и подходит к нему с шаблонными, привычными представлениями.</w:t>
      </w:r>
    </w:p>
    <w:p w:rsidR="004F3ABD" w:rsidRPr="00A53EB5" w:rsidRDefault="004F3ABD" w:rsidP="00744AB2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53EB5">
        <w:rPr>
          <w:rFonts w:ascii="Times New Roman" w:hAnsi="Times New Roman" w:cs="Times New Roman"/>
          <w:sz w:val="28"/>
          <w:szCs w:val="28"/>
        </w:rPr>
        <w:t>Для взрослого человека начало решения проблемы (ее осознание, поиск подходов) является самым трудным и мучительным, иногда приводящим к отчаянию. Ребенок же, в отличие от взрослого, не испытывает таких трудностей (если, конечно, над ним не довлеют жесткие требования взрослых). Он с легкостью и прежде всего практически начинает ориентировочную, порой даже не совсем осмысленную деятельность, которая, постепенно становясь более целенаправленной, увлекает ребенка поиском и часто приводит к положительным результ</w:t>
      </w:r>
      <w:r w:rsidR="008B431A" w:rsidRPr="00A53EB5">
        <w:rPr>
          <w:rFonts w:ascii="Times New Roman" w:hAnsi="Times New Roman" w:cs="Times New Roman"/>
          <w:sz w:val="28"/>
          <w:szCs w:val="28"/>
        </w:rPr>
        <w:t xml:space="preserve">атам. </w:t>
      </w:r>
      <w:r w:rsidRPr="00A53EB5">
        <w:rPr>
          <w:rFonts w:ascii="Times New Roman" w:hAnsi="Times New Roman" w:cs="Times New Roman"/>
          <w:sz w:val="28"/>
          <w:szCs w:val="28"/>
        </w:rPr>
        <w:t>И даже в музыкальном творчестве ребенка наблюдается одновременно</w:t>
      </w:r>
      <w:r w:rsidR="008B431A" w:rsidRPr="00A53EB5">
        <w:rPr>
          <w:rFonts w:ascii="Times New Roman" w:hAnsi="Times New Roman" w:cs="Times New Roman"/>
          <w:sz w:val="28"/>
          <w:szCs w:val="28"/>
        </w:rPr>
        <w:t xml:space="preserve">сть сочинительства и исполнения. </w:t>
      </w:r>
    </w:p>
    <w:p w:rsidR="008B431A" w:rsidRPr="00A53EB5" w:rsidRDefault="004F3ABD" w:rsidP="00744AB2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53EB5">
        <w:rPr>
          <w:rFonts w:ascii="Times New Roman" w:hAnsi="Times New Roman" w:cs="Times New Roman"/>
          <w:sz w:val="28"/>
          <w:szCs w:val="28"/>
        </w:rPr>
        <w:t>Таким образом, художественное воображение является главным компонентом образного мышления детей на занятиях аппликацией. Художественно - образное развитие необходимо развивать еще в дошкольном возрасте при специально организованном обучении. Личностные результаты отражаются в индивидуальных кач</w:t>
      </w:r>
      <w:r w:rsidR="00A31C98" w:rsidRPr="00A53EB5">
        <w:rPr>
          <w:rFonts w:ascii="Times New Roman" w:hAnsi="Times New Roman" w:cs="Times New Roman"/>
          <w:sz w:val="28"/>
          <w:szCs w:val="28"/>
        </w:rPr>
        <w:t>ественных свойствах детей</w:t>
      </w:r>
      <w:r w:rsidRPr="00A53EB5">
        <w:rPr>
          <w:rFonts w:ascii="Times New Roman" w:hAnsi="Times New Roman" w:cs="Times New Roman"/>
          <w:sz w:val="28"/>
          <w:szCs w:val="28"/>
        </w:rPr>
        <w:t xml:space="preserve">, которые они </w:t>
      </w:r>
      <w:r w:rsidRPr="00A53EB5">
        <w:rPr>
          <w:rFonts w:ascii="Times New Roman" w:hAnsi="Times New Roman" w:cs="Times New Roman"/>
          <w:sz w:val="28"/>
          <w:szCs w:val="28"/>
        </w:rPr>
        <w:lastRenderedPageBreak/>
        <w:t>должны приобрести в процессе освоения учебного занятия, сформированность эстетических чувств, художественно-творческого мышления, наблюдательности и фантазии; умение сотрудничать с товарищами в процессе совместной деятельности, соотносить свою часть работы с общим замыслом.</w:t>
      </w:r>
    </w:p>
    <w:p w:rsidR="00517293" w:rsidRPr="00A53EB5" w:rsidRDefault="00517293" w:rsidP="00744AB2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53EB5">
        <w:rPr>
          <w:rFonts w:ascii="Times New Roman" w:hAnsi="Times New Roman" w:cs="Times New Roman"/>
          <w:sz w:val="28"/>
          <w:szCs w:val="28"/>
        </w:rPr>
        <w:t>Изобразительная деятельность интерес</w:t>
      </w:r>
      <w:r w:rsidR="00564D52">
        <w:rPr>
          <w:rFonts w:ascii="Times New Roman" w:hAnsi="Times New Roman" w:cs="Times New Roman"/>
          <w:sz w:val="28"/>
          <w:szCs w:val="28"/>
        </w:rPr>
        <w:t>на, увлекательна для ребенка</w:t>
      </w:r>
      <w:r w:rsidRPr="00A53EB5">
        <w:rPr>
          <w:rFonts w:ascii="Times New Roman" w:hAnsi="Times New Roman" w:cs="Times New Roman"/>
          <w:sz w:val="28"/>
          <w:szCs w:val="28"/>
        </w:rPr>
        <w:t>, так как он имеет возможность передать свои впечатления об окружающей действительности с помощью карандаша… Для рисования специфична образная форма отражения, что позволяет развивать у ребенка художественно-творческие способности, которые можно применять в разных областях жизни…</w:t>
      </w:r>
    </w:p>
    <w:p w:rsidR="00517293" w:rsidRPr="00A53EB5" w:rsidRDefault="00517293" w:rsidP="00744AB2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53EB5">
        <w:rPr>
          <w:rFonts w:ascii="Times New Roman" w:hAnsi="Times New Roman" w:cs="Times New Roman"/>
          <w:sz w:val="28"/>
          <w:szCs w:val="28"/>
        </w:rPr>
        <w:t>Образное мышление оперирует в основном не словами, а наглядными образами: образы являются для него исходным материалом, оперативной единицей; в них фиксируются также результаты мыслительного процесса.</w:t>
      </w:r>
    </w:p>
    <w:p w:rsidR="00517293" w:rsidRPr="00A53EB5" w:rsidRDefault="00517293" w:rsidP="00744AB2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53EB5">
        <w:rPr>
          <w:rFonts w:ascii="Times New Roman" w:hAnsi="Times New Roman" w:cs="Times New Roman"/>
          <w:sz w:val="28"/>
          <w:szCs w:val="28"/>
        </w:rPr>
        <w:t>Образное мышление формируется в условиях использования разнотипного наглядного материала при решении задач, требующих:</w:t>
      </w:r>
    </w:p>
    <w:p w:rsidR="00517293" w:rsidRPr="00A53EB5" w:rsidRDefault="00517293" w:rsidP="00744AB2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53EB5">
        <w:rPr>
          <w:rFonts w:ascii="Times New Roman" w:hAnsi="Times New Roman" w:cs="Times New Roman"/>
          <w:sz w:val="28"/>
          <w:szCs w:val="28"/>
        </w:rPr>
        <w:t>1) мысленного преобразования воспринимаемого наглядного материала;</w:t>
      </w:r>
    </w:p>
    <w:p w:rsidR="00517293" w:rsidRPr="00A53EB5" w:rsidRDefault="00517293" w:rsidP="00744AB2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53EB5">
        <w:rPr>
          <w:rFonts w:ascii="Times New Roman" w:hAnsi="Times New Roman" w:cs="Times New Roman"/>
          <w:sz w:val="28"/>
          <w:szCs w:val="28"/>
        </w:rPr>
        <w:t>2) актуализации образов по памяти (вне непосредственного восприятия этого материала), их воссоздания, сохранения, удержания в уме («видения умственным взором»);</w:t>
      </w:r>
    </w:p>
    <w:p w:rsidR="00517293" w:rsidRPr="00A53EB5" w:rsidRDefault="00517293" w:rsidP="00744AB2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53EB5">
        <w:rPr>
          <w:rFonts w:ascii="Times New Roman" w:hAnsi="Times New Roman" w:cs="Times New Roman"/>
          <w:sz w:val="28"/>
          <w:szCs w:val="28"/>
        </w:rPr>
        <w:t>3) видоизменения этих образов, их трансформации (по форме, цвету, величине, пространственной размещенности, по заданным или произвольно выбранным признакам и свойствам).</w:t>
      </w:r>
    </w:p>
    <w:p w:rsidR="00517293" w:rsidRPr="00A53EB5" w:rsidRDefault="00517293" w:rsidP="00744AB2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53EB5">
        <w:rPr>
          <w:rFonts w:ascii="Times New Roman" w:hAnsi="Times New Roman" w:cs="Times New Roman"/>
          <w:sz w:val="28"/>
          <w:szCs w:val="28"/>
        </w:rPr>
        <w:t>Итак, обр</w:t>
      </w:r>
      <w:r w:rsidR="009419C7" w:rsidRPr="00A53EB5">
        <w:rPr>
          <w:rFonts w:ascii="Times New Roman" w:hAnsi="Times New Roman" w:cs="Times New Roman"/>
          <w:sz w:val="28"/>
          <w:szCs w:val="28"/>
        </w:rPr>
        <w:t>азное мышление это сложный процесс</w:t>
      </w:r>
      <w:r w:rsidRPr="00A53EB5">
        <w:rPr>
          <w:rFonts w:ascii="Times New Roman" w:hAnsi="Times New Roman" w:cs="Times New Roman"/>
          <w:sz w:val="28"/>
          <w:szCs w:val="28"/>
        </w:rPr>
        <w:t>, основная функция которого состоит в оперировании чувственными (наглядными) образами на основе обра</w:t>
      </w:r>
      <w:r w:rsidR="009419C7" w:rsidRPr="00A53EB5">
        <w:rPr>
          <w:rFonts w:ascii="Times New Roman" w:hAnsi="Times New Roman" w:cs="Times New Roman"/>
          <w:sz w:val="28"/>
          <w:szCs w:val="28"/>
        </w:rPr>
        <w:t xml:space="preserve">зов, уже имеющихся в </w:t>
      </w:r>
      <w:r w:rsidRPr="00A53EB5">
        <w:rPr>
          <w:rFonts w:ascii="Times New Roman" w:hAnsi="Times New Roman" w:cs="Times New Roman"/>
          <w:sz w:val="28"/>
          <w:szCs w:val="28"/>
        </w:rPr>
        <w:t>опыте человека. В образном мышлении представлены и функционируют в сложном единстве различные психические процессы: восприятие, память, представление, воображение.</w:t>
      </w:r>
    </w:p>
    <w:p w:rsidR="00517293" w:rsidRPr="00A53EB5" w:rsidRDefault="00517293" w:rsidP="00744AB2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</w:p>
    <w:p w:rsidR="00517293" w:rsidRPr="00A53EB5" w:rsidRDefault="00517293" w:rsidP="00744AB2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53EB5">
        <w:rPr>
          <w:rFonts w:ascii="Times New Roman" w:hAnsi="Times New Roman" w:cs="Times New Roman"/>
          <w:sz w:val="28"/>
          <w:szCs w:val="28"/>
        </w:rPr>
        <w:t>Важное значение имеет то, что представления ребенка постепенно приобретают гибкость, подвижность, он овладевает умением оперировать наглядными образами: представлять себе предметы в разных пространственных положениях, мысленно изменять их взаимное расположение.</w:t>
      </w:r>
    </w:p>
    <w:p w:rsidR="00517293" w:rsidRPr="00A53EB5" w:rsidRDefault="00517293" w:rsidP="00744AB2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53EB5">
        <w:rPr>
          <w:rFonts w:ascii="Times New Roman" w:hAnsi="Times New Roman" w:cs="Times New Roman"/>
          <w:sz w:val="28"/>
          <w:szCs w:val="28"/>
        </w:rPr>
        <w:t>В тех случаях, когда дети рисуют на темы окружающей жизни, лучше всего опираться на впечатления, которые они получают путем личного участия в этих событиях. Такого рода рисование можно назвать рисованием по памяти на основе целенаправленных наблюдений. Несомненно, и здесь работает воображение…</w:t>
      </w:r>
    </w:p>
    <w:p w:rsidR="00517293" w:rsidRPr="00A53EB5" w:rsidRDefault="00744AB2" w:rsidP="00744AB2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Заключение.</w:t>
      </w:r>
    </w:p>
    <w:p w:rsidR="00A31C98" w:rsidRPr="00A53EB5" w:rsidRDefault="00517293" w:rsidP="00744AB2">
      <w:pPr>
        <w:spacing w:line="360" w:lineRule="auto"/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A53EB5">
        <w:rPr>
          <w:rFonts w:ascii="Times New Roman" w:hAnsi="Times New Roman" w:cs="Times New Roman"/>
          <w:sz w:val="28"/>
          <w:szCs w:val="28"/>
        </w:rPr>
        <w:t xml:space="preserve">Формирование художественно-образного мышления является одним из основных компонентов эстетического воспитания. </w:t>
      </w:r>
      <w:r w:rsidR="00A31C98" w:rsidRPr="00A53EB5">
        <w:rPr>
          <w:rFonts w:ascii="Times New Roman" w:hAnsi="Times New Roman" w:cs="Times New Roman"/>
          <w:sz w:val="28"/>
          <w:szCs w:val="28"/>
        </w:rPr>
        <w:t xml:space="preserve">Важной задачей образовательного  учреждения является наряду с передачей знаний, формированием умений и навыков, выявление и развитие способностей учащихся. Одной из творческих способностей является способность художественно-образного мышления. Воспитание человека-творца, не стандартно мыслящего, легко решающего возникающие перед ним задачи, в постоянно изменяющемся современном мире, может быть решена, в результате более полного раскрытия творческого потенциала личности, через развитие художественно-образного мышления, которое осуществляется в процессе изобразительной деятельности. Развитие мышления тесно связано с развитием других познавательных процессов. </w:t>
      </w:r>
    </w:p>
    <w:p w:rsidR="00517293" w:rsidRDefault="00517293" w:rsidP="0071429B">
      <w:pPr>
        <w:spacing w:line="360" w:lineRule="auto"/>
        <w:ind w:left="-567" w:right="283"/>
      </w:pPr>
    </w:p>
    <w:p w:rsidR="00517293" w:rsidRDefault="00517293" w:rsidP="0071429B">
      <w:pPr>
        <w:spacing w:line="360" w:lineRule="auto"/>
        <w:ind w:left="-567" w:right="283"/>
      </w:pPr>
    </w:p>
    <w:p w:rsidR="008B431A" w:rsidRDefault="008B431A" w:rsidP="0071429B">
      <w:pPr>
        <w:spacing w:line="360" w:lineRule="auto"/>
        <w:ind w:left="-567" w:right="283"/>
      </w:pPr>
    </w:p>
    <w:sectPr w:rsidR="008B431A" w:rsidSect="00A33014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8FE" w:rsidRDefault="00FE38FE" w:rsidP="00A33014">
      <w:pPr>
        <w:spacing w:after="0" w:line="240" w:lineRule="auto"/>
      </w:pPr>
      <w:r>
        <w:separator/>
      </w:r>
    </w:p>
  </w:endnote>
  <w:endnote w:type="continuationSeparator" w:id="0">
    <w:p w:rsidR="00FE38FE" w:rsidRDefault="00FE38FE" w:rsidP="00A33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8FE" w:rsidRDefault="00FE38FE" w:rsidP="00A33014">
      <w:pPr>
        <w:spacing w:after="0" w:line="240" w:lineRule="auto"/>
      </w:pPr>
      <w:r>
        <w:separator/>
      </w:r>
    </w:p>
  </w:footnote>
  <w:footnote w:type="continuationSeparator" w:id="0">
    <w:p w:rsidR="00FE38FE" w:rsidRDefault="00FE38FE" w:rsidP="00A33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8633181"/>
      <w:docPartObj>
        <w:docPartGallery w:val="Page Numbers (Top of Page)"/>
        <w:docPartUnique/>
      </w:docPartObj>
    </w:sdtPr>
    <w:sdtEndPr/>
    <w:sdtContent>
      <w:p w:rsidR="00A33014" w:rsidRDefault="005535F7">
        <w:pPr>
          <w:pStyle w:val="a4"/>
          <w:jc w:val="center"/>
        </w:pPr>
        <w:r>
          <w:fldChar w:fldCharType="begin"/>
        </w:r>
        <w:r w:rsidR="00A33014">
          <w:instrText>PAGE   \* MERGEFORMAT</w:instrText>
        </w:r>
        <w:r>
          <w:fldChar w:fldCharType="separate"/>
        </w:r>
        <w:r w:rsidR="008F3065">
          <w:rPr>
            <w:noProof/>
          </w:rPr>
          <w:t>2</w:t>
        </w:r>
        <w:r>
          <w:fldChar w:fldCharType="end"/>
        </w:r>
      </w:p>
    </w:sdtContent>
  </w:sdt>
  <w:p w:rsidR="00A33014" w:rsidRDefault="00A3301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F5E"/>
    <w:rsid w:val="00013911"/>
    <w:rsid w:val="00110F5E"/>
    <w:rsid w:val="004A4E37"/>
    <w:rsid w:val="004F3ABD"/>
    <w:rsid w:val="00517293"/>
    <w:rsid w:val="005535F7"/>
    <w:rsid w:val="00564D52"/>
    <w:rsid w:val="0071429B"/>
    <w:rsid w:val="00744AB2"/>
    <w:rsid w:val="008B431A"/>
    <w:rsid w:val="008F3065"/>
    <w:rsid w:val="009419C7"/>
    <w:rsid w:val="00947EE5"/>
    <w:rsid w:val="00A31C98"/>
    <w:rsid w:val="00A33014"/>
    <w:rsid w:val="00A53EB5"/>
    <w:rsid w:val="00D158C3"/>
    <w:rsid w:val="00FC67C6"/>
    <w:rsid w:val="00FE3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28E40"/>
  <w15:docId w15:val="{6B9570C0-6506-46C1-B2B2-F87BAE2EA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431A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714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1429B"/>
  </w:style>
  <w:style w:type="character" w:customStyle="1" w:styleId="eop">
    <w:name w:val="eop"/>
    <w:basedOn w:val="a0"/>
    <w:rsid w:val="0071429B"/>
  </w:style>
  <w:style w:type="paragraph" w:styleId="a4">
    <w:name w:val="header"/>
    <w:basedOn w:val="a"/>
    <w:link w:val="a5"/>
    <w:uiPriority w:val="99"/>
    <w:unhideWhenUsed/>
    <w:rsid w:val="00A33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3014"/>
  </w:style>
  <w:style w:type="paragraph" w:styleId="a6">
    <w:name w:val="footer"/>
    <w:basedOn w:val="a"/>
    <w:link w:val="a7"/>
    <w:uiPriority w:val="99"/>
    <w:unhideWhenUsed/>
    <w:rsid w:val="00A33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3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7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8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6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7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014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2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8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63179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8" w:color="CCCCCC"/>
                                    <w:right w:val="none" w:sz="0" w:space="0" w:color="auto"/>
                                  </w:divBdr>
                                  <w:divsChild>
                                    <w:div w:id="2088576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79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8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14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58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49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251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251277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18" w:color="CCCCCC"/>
                                    <w:right w:val="none" w:sz="0" w:space="0" w:color="auto"/>
                                  </w:divBdr>
                                  <w:divsChild>
                                    <w:div w:id="1822427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142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6</Pages>
  <Words>1459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SkyPC</dc:creator>
  <cp:keywords/>
  <dc:description/>
  <cp:lastModifiedBy>user</cp:lastModifiedBy>
  <cp:revision>12</cp:revision>
  <dcterms:created xsi:type="dcterms:W3CDTF">2017-12-16T20:40:00Z</dcterms:created>
  <dcterms:modified xsi:type="dcterms:W3CDTF">2022-12-18T21:20:00Z</dcterms:modified>
</cp:coreProperties>
</file>