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3EF" w:rsidRDefault="00BB73EF" w:rsidP="00BB73EF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Муниципальное бюджетное общеобразовательное </w:t>
      </w:r>
      <w:r w:rsidR="00AC6DC6">
        <w:rPr>
          <w:b/>
          <w:sz w:val="20"/>
          <w:szCs w:val="20"/>
        </w:rPr>
        <w:t>уч</w:t>
      </w:r>
      <w:bookmarkStart w:id="0" w:name="_GoBack"/>
      <w:bookmarkEnd w:id="0"/>
      <w:r>
        <w:rPr>
          <w:b/>
          <w:sz w:val="20"/>
          <w:szCs w:val="20"/>
        </w:rPr>
        <w:t>реждение</w:t>
      </w:r>
    </w:p>
    <w:p w:rsidR="00A856CB" w:rsidRDefault="00BB73EF" w:rsidP="00BB73EF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Кольская средняя общеобразовательная школа</w:t>
      </w:r>
    </w:p>
    <w:p w:rsidR="00BB73EF" w:rsidRDefault="00BB73EF" w:rsidP="00BB73EF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Кольского района мурманской области</w:t>
      </w:r>
    </w:p>
    <w:p w:rsidR="00BB73EF" w:rsidRDefault="00BB73EF" w:rsidP="00A856CB">
      <w:pPr>
        <w:jc w:val="both"/>
        <w:rPr>
          <w:b/>
          <w:sz w:val="20"/>
          <w:szCs w:val="20"/>
        </w:rPr>
      </w:pPr>
    </w:p>
    <w:p w:rsidR="00BB73EF" w:rsidRDefault="00BB73EF" w:rsidP="00A856CB">
      <w:pPr>
        <w:jc w:val="both"/>
        <w:rPr>
          <w:b/>
          <w:sz w:val="20"/>
          <w:szCs w:val="20"/>
        </w:rPr>
      </w:pPr>
    </w:p>
    <w:p w:rsidR="00BB73EF" w:rsidRDefault="00BB73EF" w:rsidP="00A856CB">
      <w:pPr>
        <w:jc w:val="both"/>
        <w:rPr>
          <w:b/>
          <w:sz w:val="20"/>
          <w:szCs w:val="20"/>
        </w:rPr>
      </w:pPr>
    </w:p>
    <w:p w:rsidR="00BB73EF" w:rsidRDefault="00BB73EF" w:rsidP="00A856CB">
      <w:pPr>
        <w:jc w:val="both"/>
        <w:rPr>
          <w:b/>
          <w:sz w:val="20"/>
          <w:szCs w:val="20"/>
        </w:rPr>
      </w:pPr>
    </w:p>
    <w:p w:rsidR="00BB73EF" w:rsidRDefault="00BB73EF" w:rsidP="00A856CB">
      <w:pPr>
        <w:jc w:val="both"/>
        <w:rPr>
          <w:b/>
          <w:sz w:val="20"/>
          <w:szCs w:val="20"/>
        </w:rPr>
      </w:pPr>
    </w:p>
    <w:p w:rsidR="00BB73EF" w:rsidRDefault="00BB73EF" w:rsidP="00A856CB">
      <w:pPr>
        <w:jc w:val="both"/>
        <w:rPr>
          <w:b/>
          <w:sz w:val="20"/>
          <w:szCs w:val="20"/>
        </w:rPr>
      </w:pPr>
    </w:p>
    <w:p w:rsidR="00BB73EF" w:rsidRPr="00BB73EF" w:rsidRDefault="00BB73EF" w:rsidP="00BB73EF">
      <w:pPr>
        <w:jc w:val="center"/>
        <w:rPr>
          <w:b/>
          <w:sz w:val="36"/>
          <w:szCs w:val="36"/>
        </w:rPr>
      </w:pPr>
      <w:r w:rsidRPr="00BB73EF">
        <w:rPr>
          <w:b/>
          <w:sz w:val="36"/>
          <w:szCs w:val="36"/>
        </w:rPr>
        <w:t xml:space="preserve">Рабочая программа «Дефектологическая коррекция» для </w:t>
      </w:r>
      <w:r w:rsidR="00293402">
        <w:rPr>
          <w:b/>
          <w:sz w:val="36"/>
          <w:szCs w:val="36"/>
        </w:rPr>
        <w:t xml:space="preserve"> </w:t>
      </w:r>
      <w:r w:rsidRPr="00BB73EF">
        <w:rPr>
          <w:b/>
          <w:sz w:val="36"/>
          <w:szCs w:val="36"/>
        </w:rPr>
        <w:t xml:space="preserve"> учащихся начальной школ</w:t>
      </w:r>
      <w:r>
        <w:rPr>
          <w:b/>
          <w:sz w:val="36"/>
          <w:szCs w:val="36"/>
        </w:rPr>
        <w:t>ы, о</w:t>
      </w:r>
      <w:r w:rsidRPr="00BB73EF">
        <w:rPr>
          <w:b/>
          <w:sz w:val="36"/>
          <w:szCs w:val="36"/>
        </w:rPr>
        <w:t>бучающихся по программе АООП (УО, вариант</w:t>
      </w:r>
      <w:proofErr w:type="gramStart"/>
      <w:r w:rsidRPr="00BB73EF">
        <w:rPr>
          <w:b/>
          <w:sz w:val="36"/>
          <w:szCs w:val="36"/>
        </w:rPr>
        <w:t>2</w:t>
      </w:r>
      <w:proofErr w:type="gramEnd"/>
      <w:r w:rsidRPr="00BB73EF">
        <w:rPr>
          <w:b/>
          <w:sz w:val="36"/>
          <w:szCs w:val="36"/>
        </w:rPr>
        <w:t>)</w:t>
      </w:r>
    </w:p>
    <w:p w:rsidR="00BB73EF" w:rsidRDefault="00BB73EF" w:rsidP="00A856CB">
      <w:pPr>
        <w:jc w:val="both"/>
        <w:rPr>
          <w:b/>
          <w:sz w:val="20"/>
          <w:szCs w:val="20"/>
        </w:rPr>
      </w:pPr>
    </w:p>
    <w:p w:rsidR="00BB73EF" w:rsidRDefault="00BB73EF" w:rsidP="00A856CB">
      <w:pPr>
        <w:jc w:val="both"/>
        <w:rPr>
          <w:b/>
          <w:sz w:val="20"/>
          <w:szCs w:val="20"/>
        </w:rPr>
      </w:pPr>
    </w:p>
    <w:p w:rsidR="00BB73EF" w:rsidRDefault="00BB73EF" w:rsidP="00A856CB">
      <w:pPr>
        <w:jc w:val="both"/>
        <w:rPr>
          <w:b/>
          <w:sz w:val="20"/>
          <w:szCs w:val="20"/>
        </w:rPr>
      </w:pPr>
    </w:p>
    <w:p w:rsidR="00BB73EF" w:rsidRDefault="00BB73EF" w:rsidP="00A856CB">
      <w:pPr>
        <w:jc w:val="both"/>
        <w:rPr>
          <w:b/>
          <w:sz w:val="20"/>
          <w:szCs w:val="20"/>
        </w:rPr>
      </w:pPr>
    </w:p>
    <w:p w:rsidR="00293402" w:rsidRDefault="00BB73EF" w:rsidP="00293402">
      <w:pPr>
        <w:tabs>
          <w:tab w:val="left" w:pos="952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>Выполнила:</w:t>
      </w:r>
      <w:r w:rsidR="00293402">
        <w:rPr>
          <w:b/>
          <w:sz w:val="20"/>
          <w:szCs w:val="20"/>
        </w:rPr>
        <w:t xml:space="preserve"> </w:t>
      </w:r>
      <w:proofErr w:type="spellStart"/>
      <w:r w:rsidR="00293402">
        <w:rPr>
          <w:b/>
          <w:sz w:val="20"/>
          <w:szCs w:val="20"/>
        </w:rPr>
        <w:t>Русанова</w:t>
      </w:r>
      <w:proofErr w:type="spellEnd"/>
      <w:r w:rsidR="00293402">
        <w:rPr>
          <w:b/>
          <w:sz w:val="20"/>
          <w:szCs w:val="20"/>
        </w:rPr>
        <w:t xml:space="preserve"> Людмила Александровна,</w:t>
      </w:r>
    </w:p>
    <w:p w:rsidR="00BB73EF" w:rsidRDefault="00293402" w:rsidP="00293402">
      <w:pPr>
        <w:tabs>
          <w:tab w:val="left" w:pos="952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учитель-дефектолог</w:t>
      </w:r>
    </w:p>
    <w:p w:rsidR="00BB73EF" w:rsidRDefault="00BB73EF" w:rsidP="00A856CB">
      <w:pPr>
        <w:jc w:val="both"/>
        <w:rPr>
          <w:b/>
          <w:sz w:val="20"/>
          <w:szCs w:val="20"/>
        </w:rPr>
      </w:pPr>
    </w:p>
    <w:p w:rsidR="00BB73EF" w:rsidRDefault="00BB73EF" w:rsidP="00A856CB">
      <w:pPr>
        <w:jc w:val="both"/>
        <w:rPr>
          <w:b/>
          <w:sz w:val="20"/>
          <w:szCs w:val="20"/>
        </w:rPr>
      </w:pPr>
    </w:p>
    <w:p w:rsidR="00BB73EF" w:rsidRDefault="00BB73EF" w:rsidP="00A856CB">
      <w:pPr>
        <w:jc w:val="both"/>
        <w:rPr>
          <w:b/>
          <w:sz w:val="20"/>
          <w:szCs w:val="20"/>
        </w:rPr>
      </w:pPr>
    </w:p>
    <w:p w:rsidR="00BB73EF" w:rsidRDefault="00BB73EF" w:rsidP="00A856CB">
      <w:pPr>
        <w:jc w:val="both"/>
        <w:rPr>
          <w:b/>
          <w:sz w:val="20"/>
          <w:szCs w:val="20"/>
        </w:rPr>
      </w:pPr>
    </w:p>
    <w:p w:rsidR="00BB73EF" w:rsidRDefault="00BB73EF" w:rsidP="00A856CB">
      <w:pPr>
        <w:jc w:val="both"/>
        <w:rPr>
          <w:b/>
          <w:sz w:val="20"/>
          <w:szCs w:val="20"/>
        </w:rPr>
      </w:pPr>
    </w:p>
    <w:p w:rsidR="00BB73EF" w:rsidRDefault="00BB73EF" w:rsidP="00A856CB">
      <w:pPr>
        <w:jc w:val="both"/>
        <w:rPr>
          <w:b/>
          <w:sz w:val="20"/>
          <w:szCs w:val="20"/>
        </w:rPr>
      </w:pPr>
    </w:p>
    <w:p w:rsidR="00BB73EF" w:rsidRDefault="00BB73EF" w:rsidP="00A856CB">
      <w:pPr>
        <w:jc w:val="both"/>
        <w:rPr>
          <w:b/>
          <w:sz w:val="20"/>
          <w:szCs w:val="20"/>
        </w:rPr>
      </w:pPr>
    </w:p>
    <w:p w:rsidR="00BB73EF" w:rsidRDefault="00BB73EF" w:rsidP="00A856CB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2"/>
        <w:gridCol w:w="12730"/>
        <w:gridCol w:w="848"/>
      </w:tblGrid>
      <w:tr w:rsidR="00E03D66" w:rsidRPr="00A856CB" w:rsidTr="006C0B98">
        <w:tc>
          <w:tcPr>
            <w:tcW w:w="982" w:type="dxa"/>
          </w:tcPr>
          <w:p w:rsidR="00E03D66" w:rsidRPr="00A856CB" w:rsidRDefault="00E03D66" w:rsidP="006C0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0" w:type="dxa"/>
          </w:tcPr>
          <w:p w:rsidR="00E03D66" w:rsidRPr="00A856CB" w:rsidRDefault="00E03D66" w:rsidP="006C0B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6C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48" w:type="dxa"/>
          </w:tcPr>
          <w:p w:rsidR="00E03D66" w:rsidRPr="00A856CB" w:rsidRDefault="00E03D66" w:rsidP="006C0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6CB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E03D66" w:rsidRPr="00A856CB" w:rsidTr="006C0B98">
        <w:tc>
          <w:tcPr>
            <w:tcW w:w="982" w:type="dxa"/>
          </w:tcPr>
          <w:p w:rsidR="00E03D66" w:rsidRPr="00A856CB" w:rsidRDefault="00E03D66" w:rsidP="006C0B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6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856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30" w:type="dxa"/>
          </w:tcPr>
          <w:p w:rsidR="00E03D66" w:rsidRPr="00A856CB" w:rsidRDefault="00E03D66" w:rsidP="006C0B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6CB"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848" w:type="dxa"/>
          </w:tcPr>
          <w:p w:rsidR="00E03D66" w:rsidRPr="00A856CB" w:rsidRDefault="00E03D66" w:rsidP="006C0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66" w:rsidRPr="00A856CB" w:rsidTr="006C0B98">
        <w:tc>
          <w:tcPr>
            <w:tcW w:w="982" w:type="dxa"/>
          </w:tcPr>
          <w:p w:rsidR="00E03D66" w:rsidRPr="00A856CB" w:rsidRDefault="00E03D66" w:rsidP="006C0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0" w:type="dxa"/>
          </w:tcPr>
          <w:p w:rsidR="00E03D66" w:rsidRPr="00A856CB" w:rsidRDefault="00E03D66" w:rsidP="006C0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6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56C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Pr="00A856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56CB">
              <w:rPr>
                <w:rFonts w:ascii="Times New Roman" w:hAnsi="Times New Roman" w:cs="Times New Roman"/>
                <w:sz w:val="24"/>
                <w:szCs w:val="24"/>
              </w:rPr>
              <w:t>Адресат</w:t>
            </w:r>
          </w:p>
        </w:tc>
        <w:tc>
          <w:tcPr>
            <w:tcW w:w="848" w:type="dxa"/>
          </w:tcPr>
          <w:p w:rsidR="00E03D66" w:rsidRPr="00A856CB" w:rsidRDefault="00E03D66" w:rsidP="006C0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66" w:rsidRPr="00A856CB" w:rsidTr="006C0B98">
        <w:tc>
          <w:tcPr>
            <w:tcW w:w="982" w:type="dxa"/>
          </w:tcPr>
          <w:p w:rsidR="00E03D66" w:rsidRPr="00A856CB" w:rsidRDefault="00E03D66" w:rsidP="006C0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0" w:type="dxa"/>
          </w:tcPr>
          <w:p w:rsidR="00E03D66" w:rsidRPr="00A856CB" w:rsidRDefault="00E03D66" w:rsidP="006C0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6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56CB">
              <w:rPr>
                <w:rFonts w:ascii="Times New Roman" w:hAnsi="Times New Roman" w:cs="Times New Roman"/>
                <w:sz w:val="24"/>
                <w:szCs w:val="24"/>
              </w:rPr>
              <w:t>.2.Нормативно-правовая база</w:t>
            </w:r>
          </w:p>
        </w:tc>
        <w:tc>
          <w:tcPr>
            <w:tcW w:w="848" w:type="dxa"/>
          </w:tcPr>
          <w:p w:rsidR="00E03D66" w:rsidRPr="00A856CB" w:rsidRDefault="00E03D66" w:rsidP="006C0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66" w:rsidRPr="00A856CB" w:rsidTr="006C0B98">
        <w:tc>
          <w:tcPr>
            <w:tcW w:w="982" w:type="dxa"/>
          </w:tcPr>
          <w:p w:rsidR="00E03D66" w:rsidRPr="00A856CB" w:rsidRDefault="00E03D66" w:rsidP="006C0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0" w:type="dxa"/>
          </w:tcPr>
          <w:p w:rsidR="00E03D66" w:rsidRPr="00A856CB" w:rsidRDefault="00E03D66" w:rsidP="006C0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6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.3. Цели и </w:t>
            </w:r>
            <w:r w:rsidRPr="00A856C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коррекционно-развивающего</w:t>
            </w:r>
            <w:r w:rsidRPr="00A856CB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детей</w:t>
            </w:r>
          </w:p>
        </w:tc>
        <w:tc>
          <w:tcPr>
            <w:tcW w:w="848" w:type="dxa"/>
          </w:tcPr>
          <w:p w:rsidR="00E03D66" w:rsidRPr="00A856CB" w:rsidRDefault="00E03D66" w:rsidP="006C0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66" w:rsidRPr="00A856CB" w:rsidTr="006C0B98">
        <w:tc>
          <w:tcPr>
            <w:tcW w:w="982" w:type="dxa"/>
          </w:tcPr>
          <w:p w:rsidR="00E03D66" w:rsidRPr="00A856CB" w:rsidRDefault="00E03D66" w:rsidP="006C0B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6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856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30" w:type="dxa"/>
          </w:tcPr>
          <w:p w:rsidR="00E03D66" w:rsidRPr="00A856CB" w:rsidRDefault="00E03D66" w:rsidP="006C0B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6C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и индивидуальные особенности психического развития детей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тяжелой и умеренной</w:t>
            </w:r>
            <w:r w:rsidRPr="00A85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умственной отсталостью.</w:t>
            </w:r>
          </w:p>
        </w:tc>
        <w:tc>
          <w:tcPr>
            <w:tcW w:w="848" w:type="dxa"/>
          </w:tcPr>
          <w:p w:rsidR="00E03D66" w:rsidRPr="00A856CB" w:rsidRDefault="00E03D66" w:rsidP="006C0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66" w:rsidRPr="00A856CB" w:rsidTr="006C0B98">
        <w:tc>
          <w:tcPr>
            <w:tcW w:w="982" w:type="dxa"/>
          </w:tcPr>
          <w:p w:rsidR="00E03D66" w:rsidRPr="00A856CB" w:rsidRDefault="00E03D66" w:rsidP="006C0B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56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856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30" w:type="dxa"/>
          </w:tcPr>
          <w:p w:rsidR="00E03D66" w:rsidRPr="00A856CB" w:rsidRDefault="00E03D66" w:rsidP="006C0B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коррекционных занятий</w:t>
            </w:r>
            <w:r w:rsidRPr="00A85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учебном плане</w:t>
            </w:r>
          </w:p>
        </w:tc>
        <w:tc>
          <w:tcPr>
            <w:tcW w:w="848" w:type="dxa"/>
          </w:tcPr>
          <w:p w:rsidR="00E03D66" w:rsidRPr="00A856CB" w:rsidRDefault="00E03D66" w:rsidP="006C0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66" w:rsidRPr="00A856CB" w:rsidTr="006C0B98">
        <w:tc>
          <w:tcPr>
            <w:tcW w:w="982" w:type="dxa"/>
          </w:tcPr>
          <w:p w:rsidR="00E03D66" w:rsidRPr="00121C68" w:rsidRDefault="00E03D66" w:rsidP="006C0B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0" w:type="dxa"/>
          </w:tcPr>
          <w:p w:rsidR="00E03D66" w:rsidRPr="00050CE1" w:rsidRDefault="00E03D66" w:rsidP="006C0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CE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Pr="00050CE1">
              <w:t xml:space="preserve"> </w:t>
            </w:r>
            <w:r w:rsidRPr="00050CE1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работы учителя-дефектолога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</w:tcPr>
          <w:p w:rsidR="00E03D66" w:rsidRPr="00A856CB" w:rsidRDefault="00E03D66" w:rsidP="006C0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66" w:rsidRPr="00A856CB" w:rsidTr="006C0B98">
        <w:tc>
          <w:tcPr>
            <w:tcW w:w="982" w:type="dxa"/>
          </w:tcPr>
          <w:p w:rsidR="00E03D66" w:rsidRPr="00066B76" w:rsidRDefault="00E03D66" w:rsidP="006C0B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0" w:type="dxa"/>
          </w:tcPr>
          <w:p w:rsidR="00E03D66" w:rsidRDefault="00E03D66" w:rsidP="006C0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A856CB">
              <w:rPr>
                <w:rFonts w:ascii="Times New Roman" w:hAnsi="Times New Roman" w:cs="Times New Roman"/>
                <w:sz w:val="24"/>
                <w:szCs w:val="24"/>
              </w:rPr>
              <w:t>. Сроки изучения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48" w:type="dxa"/>
          </w:tcPr>
          <w:p w:rsidR="00E03D66" w:rsidRPr="00A856CB" w:rsidRDefault="00E03D66" w:rsidP="006C0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66" w:rsidRPr="00A856CB" w:rsidTr="006C0B98">
        <w:tc>
          <w:tcPr>
            <w:tcW w:w="982" w:type="dxa"/>
          </w:tcPr>
          <w:p w:rsidR="00E03D66" w:rsidRPr="00A856CB" w:rsidRDefault="00E03D66" w:rsidP="006C0B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0" w:type="dxa"/>
          </w:tcPr>
          <w:p w:rsidR="00E03D66" w:rsidRPr="00A856CB" w:rsidRDefault="00E03D66" w:rsidP="006C0B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A856CB">
              <w:rPr>
                <w:rFonts w:ascii="Times New Roman" w:hAnsi="Times New Roman" w:cs="Times New Roman"/>
                <w:sz w:val="24"/>
                <w:szCs w:val="24"/>
              </w:rPr>
              <w:t>. Недельное, годовое распределение часов</w:t>
            </w:r>
          </w:p>
        </w:tc>
        <w:tc>
          <w:tcPr>
            <w:tcW w:w="848" w:type="dxa"/>
          </w:tcPr>
          <w:p w:rsidR="00E03D66" w:rsidRPr="00A856CB" w:rsidRDefault="00E03D66" w:rsidP="006C0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66" w:rsidRPr="00A856CB" w:rsidTr="006C0B98">
        <w:tc>
          <w:tcPr>
            <w:tcW w:w="982" w:type="dxa"/>
          </w:tcPr>
          <w:p w:rsidR="00E03D66" w:rsidRPr="00A856CB" w:rsidRDefault="00E03D66" w:rsidP="006C0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6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856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30" w:type="dxa"/>
          </w:tcPr>
          <w:p w:rsidR="00E03D66" w:rsidRPr="00A856CB" w:rsidRDefault="00E03D66" w:rsidP="006C0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32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и  направления  занятий по дефектологической коррекции, критерии оценки и результаты</w:t>
            </w:r>
          </w:p>
        </w:tc>
        <w:tc>
          <w:tcPr>
            <w:tcW w:w="848" w:type="dxa"/>
          </w:tcPr>
          <w:p w:rsidR="00E03D66" w:rsidRPr="00A856CB" w:rsidRDefault="00E03D66" w:rsidP="006C0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66" w:rsidRPr="00A856CB" w:rsidTr="006C0B98">
        <w:tc>
          <w:tcPr>
            <w:tcW w:w="982" w:type="dxa"/>
          </w:tcPr>
          <w:p w:rsidR="00E03D66" w:rsidRPr="00A856CB" w:rsidRDefault="00E03D66" w:rsidP="006C0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0" w:type="dxa"/>
          </w:tcPr>
          <w:p w:rsidR="00E03D66" w:rsidRPr="00A856CB" w:rsidRDefault="00E03D66" w:rsidP="006C0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Pr="00050CE1">
              <w:rPr>
                <w:rFonts w:ascii="Times New Roman" w:hAnsi="Times New Roman" w:cs="Times New Roman"/>
                <w:sz w:val="24"/>
                <w:szCs w:val="24"/>
              </w:rPr>
              <w:t>Формы, способы, методы и средства реализации программы</w:t>
            </w:r>
          </w:p>
        </w:tc>
        <w:tc>
          <w:tcPr>
            <w:tcW w:w="848" w:type="dxa"/>
          </w:tcPr>
          <w:p w:rsidR="00E03D66" w:rsidRPr="00A856CB" w:rsidRDefault="00E03D66" w:rsidP="006C0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66" w:rsidRPr="00A856CB" w:rsidTr="006C0B98">
        <w:tc>
          <w:tcPr>
            <w:tcW w:w="982" w:type="dxa"/>
          </w:tcPr>
          <w:p w:rsidR="00E03D66" w:rsidRPr="00A856CB" w:rsidRDefault="00E03D66" w:rsidP="006C0B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0" w:type="dxa"/>
          </w:tcPr>
          <w:p w:rsidR="00E03D66" w:rsidRPr="00121C68" w:rsidRDefault="00E03D66" w:rsidP="006C0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C68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Pr="00121C68">
              <w:t xml:space="preserve"> </w:t>
            </w:r>
            <w:r w:rsidRPr="00121C68">
              <w:rPr>
                <w:rFonts w:ascii="Times New Roman" w:hAnsi="Times New Roman" w:cs="Times New Roman"/>
                <w:sz w:val="24"/>
                <w:szCs w:val="24"/>
              </w:rPr>
              <w:t>Критерии оценки результативности работы по программе</w:t>
            </w:r>
          </w:p>
        </w:tc>
        <w:tc>
          <w:tcPr>
            <w:tcW w:w="848" w:type="dxa"/>
          </w:tcPr>
          <w:p w:rsidR="00E03D66" w:rsidRPr="00A856CB" w:rsidRDefault="00E03D66" w:rsidP="006C0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66" w:rsidRPr="00A856CB" w:rsidTr="006C0B98">
        <w:tc>
          <w:tcPr>
            <w:tcW w:w="982" w:type="dxa"/>
          </w:tcPr>
          <w:p w:rsidR="00E03D66" w:rsidRPr="00A856CB" w:rsidRDefault="00E03D66" w:rsidP="006C0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0" w:type="dxa"/>
          </w:tcPr>
          <w:p w:rsidR="00E03D66" w:rsidRPr="00A856CB" w:rsidRDefault="00E03D66" w:rsidP="006C0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  <w:r w:rsidRPr="00121C6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(личностные, предметные и мета предметные)</w:t>
            </w:r>
          </w:p>
        </w:tc>
        <w:tc>
          <w:tcPr>
            <w:tcW w:w="848" w:type="dxa"/>
          </w:tcPr>
          <w:p w:rsidR="00E03D66" w:rsidRPr="00A856CB" w:rsidRDefault="00E03D66" w:rsidP="006C0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66" w:rsidRPr="00A856CB" w:rsidTr="006C0B98">
        <w:tc>
          <w:tcPr>
            <w:tcW w:w="982" w:type="dxa"/>
          </w:tcPr>
          <w:p w:rsidR="00E03D66" w:rsidRPr="00A856CB" w:rsidRDefault="00E03D66" w:rsidP="006C0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6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A856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30" w:type="dxa"/>
          </w:tcPr>
          <w:p w:rsidR="00E03D66" w:rsidRPr="00121C68" w:rsidRDefault="00E03D66" w:rsidP="006C0B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121C68">
              <w:rPr>
                <w:rFonts w:ascii="Times New Roman" w:hAnsi="Times New Roman" w:cs="Times New Roman"/>
                <w:b/>
                <w:sz w:val="24"/>
                <w:szCs w:val="24"/>
              </w:rPr>
              <w:t>ематическое планирование занятий</w:t>
            </w:r>
          </w:p>
        </w:tc>
        <w:tc>
          <w:tcPr>
            <w:tcW w:w="848" w:type="dxa"/>
          </w:tcPr>
          <w:p w:rsidR="00E03D66" w:rsidRPr="00A856CB" w:rsidRDefault="00E03D66" w:rsidP="006C0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D66" w:rsidRPr="00A856CB" w:rsidTr="006C0B98">
        <w:tc>
          <w:tcPr>
            <w:tcW w:w="982" w:type="dxa"/>
          </w:tcPr>
          <w:p w:rsidR="00E03D66" w:rsidRPr="00121C68" w:rsidRDefault="00E03D66" w:rsidP="006C0B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30" w:type="dxa"/>
          </w:tcPr>
          <w:p w:rsidR="00E03D66" w:rsidRPr="00A856CB" w:rsidRDefault="00E03D66" w:rsidP="006C0B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5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Перечень учебно-методического обеспечения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21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литературных источников и </w:t>
            </w:r>
            <w:proofErr w:type="spellStart"/>
            <w:r w:rsidRPr="00121C68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E03D66" w:rsidRPr="00A856CB" w:rsidRDefault="00E03D66" w:rsidP="006C0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D66" w:rsidRDefault="00E03D66" w:rsidP="00E03D66"/>
    <w:p w:rsidR="00E03D66" w:rsidRDefault="00E03D66" w:rsidP="00A856CB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7"/>
        <w:gridCol w:w="12053"/>
      </w:tblGrid>
      <w:tr w:rsidR="0044091D" w:rsidRPr="00B44BE9" w:rsidTr="009128AB">
        <w:trPr>
          <w:trHeight w:val="699"/>
        </w:trPr>
        <w:tc>
          <w:tcPr>
            <w:tcW w:w="2507" w:type="dxa"/>
          </w:tcPr>
          <w:p w:rsidR="0044091D" w:rsidRPr="00B44BE9" w:rsidRDefault="0044091D" w:rsidP="004409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="00771C88" w:rsidRPr="00B44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44B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Пояснительная</w:t>
            </w:r>
            <w:proofErr w:type="spellEnd"/>
            <w:r w:rsidRPr="00B44B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4B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записка</w:t>
            </w:r>
            <w:proofErr w:type="spellEnd"/>
            <w:r w:rsidR="00771C88" w:rsidRPr="00B44B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44091D" w:rsidRPr="00B44BE9" w:rsidRDefault="0044091D" w:rsidP="004409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4091D" w:rsidRPr="00B44BE9" w:rsidRDefault="0044091D" w:rsidP="004409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053" w:type="dxa"/>
          </w:tcPr>
          <w:p w:rsidR="0044091D" w:rsidRPr="00B44BE9" w:rsidRDefault="0044091D" w:rsidP="0044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 Программа адресована обучающимся 1 - 4  классов Муниципального бюджетного общеобразовательного учреждения Кольской средней общеобразовательной школы № 2 Кольского района Мурманской области </w:t>
            </w:r>
            <w:r w:rsidRPr="00B44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(коррекционные классы)</w:t>
            </w:r>
            <w:r w:rsidR="00B97C5D">
              <w:rPr>
                <w:rFonts w:ascii="Times New Roman" w:hAnsi="Times New Roman" w:cs="Times New Roman"/>
                <w:sz w:val="24"/>
                <w:szCs w:val="24"/>
              </w:rPr>
              <w:t>, с умственной отсталостью (интеллектуальными нарушениями, (вариант 2).</w:t>
            </w:r>
            <w:proofErr w:type="gramEnd"/>
          </w:p>
          <w:p w:rsidR="0044091D" w:rsidRPr="00B44BE9" w:rsidRDefault="0044091D" w:rsidP="0044091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CC7CF4"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B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Рабочая программа </w:t>
            </w:r>
            <w:r w:rsidR="0084132B" w:rsidRPr="00B44BE9">
              <w:rPr>
                <w:rFonts w:ascii="Times New Roman" w:hAnsi="Times New Roman" w:cs="Times New Roman"/>
                <w:bCs/>
                <w:sz w:val="24"/>
                <w:szCs w:val="24"/>
              </w:rPr>
              <w:t>по дефектологической коррекции</w:t>
            </w:r>
            <w:r w:rsidR="00A5268F" w:rsidRPr="00B44B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44B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составлена на основе:</w:t>
            </w:r>
          </w:p>
          <w:p w:rsidR="00B97C5D" w:rsidRPr="00B97C5D" w:rsidRDefault="00B97C5D" w:rsidP="00B97C5D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C5D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7C5D">
              <w:rPr>
                <w:rFonts w:ascii="Times New Roman" w:hAnsi="Times New Roman" w:cs="Times New Roman"/>
                <w:sz w:val="24"/>
                <w:szCs w:val="24"/>
              </w:rPr>
              <w:t xml:space="preserve"> РФ «Об образовании в Российской Федерации» от 29.12.2012 № 273-ФЗ.</w:t>
            </w:r>
          </w:p>
          <w:p w:rsidR="00B97C5D" w:rsidRPr="00B97C5D" w:rsidRDefault="00B97C5D" w:rsidP="00B97C5D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C5D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97C5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97C5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97C5D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7C5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обучающихся с умственной отсталостью (интеллектуальными нарушениями), утвержденный приказом Министерства образования и науки Российской Федерации от 19.12.2014 № 1599. </w:t>
            </w:r>
          </w:p>
          <w:p w:rsidR="00B97C5D" w:rsidRPr="00B97C5D" w:rsidRDefault="00B97C5D" w:rsidP="00B97C5D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C5D">
              <w:rPr>
                <w:rFonts w:ascii="Times New Roman" w:hAnsi="Times New Roman" w:cs="Times New Roman"/>
                <w:sz w:val="24"/>
                <w:szCs w:val="24"/>
              </w:rPr>
              <w:t>Федеральной адаптированной основной общеобразовательной программой обучающихся с умственной отсталостью (интеллектуальными нарушениями), утвержденной приказом Министерства просвещения Российской Федерации № 1026 от 24.11.2022.</w:t>
            </w:r>
          </w:p>
          <w:p w:rsidR="00B97C5D" w:rsidRPr="00B97C5D" w:rsidRDefault="00B97C5D" w:rsidP="00B97C5D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C5D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97C5D"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      </w:r>
          </w:p>
          <w:p w:rsidR="00B97C5D" w:rsidRPr="00B97C5D" w:rsidRDefault="00B97C5D" w:rsidP="00B97C5D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C5D">
              <w:rPr>
                <w:rFonts w:ascii="Times New Roman" w:hAnsi="Times New Roman" w:cs="Times New Roman"/>
                <w:sz w:val="24"/>
                <w:szCs w:val="24"/>
              </w:rPr>
              <w:t>Уставом МБОУ Кольская СОШ № 2.</w:t>
            </w:r>
          </w:p>
          <w:p w:rsidR="003B134D" w:rsidRPr="00B44BE9" w:rsidRDefault="003B134D" w:rsidP="00B97C5D">
            <w:pPr>
              <w:widowControl w:val="0"/>
              <w:tabs>
                <w:tab w:val="left" w:pos="851"/>
                <w:tab w:val="left" w:pos="1701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217" w:rsidRPr="00B44BE9" w:rsidRDefault="00522217" w:rsidP="0044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91D" w:rsidRPr="00B44BE9" w:rsidRDefault="0044091D" w:rsidP="0044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="00CC7CF4" w:rsidRPr="00B44BE9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  <w:r w:rsidR="00F60F1F"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коррекционно-развивающего</w:t>
            </w:r>
            <w:r w:rsidR="00CC7CF4"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детей.</w:t>
            </w:r>
          </w:p>
          <w:p w:rsidR="00F957E0" w:rsidRPr="00B44BE9" w:rsidRDefault="00F957E0" w:rsidP="008505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программы: </w:t>
            </w: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– создать условия для социализации детей со сложной структурой дефекта, создать условия для эмоционального комфорта, сохранения физического и психического здоровья воспитанников.</w:t>
            </w:r>
          </w:p>
          <w:p w:rsidR="0044091D" w:rsidRPr="00B44BE9" w:rsidRDefault="0044091D" w:rsidP="008505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CC7CF4"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программы: </w:t>
            </w:r>
          </w:p>
          <w:p w:rsidR="00F957E0" w:rsidRPr="00B44BE9" w:rsidRDefault="00F957E0" w:rsidP="00F957E0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Ориентация ребенка во внешнем мире;</w:t>
            </w:r>
          </w:p>
          <w:p w:rsidR="00F957E0" w:rsidRPr="00B44BE9" w:rsidRDefault="00F957E0" w:rsidP="00F957E0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его простым навыкам контакта;</w:t>
            </w:r>
          </w:p>
          <w:p w:rsidR="00F957E0" w:rsidRPr="00B44BE9" w:rsidRDefault="00F957E0" w:rsidP="00F957E0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ребенка более сложным формам поведения;</w:t>
            </w:r>
          </w:p>
          <w:p w:rsidR="00F957E0" w:rsidRPr="00B44BE9" w:rsidRDefault="00F957E0" w:rsidP="00F957E0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внимания;</w:t>
            </w:r>
          </w:p>
          <w:p w:rsidR="008505B0" w:rsidRPr="00B44BE9" w:rsidRDefault="00F957E0" w:rsidP="00F957E0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памяти, мышления.</w:t>
            </w:r>
          </w:p>
          <w:p w:rsidR="00F957E0" w:rsidRPr="00B44BE9" w:rsidRDefault="00F957E0" w:rsidP="00DB533F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B533F" w:rsidRPr="00B44BE9" w:rsidRDefault="00DB533F" w:rsidP="00B44B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B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Программа опирается на совокупность основных закономерностей построения учебного процесса, учитывает основные принципы управления коррекцией и компенсацией   интеллектуальных нарушений.</w:t>
            </w:r>
          </w:p>
          <w:p w:rsidR="00DB533F" w:rsidRPr="00B44BE9" w:rsidRDefault="00DB533F" w:rsidP="00B44B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B533F" w:rsidRPr="00B44BE9" w:rsidRDefault="00A5268F" w:rsidP="00B44B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B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Занятия по </w:t>
            </w:r>
            <w:r w:rsidR="0084132B" w:rsidRPr="00B44B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дефектологической коррекции</w:t>
            </w:r>
            <w:r w:rsidR="00DB533F" w:rsidRPr="00B44B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строятся с учетом основных принципов коррекционно-развивающего обучения:</w:t>
            </w:r>
          </w:p>
          <w:p w:rsidR="00DB533F" w:rsidRPr="00B44BE9" w:rsidRDefault="00DB533F" w:rsidP="00B44B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B533F" w:rsidRPr="00B44BE9" w:rsidRDefault="00DB533F" w:rsidP="00B44BE9">
            <w:pPr>
              <w:pStyle w:val="a6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B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Принцип системности коррекционных, профилактических и развивающих задач;</w:t>
            </w:r>
          </w:p>
          <w:p w:rsidR="00DB533F" w:rsidRPr="00B44BE9" w:rsidRDefault="00DB533F" w:rsidP="00DB533F">
            <w:pPr>
              <w:pStyle w:val="a6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B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Принцип единства диагностики и коррекции;</w:t>
            </w:r>
          </w:p>
          <w:p w:rsidR="00DB533F" w:rsidRPr="00B44BE9" w:rsidRDefault="00DB533F" w:rsidP="00DB533F">
            <w:pPr>
              <w:pStyle w:val="a6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B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Принцип динамичности восприятия;</w:t>
            </w:r>
          </w:p>
          <w:p w:rsidR="00DB533F" w:rsidRPr="00B44BE9" w:rsidRDefault="00DB533F" w:rsidP="00DB533F">
            <w:pPr>
              <w:pStyle w:val="a6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B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Принцип продуктивной обработки информации;</w:t>
            </w:r>
          </w:p>
          <w:p w:rsidR="00DB533F" w:rsidRPr="00B44BE9" w:rsidRDefault="00DB533F" w:rsidP="00DB533F">
            <w:pPr>
              <w:pStyle w:val="a6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44B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Принцип взаимосвязи коррекции и компенсации;</w:t>
            </w:r>
          </w:p>
          <w:p w:rsidR="008505B0" w:rsidRPr="00B44BE9" w:rsidRDefault="00DB533F" w:rsidP="0084132B">
            <w:pPr>
              <w:pStyle w:val="a6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Принцип субъективности.</w:t>
            </w:r>
          </w:p>
        </w:tc>
      </w:tr>
      <w:tr w:rsidR="0044091D" w:rsidRPr="00B44BE9" w:rsidTr="009128AB">
        <w:trPr>
          <w:trHeight w:val="699"/>
        </w:trPr>
        <w:tc>
          <w:tcPr>
            <w:tcW w:w="2507" w:type="dxa"/>
          </w:tcPr>
          <w:p w:rsidR="0044091D" w:rsidRPr="00B44BE9" w:rsidRDefault="0044091D" w:rsidP="004619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B44B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C7CF4" w:rsidRPr="00B44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Возрастные и индивидуальные особенности психического развития детей с </w:t>
            </w:r>
            <w:r w:rsidR="004619C2" w:rsidRPr="00B44BE9">
              <w:rPr>
                <w:rFonts w:ascii="Times New Roman" w:hAnsi="Times New Roman" w:cs="Times New Roman"/>
                <w:b/>
                <w:sz w:val="24"/>
                <w:szCs w:val="24"/>
              </w:rPr>
              <w:t>умственной отсталостью.</w:t>
            </w:r>
          </w:p>
        </w:tc>
        <w:tc>
          <w:tcPr>
            <w:tcW w:w="12053" w:type="dxa"/>
          </w:tcPr>
          <w:p w:rsidR="00DB533F" w:rsidRPr="00B44BE9" w:rsidRDefault="00DB533F" w:rsidP="00DB53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Дети с умеренной и тяжелой умственной отсталостью отличаются выраженным недоразвитием мыслительной деятельности, препятствующим освоению предметных учебных знаний. Дети одного возраста характеризуются разной степенью выраженности интеллектуального снижения и психофизического развития, уровень </w:t>
            </w:r>
            <w:r w:rsidR="00A5268F" w:rsidRPr="00B44BE9">
              <w:rPr>
                <w:rFonts w:ascii="Times New Roman" w:hAnsi="Times New Roman" w:cs="Times New Roman"/>
                <w:sz w:val="24"/>
                <w:szCs w:val="24"/>
              </w:rPr>
              <w:t>форсированности</w:t>
            </w: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 той или иной психической функции, практического навыка может быть существенно различен. У детей с умеренной и тяжелой степенью умственной отсталости достаточно затруднено или невозможно формирование устной и письменной речи. Для них характерно ограниченное восприятие обращенной к ним речи и ее ситуативное понимание. Из-за плохого понимания обращенной к ним речи с трудом формируется соотнесение слова и предмета, слова и действия. Слабость активного внимания препятствует решению сложных задач познавательного содержания, формированию устойчивых учебных действий. Процесс запоминания является механическим, зрительно-моторная координация грубо нарушена. Детям трудно понять ситуацию, вычленить в ней главное и установить причинно-следственные связи, перенести знакомое сформированное действие в новые условия.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детей, особенно при умеренном недоразвитии мыслительной деятельности. </w:t>
            </w:r>
          </w:p>
          <w:p w:rsidR="00DB533F" w:rsidRPr="00B44BE9" w:rsidRDefault="00DB533F" w:rsidP="00DB53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Психофизическое недоразвитие характеризуется также нарушениями координации, точности, темпа движений, что осложняет формирование физических действий: бег, прыжки и др., а также навыков несложных трудовых действий. У части детей с умеренной умственной отсталостью отмечается замедленный темп, вялость, пассивность, заторможенность движений. У других – повышенная возбудимость, подвижность, беспокойство сочетаются с хаотичной нецеленаправленной деятельностью. У большинства детей с интеллектуальными нарушениями наблюдаются трудности, связанные со статикой и динамикой тела.  </w:t>
            </w:r>
          </w:p>
          <w:p w:rsidR="00DB533F" w:rsidRPr="00B44BE9" w:rsidRDefault="00DB533F" w:rsidP="00DB53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типичными для данной категории обучающихся являются трудности в овладении навыками, требующими тонких точных дифференцированных движений: удержание позы, захват карандаша, ручки, кисти, шнурование ботинок, застегивание пуговиц, завязывание ленточек, шнурков и др. Степень </w:t>
            </w:r>
            <w:proofErr w:type="spellStart"/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самообслуживания может быть различна. Некоторые обучающиеся полностью зависят от помощи окружающих при одевании, раздевании, при приеме пищи, совершении гигиенических процедур и др. </w:t>
            </w:r>
          </w:p>
          <w:p w:rsidR="00DB533F" w:rsidRPr="00B44BE9" w:rsidRDefault="00DB533F" w:rsidP="00DB53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Запас знаний и представлений о внешнем мире мал и часто ограничен лишь знанием предметов окружающего быта.</w:t>
            </w:r>
          </w:p>
          <w:p w:rsidR="00DB533F" w:rsidRPr="00B44BE9" w:rsidRDefault="00DB533F" w:rsidP="00DB53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Значительная часть детей с тяжелой и глубокой умственной отсталостью имеют и другие нарушения, что дает основание говорить о тяжелых и множественных нарушениях развития (ТМНР), которые представляют собой не сумму различных ограничений, а сложное качественно новое явление с иной структурой, отличной от структуры каждой из составляющих. Различные нарушения влияют на развитие человека не по отдельности, а в совокупности, образуя сложные сочетания. В связи с этим человек требует значительной помощи, объем которой существенно превышает содержание и качество поддержки, оказываемой при каком-то одном нарушении: интеллектуальном или физическом. </w:t>
            </w:r>
          </w:p>
          <w:p w:rsidR="00DB533F" w:rsidRPr="00B44BE9" w:rsidRDefault="00DB533F" w:rsidP="00DB53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Уровень психофизического развития детей с тяжелыми множественными нарушениями невозможно соотнести с какими-либо возрастными параметрами. Динамика развития детей данной группы определяется рядом факторов: этиологией, патогенезом нарушений, временем возникновения и сроками выявления отклонений, характером и степенью выраженности каждого из первичных расстройств, спецификой их сочетания, а также сроками начала, объемом и качеством оказываемой коррекционной помощи.</w:t>
            </w:r>
          </w:p>
          <w:p w:rsidR="0044091D" w:rsidRPr="00B44BE9" w:rsidRDefault="00DB533F" w:rsidP="00DB53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 эмоциональной сферы определяется не только ее недоразвитием, но и специфическими проявлениями </w:t>
            </w:r>
            <w:proofErr w:type="spellStart"/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гипо</w:t>
            </w:r>
            <w:proofErr w:type="spellEnd"/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- и </w:t>
            </w:r>
            <w:proofErr w:type="spellStart"/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гиперсензитивности</w:t>
            </w:r>
            <w:proofErr w:type="spellEnd"/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. В связи с неразвитостью волевых процессов, дети не способны произвольно регулировать свое эмоциональное состояние в ходе любой организованной деятельности, что не редко проявляется в негативных поведенческих реакциях. Интерес к какой-либо деятельности не имеет мотивационно- </w:t>
            </w:r>
            <w:proofErr w:type="spellStart"/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потребностных</w:t>
            </w:r>
            <w:proofErr w:type="spellEnd"/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оснований и, как правило, носит кратковременный, неустойчивый характер.</w:t>
            </w:r>
          </w:p>
        </w:tc>
      </w:tr>
      <w:tr w:rsidR="0044091D" w:rsidRPr="00B44BE9" w:rsidTr="009128AB">
        <w:tc>
          <w:tcPr>
            <w:tcW w:w="2507" w:type="dxa"/>
          </w:tcPr>
          <w:p w:rsidR="0044091D" w:rsidRPr="00B44BE9" w:rsidRDefault="0044091D" w:rsidP="004409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</w:t>
            </w:r>
            <w:r w:rsidRPr="00B44B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44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0D7658" w:rsidRPr="00B44BE9">
              <w:rPr>
                <w:rFonts w:ascii="Times New Roman" w:hAnsi="Times New Roman" w:cs="Times New Roman"/>
                <w:b/>
                <w:sz w:val="24"/>
                <w:szCs w:val="24"/>
              </w:rPr>
              <w:t>Место коррекционных занятий в учебном плане</w:t>
            </w:r>
          </w:p>
          <w:p w:rsidR="0044091D" w:rsidRPr="00B44BE9" w:rsidRDefault="0044091D" w:rsidP="0044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3" w:type="dxa"/>
          </w:tcPr>
          <w:p w:rsidR="0044091D" w:rsidRPr="00B44BE9" w:rsidRDefault="000D7658" w:rsidP="000D7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3.1. Особенности организации работы </w:t>
            </w:r>
            <w:r w:rsidR="00A5268F" w:rsidRPr="00B44BE9">
              <w:rPr>
                <w:rFonts w:ascii="Times New Roman" w:hAnsi="Times New Roman" w:cs="Times New Roman"/>
                <w:sz w:val="24"/>
                <w:szCs w:val="24"/>
              </w:rPr>
              <w:t>по дефектологической коррекции</w:t>
            </w: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619C2" w:rsidRPr="00B44BE9" w:rsidRDefault="004619C2" w:rsidP="000D7658">
            <w:pPr>
              <w:jc w:val="both"/>
              <w:rPr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Особенностью работы учителя-дефектолога по формированию школьно-значимых навыков и приемов умственной деятельности является использование специальных методов, обеспечивающих особые образовательные потребности детей с умственной отсталостью. Данной программой предусматривается перенос формируемых на занятиях умений и навыков в деятельность ребенка на уроке и повседневной жизни, связанность коррекционного материала на занятии специалиста с учебным материалом и требованиями школьной программы. Формирование приёмов на занятиях учителя-дефектолога обеспечивает постепенный переход мыслительной деятельности учащихся с репродуктивного на продуктивный уровень, предусматривает «</w:t>
            </w:r>
            <w:proofErr w:type="spellStart"/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пошаговость</w:t>
            </w:r>
            <w:proofErr w:type="spellEnd"/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» при предъявлении материала, дозированную помощь, учитывает индивидуальные возможности ребенка работать самостоятельно, выполнять задание в </w:t>
            </w:r>
            <w:r w:rsidR="004D5825"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наглядно-образном </w:t>
            </w: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 плане либо с использованием наглядных опор, воспринимать помощь педагога</w:t>
            </w:r>
            <w:r w:rsidRPr="00B44BE9">
              <w:rPr>
                <w:sz w:val="24"/>
                <w:szCs w:val="24"/>
              </w:rPr>
              <w:t>.</w:t>
            </w:r>
          </w:p>
          <w:p w:rsidR="000D7658" w:rsidRPr="00B44BE9" w:rsidRDefault="000D7658" w:rsidP="000D7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3.2. Сроки изучения</w:t>
            </w:r>
            <w:r w:rsidR="00F60F1F"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7658" w:rsidRPr="00B44BE9" w:rsidRDefault="007208B7" w:rsidP="00720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плана Муниципального бюджетного общеобразовательного учреждения Кольской средней общеобразовательной школы № 2 (коррекционные классы для детей </w:t>
            </w:r>
            <w:r w:rsidR="004619C2" w:rsidRPr="00B44BE9">
              <w:rPr>
                <w:rFonts w:ascii="Times New Roman" w:hAnsi="Times New Roman" w:cs="Times New Roman"/>
                <w:sz w:val="24"/>
                <w:szCs w:val="24"/>
              </w:rPr>
              <w:t>УО, вариант</w:t>
            </w:r>
            <w:r w:rsidR="004D5825"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) Кольского района </w:t>
            </w:r>
            <w:r w:rsidRPr="00B44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Мурманской области занятия с учителем-дефектологом относятся к внеурочной деятельности (коррекционно-развивающая область) в  1  - 4 классах</w:t>
            </w:r>
            <w:r w:rsidR="00190B90" w:rsidRPr="00B44B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38E"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619C2" w:rsidRPr="00B44B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1C88"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9C2" w:rsidRPr="00B44BE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 на них отводится  </w:t>
            </w:r>
            <w:r w:rsidRPr="00B44B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13160" w:rsidRPr="00B44B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  <w:r w:rsidRPr="00B44B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учебных часов</w:t>
            </w: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08B7" w:rsidRPr="00B44BE9" w:rsidRDefault="007208B7" w:rsidP="00720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3.3. Недельное, годовое распределение часов: </w:t>
            </w:r>
          </w:p>
          <w:p w:rsidR="007208B7" w:rsidRPr="00B44BE9" w:rsidRDefault="007208B7" w:rsidP="00EC2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В 1 классе – 3</w:t>
            </w:r>
            <w:r w:rsidR="00713160" w:rsidRPr="00B44B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 ч. (</w:t>
            </w:r>
            <w:r w:rsidR="00B97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неделю)</w:t>
            </w:r>
          </w:p>
          <w:p w:rsidR="007208B7" w:rsidRPr="00B44BE9" w:rsidRDefault="007208B7" w:rsidP="00EC2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Во 2 классе – 3</w:t>
            </w:r>
            <w:r w:rsidR="00713160" w:rsidRPr="00B44B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 ч. (</w:t>
            </w:r>
            <w:r w:rsidR="00B97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неделю)</w:t>
            </w:r>
          </w:p>
          <w:p w:rsidR="007208B7" w:rsidRPr="00B44BE9" w:rsidRDefault="007208B7" w:rsidP="00EC2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В 3 классе – 3</w:t>
            </w:r>
            <w:r w:rsidR="00713160" w:rsidRPr="00B44B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 ч. (</w:t>
            </w:r>
            <w:r w:rsidR="00B97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неделю)</w:t>
            </w:r>
          </w:p>
          <w:p w:rsidR="007208B7" w:rsidRPr="00B44BE9" w:rsidRDefault="007208B7" w:rsidP="00EC2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В 4 классе - 3</w:t>
            </w:r>
            <w:r w:rsidR="00713160" w:rsidRPr="00B44B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 ч. (</w:t>
            </w:r>
            <w:r w:rsidR="00B97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 раз в неделю).</w:t>
            </w:r>
          </w:p>
          <w:p w:rsidR="00A10EF1" w:rsidRPr="00B44BE9" w:rsidRDefault="00A10EF1" w:rsidP="00EC2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010"/>
              <w:gridCol w:w="1630"/>
              <w:gridCol w:w="1631"/>
              <w:gridCol w:w="1631"/>
              <w:gridCol w:w="1631"/>
              <w:gridCol w:w="1634"/>
            </w:tblGrid>
            <w:tr w:rsidR="00713160" w:rsidRPr="00B44BE9" w:rsidTr="00713160">
              <w:tc>
                <w:tcPr>
                  <w:tcW w:w="2010" w:type="dxa"/>
                </w:tcPr>
                <w:p w:rsidR="00713160" w:rsidRPr="00B44BE9" w:rsidRDefault="00713160" w:rsidP="00EC28B7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44B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этапы</w:t>
                  </w:r>
                </w:p>
              </w:tc>
              <w:tc>
                <w:tcPr>
                  <w:tcW w:w="1630" w:type="dxa"/>
                </w:tcPr>
                <w:p w:rsidR="00713160" w:rsidRPr="00B44BE9" w:rsidRDefault="00713160" w:rsidP="00EC28B7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44B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класс</w:t>
                  </w:r>
                </w:p>
              </w:tc>
              <w:tc>
                <w:tcPr>
                  <w:tcW w:w="1631" w:type="dxa"/>
                </w:tcPr>
                <w:p w:rsidR="00713160" w:rsidRPr="00B44BE9" w:rsidRDefault="00713160" w:rsidP="00EC28B7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44B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класс</w:t>
                  </w:r>
                </w:p>
              </w:tc>
              <w:tc>
                <w:tcPr>
                  <w:tcW w:w="1631" w:type="dxa"/>
                </w:tcPr>
                <w:p w:rsidR="00713160" w:rsidRPr="00B44BE9" w:rsidRDefault="00713160" w:rsidP="00EC28B7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44B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 класс</w:t>
                  </w:r>
                </w:p>
              </w:tc>
              <w:tc>
                <w:tcPr>
                  <w:tcW w:w="1631" w:type="dxa"/>
                </w:tcPr>
                <w:p w:rsidR="00713160" w:rsidRPr="00B44BE9" w:rsidRDefault="00713160" w:rsidP="00EC28B7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44B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 класс</w:t>
                  </w:r>
                </w:p>
              </w:tc>
              <w:tc>
                <w:tcPr>
                  <w:tcW w:w="1634" w:type="dxa"/>
                </w:tcPr>
                <w:p w:rsidR="00713160" w:rsidRPr="00B44BE9" w:rsidRDefault="00713160" w:rsidP="00EC28B7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44B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</w:tr>
            <w:tr w:rsidR="00713160" w:rsidRPr="00B44BE9" w:rsidTr="00713160">
              <w:tc>
                <w:tcPr>
                  <w:tcW w:w="2010" w:type="dxa"/>
                </w:tcPr>
                <w:p w:rsidR="00713160" w:rsidRPr="00B44BE9" w:rsidRDefault="00713160" w:rsidP="00EC28B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4B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Диагностический</w:t>
                  </w:r>
                </w:p>
              </w:tc>
              <w:tc>
                <w:tcPr>
                  <w:tcW w:w="1630" w:type="dxa"/>
                </w:tcPr>
                <w:p w:rsidR="00713160" w:rsidRPr="00B44BE9" w:rsidRDefault="00B97C5D" w:rsidP="00EC28B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31" w:type="dxa"/>
                </w:tcPr>
                <w:p w:rsidR="00713160" w:rsidRPr="00B44BE9" w:rsidRDefault="00B97C5D" w:rsidP="00EC28B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31" w:type="dxa"/>
                </w:tcPr>
                <w:p w:rsidR="00713160" w:rsidRPr="00B44BE9" w:rsidRDefault="00B97C5D" w:rsidP="00EC28B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31" w:type="dxa"/>
                </w:tcPr>
                <w:p w:rsidR="00713160" w:rsidRPr="00B44BE9" w:rsidRDefault="00B97C5D" w:rsidP="00EC28B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34" w:type="dxa"/>
                </w:tcPr>
                <w:p w:rsidR="00713160" w:rsidRPr="00B97C5D" w:rsidRDefault="00B97C5D" w:rsidP="00EC28B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713160" w:rsidRPr="00B44BE9" w:rsidTr="00713160">
              <w:tc>
                <w:tcPr>
                  <w:tcW w:w="2010" w:type="dxa"/>
                </w:tcPr>
                <w:p w:rsidR="00713160" w:rsidRPr="00B44BE9" w:rsidRDefault="00713160" w:rsidP="00EC28B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4B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Коррекционный</w:t>
                  </w:r>
                </w:p>
              </w:tc>
              <w:tc>
                <w:tcPr>
                  <w:tcW w:w="1630" w:type="dxa"/>
                </w:tcPr>
                <w:p w:rsidR="00713160" w:rsidRPr="00B44BE9" w:rsidRDefault="00B97C5D" w:rsidP="0071316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1631" w:type="dxa"/>
                </w:tcPr>
                <w:p w:rsidR="00713160" w:rsidRPr="00B97C5D" w:rsidRDefault="00B97C5D" w:rsidP="00EC28B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631" w:type="dxa"/>
                </w:tcPr>
                <w:p w:rsidR="00713160" w:rsidRPr="00B97C5D" w:rsidRDefault="00B97C5D" w:rsidP="00EC28B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631" w:type="dxa"/>
                </w:tcPr>
                <w:p w:rsidR="00713160" w:rsidRPr="00B97C5D" w:rsidRDefault="00B97C5D" w:rsidP="00EC28B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634" w:type="dxa"/>
                </w:tcPr>
                <w:p w:rsidR="00713160" w:rsidRPr="00B97C5D" w:rsidRDefault="00B97C5D" w:rsidP="00EC28B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238</w:t>
                  </w:r>
                </w:p>
              </w:tc>
            </w:tr>
            <w:tr w:rsidR="00713160" w:rsidRPr="00B44BE9" w:rsidTr="00713160">
              <w:tc>
                <w:tcPr>
                  <w:tcW w:w="2010" w:type="dxa"/>
                </w:tcPr>
                <w:p w:rsidR="00713160" w:rsidRPr="00B44BE9" w:rsidRDefault="00713160" w:rsidP="00EC28B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4B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Оценочный</w:t>
                  </w:r>
                </w:p>
              </w:tc>
              <w:tc>
                <w:tcPr>
                  <w:tcW w:w="1630" w:type="dxa"/>
                </w:tcPr>
                <w:p w:rsidR="00713160" w:rsidRPr="00B44BE9" w:rsidRDefault="00B97C5D" w:rsidP="00EC28B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31" w:type="dxa"/>
                </w:tcPr>
                <w:p w:rsidR="00713160" w:rsidRPr="00B44BE9" w:rsidRDefault="00B97C5D" w:rsidP="00EC28B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31" w:type="dxa"/>
                </w:tcPr>
                <w:p w:rsidR="00713160" w:rsidRPr="00B44BE9" w:rsidRDefault="00B97C5D" w:rsidP="00EC28B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31" w:type="dxa"/>
                </w:tcPr>
                <w:p w:rsidR="00713160" w:rsidRPr="00B44BE9" w:rsidRDefault="00B97C5D" w:rsidP="00EC28B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34" w:type="dxa"/>
                </w:tcPr>
                <w:p w:rsidR="00713160" w:rsidRPr="00B97C5D" w:rsidRDefault="00B97C5D" w:rsidP="00EC28B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713160" w:rsidRPr="00B44BE9" w:rsidTr="00713160">
              <w:tc>
                <w:tcPr>
                  <w:tcW w:w="2010" w:type="dxa"/>
                </w:tcPr>
                <w:p w:rsidR="00713160" w:rsidRPr="00B44BE9" w:rsidRDefault="00713160" w:rsidP="00EC28B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4B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630" w:type="dxa"/>
                </w:tcPr>
                <w:p w:rsidR="00713160" w:rsidRPr="00B44BE9" w:rsidRDefault="00B97C5D" w:rsidP="0071316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1631" w:type="dxa"/>
                </w:tcPr>
                <w:p w:rsidR="00713160" w:rsidRPr="00B44BE9" w:rsidRDefault="00B97C5D" w:rsidP="0071316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1631" w:type="dxa"/>
                </w:tcPr>
                <w:p w:rsidR="00713160" w:rsidRPr="00B44BE9" w:rsidRDefault="00B97C5D" w:rsidP="0071316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1631" w:type="dxa"/>
                </w:tcPr>
                <w:p w:rsidR="00713160" w:rsidRPr="00B44BE9" w:rsidRDefault="00B97C5D" w:rsidP="0071316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1634" w:type="dxa"/>
                </w:tcPr>
                <w:p w:rsidR="00713160" w:rsidRPr="00B97C5D" w:rsidRDefault="00B97C5D" w:rsidP="00EC28B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270</w:t>
                  </w:r>
                </w:p>
              </w:tc>
            </w:tr>
          </w:tbl>
          <w:p w:rsidR="00A10EF1" w:rsidRPr="00B44BE9" w:rsidRDefault="00A10EF1" w:rsidP="00EC2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38E" w:rsidRPr="00B44BE9" w:rsidRDefault="00A8238E" w:rsidP="00EC2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1D" w:rsidRPr="00B44BE9" w:rsidTr="009128AB">
        <w:trPr>
          <w:trHeight w:val="1053"/>
        </w:trPr>
        <w:tc>
          <w:tcPr>
            <w:tcW w:w="2507" w:type="dxa"/>
          </w:tcPr>
          <w:p w:rsidR="0044091D" w:rsidRPr="00B44BE9" w:rsidRDefault="0044091D" w:rsidP="00841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="00EC28B7" w:rsidRPr="00B44BE9">
              <w:rPr>
                <w:rFonts w:ascii="Times New Roman" w:hAnsi="Times New Roman" w:cs="Times New Roman"/>
                <w:b/>
                <w:sz w:val="24"/>
                <w:szCs w:val="24"/>
              </w:rPr>
              <w:t>. Содержание</w:t>
            </w:r>
            <w:r w:rsidR="00D552E1" w:rsidRPr="00B44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направления</w:t>
            </w:r>
            <w:r w:rsidR="00EC28B7" w:rsidRPr="00B44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132B" w:rsidRPr="00B44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28B7" w:rsidRPr="00B44BE9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  <w:r w:rsidR="0084132B" w:rsidRPr="00B44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дефектологической коррекции</w:t>
            </w:r>
            <w:r w:rsidR="00EC28B7" w:rsidRPr="00B44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D552E1" w:rsidRPr="00B44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оценки и </w:t>
            </w:r>
            <w:r w:rsidR="00EC28B7" w:rsidRPr="00B44BE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r w:rsidR="00D552E1" w:rsidRPr="00B44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053" w:type="dxa"/>
          </w:tcPr>
          <w:p w:rsidR="0044091D" w:rsidRPr="00B44BE9" w:rsidRDefault="00502A2C" w:rsidP="0044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4.1. Формы, способы, методы и средства реализации программы: </w:t>
            </w:r>
          </w:p>
          <w:p w:rsidR="00DB533F" w:rsidRPr="00B44BE9" w:rsidRDefault="00DB533F" w:rsidP="00DB533F">
            <w:pPr>
              <w:spacing w:after="0" w:line="240" w:lineRule="auto"/>
              <w:ind w:firstLine="5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4B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Программа </w:t>
            </w:r>
            <w:r w:rsidR="006D44E9" w:rsidRPr="00B44B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5268F" w:rsidRPr="00B44B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направлена на </w:t>
            </w:r>
            <w:r w:rsidRPr="00B44B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предпосылок к формированию базовых учебных действий</w:t>
            </w:r>
            <w:r w:rsidR="006D44E9" w:rsidRPr="00B44B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 групповой форме работы</w:t>
            </w:r>
            <w:r w:rsidRPr="00B44B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DB533F" w:rsidRPr="00B44BE9" w:rsidRDefault="00DB533F" w:rsidP="00DB533F">
            <w:pPr>
              <w:spacing w:after="0" w:line="240" w:lineRule="auto"/>
              <w:ind w:firstLine="5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4B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Подготовка ребенка к нахождению и обучению в среде сверстников, к эмоциональному, коммуникативному взаимодействию с группой обучающихся.</w:t>
            </w:r>
          </w:p>
          <w:p w:rsidR="00DB533F" w:rsidRPr="00B44BE9" w:rsidRDefault="00DB533F" w:rsidP="00DB533F">
            <w:pPr>
              <w:spacing w:after="0" w:line="240" w:lineRule="auto"/>
              <w:ind w:firstLine="5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4B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Формирование учебного поведения</w:t>
            </w:r>
          </w:p>
          <w:p w:rsidR="00DB533F" w:rsidRPr="00B44BE9" w:rsidRDefault="00DB533F" w:rsidP="00DB533F">
            <w:pPr>
              <w:spacing w:after="0" w:line="240" w:lineRule="auto"/>
              <w:ind w:firstLine="5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4B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Формирование умения выполнять задание</w:t>
            </w:r>
          </w:p>
          <w:p w:rsidR="00DB533F" w:rsidRPr="00B44BE9" w:rsidRDefault="00DB533F" w:rsidP="00DB533F">
            <w:pPr>
              <w:spacing w:after="0" w:line="240" w:lineRule="auto"/>
              <w:ind w:firstLine="5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4B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т.д.</w:t>
            </w:r>
          </w:p>
          <w:p w:rsidR="00DB533F" w:rsidRPr="00B44BE9" w:rsidRDefault="00DB533F" w:rsidP="00DB533F">
            <w:pPr>
              <w:spacing w:after="0" w:line="240" w:lineRule="auto"/>
              <w:ind w:firstLine="5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533F" w:rsidRPr="00B44BE9" w:rsidRDefault="00DB533F" w:rsidP="006D44E9">
            <w:pPr>
              <w:pStyle w:val="c1"/>
              <w:shd w:val="clear" w:color="auto" w:fill="FFFFFF"/>
              <w:spacing w:before="0" w:beforeAutospacing="0" w:after="0" w:afterAutospacing="0"/>
              <w:ind w:right="58" w:firstLine="503"/>
              <w:jc w:val="both"/>
              <w:rPr>
                <w:rStyle w:val="c2"/>
                <w:color w:val="000000"/>
                <w:u w:val="single"/>
              </w:rPr>
            </w:pPr>
            <w:r w:rsidRPr="00B44BE9">
              <w:rPr>
                <w:color w:val="000000"/>
                <w:shd w:val="clear" w:color="auto" w:fill="FFFFFF"/>
              </w:rPr>
              <w:t xml:space="preserve"> </w:t>
            </w:r>
            <w:r w:rsidRPr="00B44BE9">
              <w:rPr>
                <w:rStyle w:val="c2"/>
                <w:color w:val="000000"/>
                <w:u w:val="single"/>
              </w:rPr>
              <w:t>Основные методы обучения:</w:t>
            </w:r>
          </w:p>
          <w:p w:rsidR="006D44E9" w:rsidRPr="00B44BE9" w:rsidRDefault="006D44E9" w:rsidP="006D44E9">
            <w:pPr>
              <w:pStyle w:val="c1"/>
              <w:shd w:val="clear" w:color="auto" w:fill="FFFFFF"/>
              <w:spacing w:before="0" w:beforeAutospacing="0" w:after="0" w:afterAutospacing="0"/>
              <w:ind w:left="57" w:right="57" w:firstLine="505"/>
              <w:jc w:val="both"/>
              <w:rPr>
                <w:rStyle w:val="c2"/>
                <w:color w:val="000000"/>
              </w:rPr>
            </w:pPr>
            <w:r w:rsidRPr="00B44BE9">
              <w:rPr>
                <w:rStyle w:val="c2"/>
                <w:color w:val="000000"/>
              </w:rPr>
              <w:t xml:space="preserve">- </w:t>
            </w:r>
            <w:r w:rsidR="00DB533F" w:rsidRPr="00B44BE9">
              <w:rPr>
                <w:rStyle w:val="c2"/>
                <w:color w:val="000000"/>
              </w:rPr>
              <w:t>практические,</w:t>
            </w:r>
          </w:p>
          <w:p w:rsidR="00DB533F" w:rsidRPr="00B44BE9" w:rsidRDefault="006D44E9" w:rsidP="006D44E9">
            <w:pPr>
              <w:pStyle w:val="c1"/>
              <w:shd w:val="clear" w:color="auto" w:fill="FFFFFF"/>
              <w:spacing w:before="0" w:beforeAutospacing="0" w:after="0" w:afterAutospacing="0"/>
              <w:ind w:left="57" w:right="57" w:firstLine="505"/>
              <w:jc w:val="both"/>
              <w:rPr>
                <w:rStyle w:val="c2"/>
                <w:color w:val="000000"/>
              </w:rPr>
            </w:pPr>
            <w:r w:rsidRPr="00B44BE9">
              <w:rPr>
                <w:rStyle w:val="c2"/>
                <w:color w:val="000000"/>
              </w:rPr>
              <w:t xml:space="preserve">- </w:t>
            </w:r>
            <w:r w:rsidR="00DB533F" w:rsidRPr="00B44BE9">
              <w:rPr>
                <w:rStyle w:val="c2"/>
                <w:color w:val="000000"/>
              </w:rPr>
              <w:t>словесные,</w:t>
            </w:r>
          </w:p>
          <w:p w:rsidR="00DB533F" w:rsidRPr="00B44BE9" w:rsidRDefault="006D44E9" w:rsidP="006D44E9">
            <w:pPr>
              <w:pStyle w:val="c1"/>
              <w:shd w:val="clear" w:color="auto" w:fill="FFFFFF"/>
              <w:spacing w:before="0" w:beforeAutospacing="0" w:after="0" w:afterAutospacing="0"/>
              <w:ind w:left="57" w:right="57" w:firstLine="505"/>
              <w:jc w:val="both"/>
              <w:rPr>
                <w:rStyle w:val="c2"/>
                <w:color w:val="000000"/>
              </w:rPr>
            </w:pPr>
            <w:r w:rsidRPr="00B44BE9">
              <w:rPr>
                <w:rStyle w:val="c2"/>
                <w:color w:val="000000"/>
              </w:rPr>
              <w:t xml:space="preserve">- </w:t>
            </w:r>
            <w:r w:rsidR="00DB533F" w:rsidRPr="00B44BE9">
              <w:rPr>
                <w:rStyle w:val="c2"/>
                <w:color w:val="000000"/>
              </w:rPr>
              <w:t>наглядно-демонстрационные,</w:t>
            </w:r>
          </w:p>
          <w:p w:rsidR="00DB533F" w:rsidRPr="00B44BE9" w:rsidRDefault="006D44E9" w:rsidP="006D44E9">
            <w:pPr>
              <w:pStyle w:val="c1"/>
              <w:shd w:val="clear" w:color="auto" w:fill="FFFFFF"/>
              <w:spacing w:before="0" w:beforeAutospacing="0" w:after="0" w:afterAutospacing="0"/>
              <w:ind w:left="57" w:right="57" w:firstLine="505"/>
              <w:jc w:val="both"/>
              <w:rPr>
                <w:rStyle w:val="c2"/>
                <w:color w:val="000000"/>
              </w:rPr>
            </w:pPr>
            <w:r w:rsidRPr="00B44BE9">
              <w:rPr>
                <w:rStyle w:val="c2"/>
                <w:color w:val="000000"/>
              </w:rPr>
              <w:t xml:space="preserve">- </w:t>
            </w:r>
            <w:r w:rsidR="00DB533F" w:rsidRPr="00B44BE9">
              <w:rPr>
                <w:rStyle w:val="c2"/>
                <w:color w:val="000000"/>
              </w:rPr>
              <w:t>наглядно-действенные.</w:t>
            </w:r>
          </w:p>
          <w:p w:rsidR="006D44E9" w:rsidRPr="00B44BE9" w:rsidRDefault="006D44E9" w:rsidP="006D44E9">
            <w:pPr>
              <w:pStyle w:val="c1"/>
              <w:shd w:val="clear" w:color="auto" w:fill="FFFFFF"/>
              <w:spacing w:before="0" w:beforeAutospacing="0" w:after="0" w:afterAutospacing="0"/>
              <w:ind w:left="57" w:right="57" w:firstLine="505"/>
              <w:jc w:val="both"/>
              <w:rPr>
                <w:rStyle w:val="c2"/>
                <w:color w:val="000000"/>
              </w:rPr>
            </w:pPr>
          </w:p>
          <w:p w:rsidR="00DB533F" w:rsidRPr="00B44BE9" w:rsidRDefault="00DB533F" w:rsidP="006D44E9">
            <w:pPr>
              <w:pStyle w:val="c1"/>
              <w:shd w:val="clear" w:color="auto" w:fill="FFFFFF"/>
              <w:spacing w:before="0" w:beforeAutospacing="0" w:after="0" w:afterAutospacing="0"/>
              <w:ind w:left="57" w:right="57" w:firstLine="505"/>
              <w:jc w:val="both"/>
              <w:rPr>
                <w:rStyle w:val="c2"/>
                <w:color w:val="000000"/>
                <w:u w:val="single"/>
              </w:rPr>
            </w:pPr>
            <w:r w:rsidRPr="00B44BE9">
              <w:rPr>
                <w:rStyle w:val="c2"/>
                <w:color w:val="000000"/>
                <w:u w:val="single"/>
              </w:rPr>
              <w:t>Основные направления коррекционно-развивающей работы:</w:t>
            </w:r>
          </w:p>
          <w:p w:rsidR="00DB533F" w:rsidRPr="00B44BE9" w:rsidRDefault="006D44E9" w:rsidP="006D44E9">
            <w:pPr>
              <w:pStyle w:val="c1"/>
              <w:shd w:val="clear" w:color="auto" w:fill="FFFFFF"/>
              <w:spacing w:before="0" w:beforeAutospacing="0" w:after="0" w:afterAutospacing="0"/>
              <w:ind w:left="58" w:right="58" w:firstLine="503"/>
              <w:jc w:val="both"/>
              <w:rPr>
                <w:rStyle w:val="c2"/>
                <w:color w:val="000000"/>
              </w:rPr>
            </w:pPr>
            <w:r w:rsidRPr="00B44BE9">
              <w:rPr>
                <w:rStyle w:val="c2"/>
                <w:color w:val="000000"/>
              </w:rPr>
              <w:t xml:space="preserve">- </w:t>
            </w:r>
            <w:r w:rsidR="00DB533F" w:rsidRPr="00B44BE9">
              <w:rPr>
                <w:rStyle w:val="c2"/>
                <w:color w:val="000000"/>
              </w:rPr>
              <w:t>Формирование познавательной деятельности.</w:t>
            </w:r>
          </w:p>
          <w:p w:rsidR="00DB533F" w:rsidRPr="00B44BE9" w:rsidRDefault="006D44E9" w:rsidP="006D44E9">
            <w:pPr>
              <w:pStyle w:val="c1"/>
              <w:shd w:val="clear" w:color="auto" w:fill="FFFFFF"/>
              <w:spacing w:before="0" w:beforeAutospacing="0" w:after="0" w:afterAutospacing="0"/>
              <w:ind w:left="58" w:right="58" w:firstLine="503"/>
              <w:jc w:val="both"/>
              <w:rPr>
                <w:rStyle w:val="c2"/>
                <w:color w:val="000000"/>
              </w:rPr>
            </w:pPr>
            <w:r w:rsidRPr="00B44BE9">
              <w:rPr>
                <w:rStyle w:val="c2"/>
                <w:color w:val="000000"/>
              </w:rPr>
              <w:lastRenderedPageBreak/>
              <w:t xml:space="preserve">- </w:t>
            </w:r>
            <w:r w:rsidR="00DB533F" w:rsidRPr="00B44BE9">
              <w:rPr>
                <w:rStyle w:val="c2"/>
                <w:color w:val="000000"/>
              </w:rPr>
              <w:t>Формирование мыслительной деятельности</w:t>
            </w:r>
            <w:proofErr w:type="gramStart"/>
            <w:r w:rsidR="00DB533F" w:rsidRPr="00B44BE9">
              <w:rPr>
                <w:rStyle w:val="c2"/>
                <w:color w:val="000000"/>
              </w:rPr>
              <w:t xml:space="preserve"> .</w:t>
            </w:r>
            <w:proofErr w:type="gramEnd"/>
          </w:p>
          <w:p w:rsidR="00DB533F" w:rsidRPr="00B44BE9" w:rsidRDefault="006D44E9" w:rsidP="006D44E9">
            <w:pPr>
              <w:pStyle w:val="c1"/>
              <w:shd w:val="clear" w:color="auto" w:fill="FFFFFF"/>
              <w:spacing w:before="0" w:beforeAutospacing="0" w:after="0" w:afterAutospacing="0"/>
              <w:ind w:left="58" w:right="58" w:firstLine="503"/>
              <w:jc w:val="both"/>
              <w:rPr>
                <w:rStyle w:val="c2"/>
                <w:color w:val="000000"/>
              </w:rPr>
            </w:pPr>
            <w:r w:rsidRPr="00B44BE9">
              <w:rPr>
                <w:rStyle w:val="c2"/>
                <w:color w:val="000000"/>
              </w:rPr>
              <w:t xml:space="preserve">- </w:t>
            </w:r>
            <w:r w:rsidR="00DB533F" w:rsidRPr="00B44BE9">
              <w:rPr>
                <w:rStyle w:val="c2"/>
                <w:color w:val="000000"/>
              </w:rPr>
              <w:t>Формирование конструктивных навыков.</w:t>
            </w:r>
          </w:p>
          <w:p w:rsidR="00DB533F" w:rsidRPr="00B44BE9" w:rsidRDefault="006D44E9" w:rsidP="006D44E9">
            <w:pPr>
              <w:pStyle w:val="c1"/>
              <w:shd w:val="clear" w:color="auto" w:fill="FFFFFF"/>
              <w:spacing w:before="0" w:beforeAutospacing="0" w:after="0" w:afterAutospacing="0"/>
              <w:ind w:left="58" w:right="58" w:firstLine="503"/>
              <w:jc w:val="both"/>
              <w:rPr>
                <w:rStyle w:val="c2"/>
                <w:color w:val="000000"/>
              </w:rPr>
            </w:pPr>
            <w:r w:rsidRPr="00B44BE9">
              <w:rPr>
                <w:rStyle w:val="c2"/>
                <w:color w:val="000000"/>
              </w:rPr>
              <w:t xml:space="preserve">- </w:t>
            </w:r>
            <w:r w:rsidR="00DB533F" w:rsidRPr="00B44BE9">
              <w:rPr>
                <w:rStyle w:val="c2"/>
                <w:color w:val="000000"/>
              </w:rPr>
              <w:t>Работа над развитием мелкой моторики кисти и пальцев рук.</w:t>
            </w:r>
          </w:p>
          <w:p w:rsidR="00DB533F" w:rsidRPr="00B44BE9" w:rsidRDefault="006D44E9" w:rsidP="006D44E9">
            <w:pPr>
              <w:pStyle w:val="c1"/>
              <w:shd w:val="clear" w:color="auto" w:fill="FFFFFF"/>
              <w:spacing w:before="0" w:beforeAutospacing="0" w:after="0" w:afterAutospacing="0"/>
              <w:ind w:left="58" w:right="58" w:firstLine="503"/>
              <w:jc w:val="both"/>
              <w:rPr>
                <w:rStyle w:val="c2"/>
                <w:color w:val="000000"/>
              </w:rPr>
            </w:pPr>
            <w:r w:rsidRPr="00B44BE9">
              <w:rPr>
                <w:rStyle w:val="c2"/>
                <w:color w:val="000000"/>
              </w:rPr>
              <w:t xml:space="preserve">- </w:t>
            </w:r>
            <w:r w:rsidR="00DB533F" w:rsidRPr="00B44BE9">
              <w:rPr>
                <w:rStyle w:val="c2"/>
                <w:color w:val="000000"/>
              </w:rPr>
              <w:t>Развитие граф</w:t>
            </w:r>
            <w:r w:rsidR="000F116B" w:rsidRPr="00B44BE9">
              <w:rPr>
                <w:rStyle w:val="c2"/>
                <w:color w:val="000000"/>
              </w:rPr>
              <w:t>-</w:t>
            </w:r>
            <w:r w:rsidR="00DB533F" w:rsidRPr="00B44BE9">
              <w:rPr>
                <w:rStyle w:val="c2"/>
                <w:color w:val="000000"/>
              </w:rPr>
              <w:t>моторных навыков.</w:t>
            </w:r>
          </w:p>
          <w:p w:rsidR="00DB533F" w:rsidRPr="00B44BE9" w:rsidRDefault="006D44E9" w:rsidP="006D44E9">
            <w:pPr>
              <w:pStyle w:val="c1"/>
              <w:shd w:val="clear" w:color="auto" w:fill="FFFFFF"/>
              <w:spacing w:before="0" w:beforeAutospacing="0" w:after="0" w:afterAutospacing="0"/>
              <w:ind w:left="58" w:right="58" w:firstLine="503"/>
              <w:jc w:val="both"/>
              <w:rPr>
                <w:rStyle w:val="c2"/>
                <w:color w:val="000000"/>
              </w:rPr>
            </w:pPr>
            <w:r w:rsidRPr="00B44BE9">
              <w:rPr>
                <w:rStyle w:val="c2"/>
                <w:color w:val="000000"/>
              </w:rPr>
              <w:t xml:space="preserve">- </w:t>
            </w:r>
            <w:r w:rsidR="00DB533F" w:rsidRPr="00B44BE9">
              <w:rPr>
                <w:rStyle w:val="c2"/>
                <w:color w:val="000000"/>
              </w:rPr>
              <w:t>Развитие межанализаторных взаимодействий.</w:t>
            </w:r>
          </w:p>
          <w:p w:rsidR="00DB533F" w:rsidRPr="00B44BE9" w:rsidRDefault="006D44E9" w:rsidP="006D44E9">
            <w:pPr>
              <w:pStyle w:val="c1"/>
              <w:shd w:val="clear" w:color="auto" w:fill="FFFFFF"/>
              <w:spacing w:before="0" w:beforeAutospacing="0" w:after="0" w:afterAutospacing="0"/>
              <w:ind w:left="58" w:right="58" w:firstLine="503"/>
              <w:jc w:val="both"/>
              <w:rPr>
                <w:rStyle w:val="c2"/>
                <w:color w:val="000000"/>
              </w:rPr>
            </w:pPr>
            <w:r w:rsidRPr="00B44BE9">
              <w:rPr>
                <w:rStyle w:val="c2"/>
                <w:color w:val="000000"/>
              </w:rPr>
              <w:t xml:space="preserve">- </w:t>
            </w:r>
            <w:r w:rsidR="00DB533F" w:rsidRPr="00B44BE9">
              <w:rPr>
                <w:rStyle w:val="c2"/>
                <w:color w:val="000000"/>
              </w:rPr>
              <w:t>Работа над развитием предметно-практической деятельности (в области математики), как основы качественного формирования перцептивных действий.</w:t>
            </w:r>
          </w:p>
          <w:p w:rsidR="00C27A6E" w:rsidRPr="00B44BE9" w:rsidRDefault="00DB533F" w:rsidP="00DB533F">
            <w:pPr>
              <w:pStyle w:val="c1"/>
              <w:shd w:val="clear" w:color="auto" w:fill="FFFFFF"/>
              <w:spacing w:before="0" w:beforeAutospacing="0" w:after="0" w:afterAutospacing="0"/>
              <w:ind w:left="58" w:right="58" w:firstLine="503"/>
              <w:jc w:val="both"/>
              <w:rPr>
                <w:rFonts w:ascii="Calibri" w:hAnsi="Calibri" w:cs="Calibri"/>
                <w:color w:val="000000"/>
              </w:rPr>
            </w:pPr>
            <w:r w:rsidRPr="00B44BE9">
              <w:rPr>
                <w:rStyle w:val="c2"/>
                <w:color w:val="000000"/>
              </w:rPr>
              <w:t xml:space="preserve"> </w:t>
            </w:r>
          </w:p>
          <w:p w:rsidR="00A8238E" w:rsidRPr="00B44BE9" w:rsidRDefault="00746C3E" w:rsidP="00C27A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4.2. Критерии оценки результативности работы по программе:</w:t>
            </w:r>
          </w:p>
          <w:p w:rsidR="00964117" w:rsidRPr="00B44BE9" w:rsidRDefault="00964117" w:rsidP="00C27A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Мониторинг диагностических данных первичной, промежуточной, итоговой диагностики обучающихся с умственной отсталостью является критерием эффективности реализации коррекционной программы. Положительным результатом служит динамика в познавательном и речевом развитии детей; заметные улучшения в формировании волевой регуляции и произвольной деятельности, навыков контроля и самоконтроля, умения общаться и сотрудничать. Данные диагностического исследования фиксируются в заключении специалиста.</w:t>
            </w:r>
          </w:p>
          <w:p w:rsidR="00C27A6E" w:rsidRPr="00B44BE9" w:rsidRDefault="00C27A6E" w:rsidP="00C27A6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C3E" w:rsidRPr="00B44BE9" w:rsidRDefault="00746C3E" w:rsidP="00746C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4.3. Планируемые результаты (личностные и предметные результаты освоения</w:t>
            </w:r>
            <w:r w:rsidR="00A5268F"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0F116B" w:rsidRPr="00B44BE9" w:rsidRDefault="000F116B" w:rsidP="000F116B">
            <w:pPr>
              <w:pStyle w:val="c7"/>
              <w:shd w:val="clear" w:color="auto" w:fill="FFFFFF"/>
              <w:spacing w:after="0"/>
              <w:ind w:firstLine="710"/>
              <w:jc w:val="both"/>
              <w:rPr>
                <w:rStyle w:val="c9"/>
                <w:bCs/>
                <w:color w:val="000000"/>
                <w:u w:val="single"/>
              </w:rPr>
            </w:pPr>
            <w:r w:rsidRPr="00B44BE9">
              <w:rPr>
                <w:rStyle w:val="c9"/>
                <w:bCs/>
                <w:color w:val="000000"/>
                <w:u w:val="single"/>
              </w:rPr>
              <w:t>Личностные:</w:t>
            </w:r>
          </w:p>
          <w:p w:rsidR="001E6447" w:rsidRPr="00B44BE9" w:rsidRDefault="000F116B" w:rsidP="001E6447">
            <w:pPr>
              <w:pStyle w:val="c7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9"/>
                <w:bCs/>
                <w:color w:val="000000"/>
              </w:rPr>
            </w:pPr>
            <w:r w:rsidRPr="00B44BE9">
              <w:rPr>
                <w:rStyle w:val="c9"/>
                <w:bCs/>
                <w:color w:val="000000"/>
              </w:rPr>
              <w:t>Планируется</w:t>
            </w:r>
            <w:r w:rsidR="001E6447" w:rsidRPr="00B44BE9">
              <w:rPr>
                <w:rStyle w:val="c9"/>
                <w:bCs/>
                <w:color w:val="000000"/>
              </w:rPr>
              <w:t xml:space="preserve"> – </w:t>
            </w:r>
          </w:p>
          <w:p w:rsidR="000F116B" w:rsidRPr="00B44BE9" w:rsidRDefault="000F116B" w:rsidP="001E6447">
            <w:pPr>
              <w:pStyle w:val="c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bCs/>
                <w:color w:val="000000"/>
              </w:rPr>
            </w:pPr>
            <w:r w:rsidRPr="00B44BE9">
              <w:rPr>
                <w:rStyle w:val="c9"/>
                <w:bCs/>
                <w:color w:val="000000"/>
              </w:rPr>
              <w:t xml:space="preserve">положительная динамика в формировании мотивации к взаимодействию </w:t>
            </w:r>
            <w:r w:rsidR="001E6447" w:rsidRPr="00B44BE9">
              <w:rPr>
                <w:rStyle w:val="c9"/>
                <w:bCs/>
                <w:color w:val="000000"/>
              </w:rPr>
              <w:t>в</w:t>
            </w:r>
            <w:r w:rsidRPr="00B44BE9">
              <w:rPr>
                <w:rStyle w:val="c9"/>
                <w:bCs/>
                <w:color w:val="000000"/>
              </w:rPr>
              <w:t xml:space="preserve"> коммуникативном и личностном развитии, сглаживание </w:t>
            </w:r>
            <w:proofErr w:type="spellStart"/>
            <w:r w:rsidRPr="00B44BE9">
              <w:rPr>
                <w:rStyle w:val="c9"/>
                <w:bCs/>
                <w:color w:val="000000"/>
              </w:rPr>
              <w:t>дезадаптивных</w:t>
            </w:r>
            <w:proofErr w:type="spellEnd"/>
            <w:r w:rsidRPr="00B44BE9">
              <w:rPr>
                <w:rStyle w:val="c9"/>
                <w:bCs/>
                <w:color w:val="000000"/>
              </w:rPr>
              <w:t xml:space="preserve"> форм поведения:</w:t>
            </w:r>
          </w:p>
          <w:p w:rsidR="000F116B" w:rsidRPr="00B44BE9" w:rsidRDefault="001E6447" w:rsidP="001E6447">
            <w:pPr>
              <w:pStyle w:val="c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bCs/>
                <w:color w:val="000000"/>
              </w:rPr>
            </w:pPr>
            <w:r w:rsidRPr="00B44BE9">
              <w:rPr>
                <w:rStyle w:val="c9"/>
                <w:bCs/>
                <w:color w:val="000000"/>
              </w:rPr>
              <w:t xml:space="preserve">формирование </w:t>
            </w:r>
            <w:r w:rsidR="000F116B" w:rsidRPr="00B44BE9">
              <w:rPr>
                <w:rStyle w:val="c9"/>
                <w:bCs/>
                <w:color w:val="000000"/>
              </w:rPr>
              <w:t>взаимодейств</w:t>
            </w:r>
            <w:r w:rsidRPr="00B44BE9">
              <w:rPr>
                <w:rStyle w:val="c9"/>
                <w:bCs/>
                <w:color w:val="000000"/>
              </w:rPr>
              <w:t>ия</w:t>
            </w:r>
            <w:r w:rsidR="000F116B" w:rsidRPr="00B44BE9">
              <w:rPr>
                <w:rStyle w:val="c9"/>
                <w:bCs/>
                <w:color w:val="000000"/>
              </w:rPr>
              <w:t xml:space="preserve"> с учителем и прин</w:t>
            </w:r>
            <w:r w:rsidRPr="00B44BE9">
              <w:rPr>
                <w:rStyle w:val="c9"/>
                <w:bCs/>
                <w:color w:val="000000"/>
              </w:rPr>
              <w:t>ятие</w:t>
            </w:r>
            <w:r w:rsidR="000F116B" w:rsidRPr="00B44BE9">
              <w:rPr>
                <w:rStyle w:val="c9"/>
                <w:bCs/>
                <w:color w:val="000000"/>
              </w:rPr>
              <w:t xml:space="preserve"> его;</w:t>
            </w:r>
          </w:p>
          <w:p w:rsidR="000F116B" w:rsidRPr="00B44BE9" w:rsidRDefault="001E6447" w:rsidP="001E6447">
            <w:pPr>
              <w:pStyle w:val="c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bCs/>
                <w:color w:val="000000"/>
              </w:rPr>
            </w:pPr>
            <w:r w:rsidRPr="00B44BE9">
              <w:rPr>
                <w:rStyle w:val="c9"/>
                <w:bCs/>
                <w:color w:val="000000"/>
              </w:rPr>
              <w:t>развитие</w:t>
            </w:r>
            <w:r w:rsidR="000F116B" w:rsidRPr="00B44BE9">
              <w:rPr>
                <w:rStyle w:val="c9"/>
                <w:bCs/>
                <w:color w:val="000000"/>
              </w:rPr>
              <w:t xml:space="preserve"> мотивационно-регулятивн</w:t>
            </w:r>
            <w:r w:rsidRPr="00B44BE9">
              <w:rPr>
                <w:rStyle w:val="c9"/>
                <w:bCs/>
                <w:color w:val="000000"/>
              </w:rPr>
              <w:t>ого</w:t>
            </w:r>
            <w:r w:rsidR="000F116B" w:rsidRPr="00B44BE9">
              <w:rPr>
                <w:rStyle w:val="c9"/>
                <w:bCs/>
                <w:color w:val="000000"/>
              </w:rPr>
              <w:t xml:space="preserve"> компонент</w:t>
            </w:r>
            <w:r w:rsidRPr="00B44BE9">
              <w:rPr>
                <w:rStyle w:val="c9"/>
                <w:bCs/>
                <w:color w:val="000000"/>
              </w:rPr>
              <w:t>а</w:t>
            </w:r>
            <w:r w:rsidR="000F116B" w:rsidRPr="00B44BE9">
              <w:rPr>
                <w:rStyle w:val="c9"/>
                <w:bCs/>
                <w:color w:val="000000"/>
              </w:rPr>
              <w:t xml:space="preserve"> деятельности:</w:t>
            </w:r>
          </w:p>
          <w:p w:rsidR="000F116B" w:rsidRPr="00B44BE9" w:rsidRDefault="001E6447" w:rsidP="001E6447">
            <w:pPr>
              <w:pStyle w:val="c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bCs/>
                <w:color w:val="000000"/>
              </w:rPr>
            </w:pPr>
            <w:r w:rsidRPr="00B44BE9">
              <w:rPr>
                <w:rStyle w:val="c9"/>
                <w:bCs/>
                <w:color w:val="000000"/>
              </w:rPr>
              <w:t xml:space="preserve"> возможность принятия</w:t>
            </w:r>
            <w:r w:rsidR="000F116B" w:rsidRPr="00B44BE9">
              <w:rPr>
                <w:rStyle w:val="c9"/>
                <w:bCs/>
                <w:color w:val="000000"/>
              </w:rPr>
              <w:t xml:space="preserve"> цели и задачи учебной деятельности;</w:t>
            </w:r>
          </w:p>
          <w:p w:rsidR="000F116B" w:rsidRPr="00B44BE9" w:rsidRDefault="001E6447" w:rsidP="001E6447">
            <w:pPr>
              <w:pStyle w:val="c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bCs/>
                <w:color w:val="000000"/>
              </w:rPr>
            </w:pPr>
            <w:r w:rsidRPr="00B44BE9">
              <w:rPr>
                <w:rStyle w:val="c9"/>
                <w:bCs/>
                <w:color w:val="000000"/>
              </w:rPr>
              <w:t>освоение</w:t>
            </w:r>
            <w:r w:rsidR="000F116B" w:rsidRPr="00B44BE9">
              <w:rPr>
                <w:rStyle w:val="c9"/>
                <w:bCs/>
                <w:color w:val="000000"/>
              </w:rPr>
              <w:t xml:space="preserve"> начальные формы познавательной и личностной рефлексии;</w:t>
            </w:r>
          </w:p>
          <w:p w:rsidR="000F116B" w:rsidRPr="00B44BE9" w:rsidRDefault="001E6447" w:rsidP="001E6447">
            <w:pPr>
              <w:pStyle w:val="c7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bCs/>
                <w:color w:val="000000"/>
              </w:rPr>
            </w:pPr>
            <w:r w:rsidRPr="00B44BE9">
              <w:rPr>
                <w:rStyle w:val="c9"/>
                <w:bCs/>
                <w:color w:val="000000"/>
              </w:rPr>
              <w:t>овладение</w:t>
            </w:r>
            <w:r w:rsidR="000F116B" w:rsidRPr="00B44BE9">
              <w:rPr>
                <w:rStyle w:val="c9"/>
                <w:bCs/>
                <w:color w:val="000000"/>
              </w:rPr>
              <w:t xml:space="preserve"> элементарными социально-бытовыми умениями, используемыми в повседневной жизни</w:t>
            </w:r>
            <w:r w:rsidRPr="00B44BE9">
              <w:rPr>
                <w:rStyle w:val="c9"/>
                <w:bCs/>
                <w:color w:val="000000"/>
              </w:rPr>
              <w:t>.</w:t>
            </w:r>
          </w:p>
          <w:p w:rsidR="000F116B" w:rsidRPr="00B44BE9" w:rsidRDefault="000F116B" w:rsidP="000F116B">
            <w:pPr>
              <w:pStyle w:val="c7"/>
              <w:shd w:val="clear" w:color="auto" w:fill="FFFFFF"/>
              <w:spacing w:after="0"/>
              <w:ind w:firstLine="710"/>
              <w:jc w:val="both"/>
              <w:rPr>
                <w:rStyle w:val="c9"/>
                <w:bCs/>
                <w:color w:val="000000"/>
                <w:u w:val="single"/>
              </w:rPr>
            </w:pPr>
            <w:r w:rsidRPr="00B44BE9">
              <w:rPr>
                <w:rStyle w:val="c9"/>
                <w:bCs/>
                <w:color w:val="000000"/>
              </w:rPr>
              <w:t xml:space="preserve"> </w:t>
            </w:r>
            <w:r w:rsidRPr="00B44BE9">
              <w:rPr>
                <w:rStyle w:val="c9"/>
                <w:bCs/>
                <w:color w:val="000000"/>
                <w:u w:val="single"/>
              </w:rPr>
              <w:t>Предметные:</w:t>
            </w:r>
          </w:p>
          <w:p w:rsidR="001E6447" w:rsidRPr="00B44BE9" w:rsidRDefault="001E6447" w:rsidP="00BC30A4">
            <w:pPr>
              <w:pStyle w:val="c7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9"/>
                <w:bCs/>
                <w:color w:val="000000"/>
              </w:rPr>
            </w:pPr>
            <w:r w:rsidRPr="00B44BE9">
              <w:rPr>
                <w:rStyle w:val="c9"/>
                <w:bCs/>
                <w:color w:val="000000"/>
              </w:rPr>
              <w:t xml:space="preserve">Планируется - </w:t>
            </w:r>
          </w:p>
          <w:p w:rsidR="000F116B" w:rsidRPr="00B44BE9" w:rsidRDefault="001E6447" w:rsidP="00BC30A4">
            <w:pPr>
              <w:pStyle w:val="c7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bCs/>
                <w:color w:val="000000"/>
              </w:rPr>
            </w:pPr>
            <w:r w:rsidRPr="00B44BE9">
              <w:rPr>
                <w:rStyle w:val="c9"/>
                <w:bCs/>
                <w:color w:val="000000"/>
              </w:rPr>
              <w:t>развитие элементарных знаково-символических средств</w:t>
            </w:r>
            <w:r w:rsidR="000F116B" w:rsidRPr="00B44BE9">
              <w:rPr>
                <w:rStyle w:val="c9"/>
                <w:bCs/>
                <w:color w:val="000000"/>
              </w:rPr>
              <w:t xml:space="preserve"> представлени</w:t>
            </w:r>
            <w:r w:rsidRPr="00B44BE9">
              <w:rPr>
                <w:rStyle w:val="c9"/>
                <w:bCs/>
                <w:color w:val="000000"/>
              </w:rPr>
              <w:t>я</w:t>
            </w:r>
            <w:r w:rsidR="000F116B" w:rsidRPr="00B44BE9">
              <w:rPr>
                <w:rStyle w:val="c9"/>
                <w:bCs/>
                <w:color w:val="000000"/>
              </w:rPr>
              <w:t xml:space="preserve"> информации.</w:t>
            </w:r>
          </w:p>
          <w:p w:rsidR="000F116B" w:rsidRPr="00B44BE9" w:rsidRDefault="001E6447" w:rsidP="00BC30A4">
            <w:pPr>
              <w:pStyle w:val="c7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bCs/>
                <w:color w:val="000000"/>
              </w:rPr>
            </w:pPr>
            <w:r w:rsidRPr="00B44BE9">
              <w:rPr>
                <w:rStyle w:val="c9"/>
                <w:bCs/>
                <w:color w:val="000000"/>
              </w:rPr>
              <w:t>овладение</w:t>
            </w:r>
            <w:r w:rsidR="000F116B" w:rsidRPr="00B44BE9">
              <w:rPr>
                <w:rStyle w:val="c9"/>
                <w:bCs/>
                <w:color w:val="000000"/>
              </w:rPr>
              <w:t xml:space="preserve"> элементарными навыками коммуникации и принятыми ритуалами социального взаимодействия;</w:t>
            </w:r>
          </w:p>
          <w:p w:rsidR="000F116B" w:rsidRPr="00B44BE9" w:rsidRDefault="001E6447" w:rsidP="00BC30A4">
            <w:pPr>
              <w:pStyle w:val="c7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bCs/>
                <w:color w:val="000000"/>
              </w:rPr>
            </w:pPr>
            <w:r w:rsidRPr="00B44BE9">
              <w:rPr>
                <w:rStyle w:val="c9"/>
                <w:bCs/>
                <w:color w:val="000000"/>
              </w:rPr>
              <w:lastRenderedPageBreak/>
              <w:t>развитие</w:t>
            </w:r>
            <w:r w:rsidR="000F116B" w:rsidRPr="00B44BE9">
              <w:rPr>
                <w:rStyle w:val="c9"/>
                <w:bCs/>
                <w:color w:val="000000"/>
              </w:rPr>
              <w:t xml:space="preserve"> средств</w:t>
            </w:r>
            <w:r w:rsidRPr="00B44BE9">
              <w:rPr>
                <w:rStyle w:val="c9"/>
                <w:bCs/>
                <w:color w:val="000000"/>
              </w:rPr>
              <w:t xml:space="preserve"> </w:t>
            </w:r>
            <w:r w:rsidR="000F116B" w:rsidRPr="00B44BE9">
              <w:rPr>
                <w:rStyle w:val="c9"/>
                <w:bCs/>
                <w:color w:val="000000"/>
              </w:rPr>
              <w:t xml:space="preserve"> невербальной и вербальной коммуникации, их использование в различных видах учебной и внеурочной деятельности;</w:t>
            </w:r>
          </w:p>
          <w:p w:rsidR="000F116B" w:rsidRPr="00B44BE9" w:rsidRDefault="001E6447" w:rsidP="00BC30A4">
            <w:pPr>
              <w:pStyle w:val="c7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bCs/>
                <w:color w:val="000000"/>
              </w:rPr>
            </w:pPr>
            <w:r w:rsidRPr="00B44BE9">
              <w:rPr>
                <w:rStyle w:val="c9"/>
                <w:bCs/>
                <w:color w:val="000000"/>
              </w:rPr>
              <w:t>улучшение</w:t>
            </w:r>
            <w:r w:rsidR="000F116B" w:rsidRPr="00B44BE9">
              <w:rPr>
                <w:rStyle w:val="c9"/>
                <w:bCs/>
                <w:color w:val="000000"/>
              </w:rPr>
              <w:t xml:space="preserve"> качества и свойства восприятия: </w:t>
            </w:r>
            <w:r w:rsidRPr="00B44BE9">
              <w:rPr>
                <w:rStyle w:val="c9"/>
                <w:bCs/>
                <w:color w:val="000000"/>
              </w:rPr>
              <w:t xml:space="preserve"> </w:t>
            </w:r>
            <w:r w:rsidR="000F116B" w:rsidRPr="00B44BE9">
              <w:rPr>
                <w:rStyle w:val="c9"/>
                <w:bCs/>
                <w:color w:val="000000"/>
              </w:rPr>
              <w:t xml:space="preserve"> воспри</w:t>
            </w:r>
            <w:r w:rsidRPr="00B44BE9">
              <w:rPr>
                <w:rStyle w:val="c9"/>
                <w:bCs/>
                <w:color w:val="000000"/>
              </w:rPr>
              <w:t>ятие</w:t>
            </w:r>
            <w:r w:rsidR="000F116B" w:rsidRPr="00B44BE9">
              <w:rPr>
                <w:rStyle w:val="c9"/>
                <w:bCs/>
                <w:color w:val="000000"/>
              </w:rPr>
              <w:t>, различ</w:t>
            </w:r>
            <w:r w:rsidRPr="00B44BE9">
              <w:rPr>
                <w:rStyle w:val="c9"/>
                <w:bCs/>
                <w:color w:val="000000"/>
              </w:rPr>
              <w:t>ие</w:t>
            </w:r>
            <w:r w:rsidR="000F116B" w:rsidRPr="00B44BE9">
              <w:rPr>
                <w:rStyle w:val="c9"/>
                <w:bCs/>
                <w:color w:val="000000"/>
              </w:rPr>
              <w:t xml:space="preserve"> и сравн</w:t>
            </w:r>
            <w:r w:rsidRPr="00B44BE9">
              <w:rPr>
                <w:rStyle w:val="c9"/>
                <w:bCs/>
                <w:color w:val="000000"/>
              </w:rPr>
              <w:t>ение предъявляемых</w:t>
            </w:r>
            <w:r w:rsidR="000F116B" w:rsidRPr="00B44BE9">
              <w:rPr>
                <w:rStyle w:val="c9"/>
                <w:bCs/>
                <w:color w:val="000000"/>
              </w:rPr>
              <w:t xml:space="preserve"> </w:t>
            </w:r>
            <w:r w:rsidRPr="00B44BE9">
              <w:rPr>
                <w:rStyle w:val="c9"/>
                <w:bCs/>
                <w:color w:val="000000"/>
              </w:rPr>
              <w:t>сенсорных эталонов, предметов</w:t>
            </w:r>
            <w:r w:rsidR="000F116B" w:rsidRPr="00B44BE9">
              <w:rPr>
                <w:rStyle w:val="c9"/>
                <w:bCs/>
                <w:color w:val="000000"/>
              </w:rPr>
              <w:t xml:space="preserve"> окружающего мира и т.д.;</w:t>
            </w:r>
          </w:p>
          <w:p w:rsidR="000F116B" w:rsidRPr="00B44BE9" w:rsidRDefault="001E6447" w:rsidP="00BC30A4">
            <w:pPr>
              <w:pStyle w:val="c7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bCs/>
                <w:color w:val="000000"/>
              </w:rPr>
            </w:pPr>
            <w:r w:rsidRPr="00B44BE9">
              <w:rPr>
                <w:rStyle w:val="c9"/>
                <w:bCs/>
                <w:color w:val="000000"/>
              </w:rPr>
              <w:t>улучшение</w:t>
            </w:r>
            <w:r w:rsidR="000F116B" w:rsidRPr="00B44BE9">
              <w:rPr>
                <w:rStyle w:val="c9"/>
                <w:bCs/>
                <w:color w:val="000000"/>
              </w:rPr>
              <w:t xml:space="preserve"> зрительно – моторная координация, общ</w:t>
            </w:r>
            <w:r w:rsidRPr="00B44BE9">
              <w:rPr>
                <w:rStyle w:val="c9"/>
                <w:bCs/>
                <w:color w:val="000000"/>
              </w:rPr>
              <w:t>ей</w:t>
            </w:r>
            <w:r w:rsidR="000F116B" w:rsidRPr="00B44BE9">
              <w:rPr>
                <w:rStyle w:val="c9"/>
                <w:bCs/>
                <w:color w:val="000000"/>
              </w:rPr>
              <w:t xml:space="preserve"> и мелк</w:t>
            </w:r>
            <w:r w:rsidRPr="00B44BE9">
              <w:rPr>
                <w:rStyle w:val="c9"/>
                <w:bCs/>
                <w:color w:val="000000"/>
              </w:rPr>
              <w:t>ой моторики</w:t>
            </w:r>
            <w:r w:rsidR="000F116B" w:rsidRPr="00B44BE9">
              <w:rPr>
                <w:rStyle w:val="c9"/>
                <w:bCs/>
                <w:color w:val="000000"/>
              </w:rPr>
              <w:t>.</w:t>
            </w:r>
          </w:p>
          <w:p w:rsidR="000F116B" w:rsidRPr="00B44BE9" w:rsidRDefault="000F116B" w:rsidP="000F116B">
            <w:pPr>
              <w:pStyle w:val="c7"/>
              <w:shd w:val="clear" w:color="auto" w:fill="FFFFFF"/>
              <w:spacing w:after="0"/>
              <w:ind w:firstLine="710"/>
              <w:jc w:val="both"/>
              <w:rPr>
                <w:rStyle w:val="c9"/>
                <w:bCs/>
                <w:color w:val="000000"/>
                <w:u w:val="single"/>
              </w:rPr>
            </w:pPr>
            <w:r w:rsidRPr="00B44BE9">
              <w:rPr>
                <w:rStyle w:val="c9"/>
                <w:b/>
                <w:bCs/>
                <w:color w:val="000000"/>
              </w:rPr>
              <w:t xml:space="preserve"> </w:t>
            </w:r>
            <w:r w:rsidRPr="00B44BE9">
              <w:rPr>
                <w:rStyle w:val="c9"/>
                <w:bCs/>
                <w:color w:val="000000"/>
                <w:u w:val="single"/>
              </w:rPr>
              <w:t>Формирование базовых учебных действий</w:t>
            </w:r>
            <w:r w:rsidR="004D5825" w:rsidRPr="00B44BE9">
              <w:rPr>
                <w:rStyle w:val="c9"/>
                <w:bCs/>
                <w:color w:val="000000"/>
                <w:u w:val="single"/>
              </w:rPr>
              <w:t>:</w:t>
            </w:r>
          </w:p>
          <w:p w:rsidR="000F116B" w:rsidRPr="00B44BE9" w:rsidRDefault="000F116B" w:rsidP="004D5825">
            <w:pPr>
              <w:pStyle w:val="c7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9"/>
                <w:bCs/>
                <w:color w:val="000000"/>
              </w:rPr>
            </w:pPr>
            <w:r w:rsidRPr="00B44BE9">
              <w:rPr>
                <w:rStyle w:val="c9"/>
                <w:bCs/>
                <w:color w:val="000000"/>
              </w:rPr>
              <w:t>1. Подготовка ребенка к нахождению и обучению в среде сверстников, к эмоциональному, коммуникативному взаимодействию с группой обучающихся.</w:t>
            </w:r>
          </w:p>
          <w:p w:rsidR="000F116B" w:rsidRPr="00B44BE9" w:rsidRDefault="004D5825" w:rsidP="004D5825">
            <w:pPr>
              <w:pStyle w:val="c7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9"/>
                <w:bCs/>
                <w:color w:val="000000"/>
              </w:rPr>
            </w:pPr>
            <w:r w:rsidRPr="00B44BE9">
              <w:rPr>
                <w:rStyle w:val="c9"/>
                <w:bCs/>
                <w:color w:val="000000"/>
              </w:rPr>
              <w:t xml:space="preserve">2.  </w:t>
            </w:r>
            <w:r w:rsidR="000F116B" w:rsidRPr="00B44BE9">
              <w:rPr>
                <w:rStyle w:val="c9"/>
                <w:bCs/>
                <w:color w:val="000000"/>
              </w:rPr>
              <w:t>Формирование учебного поведения:</w:t>
            </w:r>
          </w:p>
          <w:p w:rsidR="000F116B" w:rsidRPr="00B44BE9" w:rsidRDefault="004D5825" w:rsidP="004D5825">
            <w:pPr>
              <w:pStyle w:val="c7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9"/>
                <w:bCs/>
                <w:color w:val="000000"/>
              </w:rPr>
            </w:pPr>
            <w:r w:rsidRPr="00B44BE9">
              <w:rPr>
                <w:rStyle w:val="c9"/>
                <w:bCs/>
                <w:color w:val="000000"/>
              </w:rPr>
              <w:t xml:space="preserve">- </w:t>
            </w:r>
            <w:r w:rsidR="000F116B" w:rsidRPr="00B44BE9">
              <w:rPr>
                <w:rStyle w:val="c9"/>
                <w:bCs/>
                <w:color w:val="000000"/>
              </w:rPr>
              <w:t>направленность взгляда (на говорящего взрослого, на задание);</w:t>
            </w:r>
          </w:p>
          <w:p w:rsidR="000F116B" w:rsidRPr="00B44BE9" w:rsidRDefault="004D5825" w:rsidP="004D5825">
            <w:pPr>
              <w:pStyle w:val="c7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9"/>
                <w:bCs/>
                <w:color w:val="000000"/>
              </w:rPr>
            </w:pPr>
            <w:r w:rsidRPr="00B44BE9">
              <w:rPr>
                <w:rStyle w:val="c9"/>
                <w:bCs/>
                <w:color w:val="000000"/>
              </w:rPr>
              <w:t xml:space="preserve">- </w:t>
            </w:r>
            <w:r w:rsidR="000F116B" w:rsidRPr="00B44BE9">
              <w:rPr>
                <w:rStyle w:val="c9"/>
                <w:bCs/>
                <w:color w:val="000000"/>
              </w:rPr>
              <w:t>умение выполнять инструкции педагога;</w:t>
            </w:r>
          </w:p>
          <w:p w:rsidR="000F116B" w:rsidRPr="00B44BE9" w:rsidRDefault="004D5825" w:rsidP="004D5825">
            <w:pPr>
              <w:pStyle w:val="c7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9"/>
                <w:bCs/>
                <w:color w:val="000000"/>
              </w:rPr>
            </w:pPr>
            <w:r w:rsidRPr="00B44BE9">
              <w:rPr>
                <w:rStyle w:val="c9"/>
                <w:bCs/>
                <w:color w:val="000000"/>
              </w:rPr>
              <w:t xml:space="preserve">- </w:t>
            </w:r>
            <w:r w:rsidR="000F116B" w:rsidRPr="00B44BE9">
              <w:rPr>
                <w:rStyle w:val="c9"/>
                <w:bCs/>
                <w:color w:val="000000"/>
              </w:rPr>
              <w:t>использование по назначению учебных материалов;</w:t>
            </w:r>
          </w:p>
          <w:p w:rsidR="000F116B" w:rsidRPr="00B44BE9" w:rsidRDefault="004D5825" w:rsidP="004D5825">
            <w:pPr>
              <w:pStyle w:val="c7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9"/>
                <w:bCs/>
                <w:color w:val="000000"/>
              </w:rPr>
            </w:pPr>
            <w:r w:rsidRPr="00B44BE9">
              <w:rPr>
                <w:rStyle w:val="c9"/>
                <w:bCs/>
                <w:color w:val="000000"/>
              </w:rPr>
              <w:t xml:space="preserve">- </w:t>
            </w:r>
            <w:r w:rsidR="000F116B" w:rsidRPr="00B44BE9">
              <w:rPr>
                <w:rStyle w:val="c9"/>
                <w:bCs/>
                <w:color w:val="000000"/>
              </w:rPr>
              <w:t>умение выполнять действия по образцу и по подражанию.</w:t>
            </w:r>
          </w:p>
          <w:p w:rsidR="000F116B" w:rsidRPr="00B44BE9" w:rsidRDefault="000F116B" w:rsidP="004D5825">
            <w:pPr>
              <w:pStyle w:val="c7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9"/>
                <w:bCs/>
                <w:color w:val="000000"/>
              </w:rPr>
            </w:pPr>
            <w:r w:rsidRPr="00B44BE9">
              <w:rPr>
                <w:rStyle w:val="c9"/>
                <w:bCs/>
                <w:color w:val="000000"/>
              </w:rPr>
              <w:t xml:space="preserve"> 3. </w:t>
            </w:r>
            <w:r w:rsidR="004D5825" w:rsidRPr="00B44BE9">
              <w:rPr>
                <w:rStyle w:val="c9"/>
                <w:bCs/>
                <w:color w:val="000000"/>
              </w:rPr>
              <w:t xml:space="preserve"> </w:t>
            </w:r>
            <w:r w:rsidRPr="00B44BE9">
              <w:rPr>
                <w:rStyle w:val="c9"/>
                <w:bCs/>
                <w:color w:val="000000"/>
              </w:rPr>
              <w:t>Формирование умения выполнять задание:</w:t>
            </w:r>
          </w:p>
          <w:p w:rsidR="000F116B" w:rsidRPr="00B44BE9" w:rsidRDefault="004D5825" w:rsidP="004D5825">
            <w:pPr>
              <w:pStyle w:val="c7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9"/>
                <w:bCs/>
                <w:color w:val="000000"/>
              </w:rPr>
            </w:pPr>
            <w:r w:rsidRPr="00B44BE9">
              <w:rPr>
                <w:rStyle w:val="c9"/>
                <w:bCs/>
                <w:color w:val="000000"/>
              </w:rPr>
              <w:t xml:space="preserve">- </w:t>
            </w:r>
            <w:r w:rsidR="000F116B" w:rsidRPr="00B44BE9">
              <w:rPr>
                <w:rStyle w:val="c9"/>
                <w:bCs/>
                <w:color w:val="000000"/>
              </w:rPr>
              <w:t>в течение определенного периода времени,</w:t>
            </w:r>
          </w:p>
          <w:p w:rsidR="004D5825" w:rsidRPr="00B44BE9" w:rsidRDefault="004D5825" w:rsidP="004D5825">
            <w:pPr>
              <w:pStyle w:val="c7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9"/>
                <w:bCs/>
                <w:color w:val="000000"/>
              </w:rPr>
            </w:pPr>
            <w:r w:rsidRPr="00B44BE9">
              <w:rPr>
                <w:rStyle w:val="c9"/>
                <w:bCs/>
                <w:color w:val="000000"/>
              </w:rPr>
              <w:t xml:space="preserve">- </w:t>
            </w:r>
            <w:r w:rsidR="000F116B" w:rsidRPr="00B44BE9">
              <w:rPr>
                <w:rStyle w:val="c9"/>
                <w:bCs/>
                <w:color w:val="000000"/>
              </w:rPr>
              <w:t>от начала до конца с заданными качественными параметрами.</w:t>
            </w:r>
          </w:p>
          <w:p w:rsidR="000F116B" w:rsidRPr="00B44BE9" w:rsidRDefault="004D5825" w:rsidP="004D5825">
            <w:pPr>
              <w:pStyle w:val="c7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9"/>
                <w:bCs/>
                <w:color w:val="000000"/>
              </w:rPr>
            </w:pPr>
            <w:r w:rsidRPr="00B44BE9">
              <w:rPr>
                <w:rStyle w:val="c9"/>
                <w:bCs/>
                <w:color w:val="000000"/>
              </w:rPr>
              <w:t xml:space="preserve">4. </w:t>
            </w:r>
            <w:r w:rsidR="000F116B" w:rsidRPr="00B44BE9">
              <w:rPr>
                <w:rStyle w:val="c9"/>
                <w:bCs/>
                <w:color w:val="000000"/>
              </w:rPr>
              <w:t xml:space="preserve">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т.д.</w:t>
            </w:r>
          </w:p>
          <w:p w:rsidR="004D5825" w:rsidRPr="00B44BE9" w:rsidRDefault="004D5825" w:rsidP="004D5825">
            <w:pPr>
              <w:pStyle w:val="c7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9"/>
                <w:b/>
                <w:bCs/>
                <w:color w:val="000000"/>
              </w:rPr>
            </w:pPr>
          </w:p>
          <w:p w:rsidR="004D5825" w:rsidRPr="00B44BE9" w:rsidRDefault="004D5825" w:rsidP="004D5825">
            <w:pPr>
              <w:pStyle w:val="c7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Style w:val="c9"/>
                <w:b/>
                <w:bCs/>
                <w:color w:val="000000"/>
              </w:rPr>
            </w:pPr>
          </w:p>
          <w:p w:rsidR="002C21E6" w:rsidRPr="00B44BE9" w:rsidRDefault="002C21E6" w:rsidP="002C21E6">
            <w:pPr>
              <w:pStyle w:val="c7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  <w:u w:val="single"/>
              </w:rPr>
            </w:pPr>
            <w:r w:rsidRPr="00B44BE9">
              <w:rPr>
                <w:rStyle w:val="c9"/>
                <w:b/>
                <w:bCs/>
                <w:color w:val="000000"/>
              </w:rPr>
              <w:t> </w:t>
            </w:r>
            <w:r w:rsidRPr="00B44BE9">
              <w:rPr>
                <w:rStyle w:val="c9"/>
                <w:bCs/>
                <w:color w:val="000000"/>
                <w:u w:val="single"/>
              </w:rPr>
              <w:t>Инструментарий определения эффективности освоения программы</w:t>
            </w:r>
            <w:r w:rsidR="004D5825" w:rsidRPr="00B44BE9">
              <w:rPr>
                <w:rStyle w:val="c9"/>
                <w:bCs/>
                <w:color w:val="000000"/>
                <w:u w:val="single"/>
              </w:rPr>
              <w:t>.</w:t>
            </w:r>
          </w:p>
          <w:p w:rsidR="002C21E6" w:rsidRPr="00B44BE9" w:rsidRDefault="002C21E6" w:rsidP="002C21E6">
            <w:pPr>
              <w:pStyle w:val="c7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</w:rPr>
            </w:pPr>
            <w:r w:rsidRPr="00B44BE9">
              <w:rPr>
                <w:rStyle w:val="c2"/>
                <w:color w:val="000000"/>
              </w:rPr>
              <w:t>Динамика отслеживается следующим образом: первичная диагностика- выявление зоны актуального и ближайшего развития, определение индивидуального маршрута;</w:t>
            </w:r>
          </w:p>
          <w:p w:rsidR="002C21E6" w:rsidRPr="00B44BE9" w:rsidRDefault="002C21E6" w:rsidP="002C21E6">
            <w:pPr>
              <w:pStyle w:val="c7"/>
              <w:shd w:val="clear" w:color="auto" w:fill="FFFFFF"/>
              <w:spacing w:before="0" w:beforeAutospacing="0" w:after="0" w:afterAutospacing="0"/>
              <w:ind w:firstLine="710"/>
              <w:jc w:val="both"/>
              <w:rPr>
                <w:rFonts w:ascii="Calibri" w:hAnsi="Calibri" w:cs="Calibri"/>
                <w:color w:val="000000"/>
              </w:rPr>
            </w:pPr>
            <w:r w:rsidRPr="00B44BE9">
              <w:rPr>
                <w:rStyle w:val="c2"/>
                <w:color w:val="000000"/>
              </w:rPr>
              <w:t>Промежуточная диагностика (в середине учебного года) – анализ динамики коррекционной работы, в случае её отсутствия – корректировка программы;</w:t>
            </w:r>
          </w:p>
          <w:p w:rsidR="00F60F1F" w:rsidRPr="00B44BE9" w:rsidRDefault="002C21E6" w:rsidP="004D5825">
            <w:pPr>
              <w:pStyle w:val="c7"/>
              <w:shd w:val="clear" w:color="auto" w:fill="FFFFFF"/>
              <w:spacing w:before="0" w:beforeAutospacing="0" w:after="0" w:afterAutospacing="0"/>
              <w:ind w:firstLine="710"/>
              <w:jc w:val="both"/>
            </w:pPr>
            <w:r w:rsidRPr="00B44BE9">
              <w:rPr>
                <w:rStyle w:val="c2"/>
                <w:color w:val="000000"/>
              </w:rPr>
              <w:t xml:space="preserve">Итоговая диагностика (в конце учебного года) – диагностика проводится с использованием тех же методов, что и на начало, но на другом наглядном и практическом материале. </w:t>
            </w:r>
          </w:p>
        </w:tc>
      </w:tr>
      <w:tr w:rsidR="006B33A2" w:rsidRPr="00B44BE9" w:rsidTr="009128AB">
        <w:trPr>
          <w:trHeight w:val="1053"/>
        </w:trPr>
        <w:tc>
          <w:tcPr>
            <w:tcW w:w="2507" w:type="dxa"/>
          </w:tcPr>
          <w:p w:rsidR="006B33A2" w:rsidRPr="00B44BE9" w:rsidRDefault="004C19EA" w:rsidP="004409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4B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B44BE9">
              <w:rPr>
                <w:rFonts w:ascii="Times New Roman" w:hAnsi="Times New Roman" w:cs="Times New Roman"/>
                <w:b/>
                <w:sz w:val="24"/>
                <w:szCs w:val="24"/>
              </w:rPr>
              <w:t>. Тематическое планирование занятий</w:t>
            </w:r>
          </w:p>
        </w:tc>
        <w:tc>
          <w:tcPr>
            <w:tcW w:w="12053" w:type="dxa"/>
          </w:tcPr>
          <w:p w:rsidR="006B33A2" w:rsidRPr="00B44BE9" w:rsidRDefault="0044475F" w:rsidP="006B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Учебно-тематическое планирование 1 - 4 класс</w:t>
            </w:r>
          </w:p>
          <w:tbl>
            <w:tblPr>
              <w:tblW w:w="1126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2"/>
              <w:gridCol w:w="2665"/>
              <w:gridCol w:w="571"/>
              <w:gridCol w:w="688"/>
              <w:gridCol w:w="678"/>
              <w:gridCol w:w="739"/>
              <w:gridCol w:w="3811"/>
              <w:gridCol w:w="1434"/>
            </w:tblGrid>
            <w:tr w:rsidR="005D2586" w:rsidRPr="00B44BE9" w:rsidTr="00B44BE9">
              <w:trPr>
                <w:gridAfter w:val="1"/>
                <w:wAfter w:w="1434" w:type="dxa"/>
              </w:trPr>
              <w:tc>
                <w:tcPr>
                  <w:tcW w:w="682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71B0" w:rsidRPr="00B44BE9" w:rsidRDefault="002A71B0">
                  <w:pPr>
                    <w:pStyle w:val="a7"/>
                    <w:spacing w:before="0" w:beforeAutospacing="0" w:after="150" w:afterAutospacing="0"/>
                    <w:jc w:val="both"/>
                  </w:pPr>
                  <w:r w:rsidRPr="00B44BE9">
                    <w:rPr>
                      <w:rStyle w:val="a8"/>
                      <w:b w:val="0"/>
                    </w:rPr>
                    <w:t>№</w:t>
                  </w:r>
                </w:p>
              </w:tc>
              <w:tc>
                <w:tcPr>
                  <w:tcW w:w="2665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71B0" w:rsidRPr="00B44BE9" w:rsidRDefault="002A71B0">
                  <w:pPr>
                    <w:pStyle w:val="a7"/>
                    <w:spacing w:before="0" w:beforeAutospacing="0" w:after="150" w:afterAutospacing="0"/>
                    <w:jc w:val="both"/>
                  </w:pPr>
                  <w:r w:rsidRPr="00B44BE9">
                    <w:rPr>
                      <w:rStyle w:val="a8"/>
                      <w:b w:val="0"/>
                    </w:rPr>
                    <w:t>Раздел программы</w:t>
                  </w:r>
                </w:p>
              </w:tc>
              <w:tc>
                <w:tcPr>
                  <w:tcW w:w="1937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71B0" w:rsidRPr="00B44BE9" w:rsidRDefault="002A71B0">
                  <w:pPr>
                    <w:pStyle w:val="a7"/>
                    <w:spacing w:before="0" w:beforeAutospacing="0" w:after="150" w:afterAutospacing="0"/>
                    <w:jc w:val="both"/>
                  </w:pPr>
                  <w:r w:rsidRPr="00B44BE9">
                    <w:rPr>
                      <w:rStyle w:val="a8"/>
                      <w:b w:val="0"/>
                    </w:rPr>
                    <w:t>Количество часов</w:t>
                  </w:r>
                </w:p>
              </w:tc>
              <w:tc>
                <w:tcPr>
                  <w:tcW w:w="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71B0" w:rsidRPr="00B44BE9" w:rsidRDefault="002A71B0">
                  <w:pPr>
                    <w:pStyle w:val="a7"/>
                    <w:spacing w:before="0" w:beforeAutospacing="0" w:after="150" w:afterAutospacing="0"/>
                  </w:pPr>
                  <w:r w:rsidRPr="00B44BE9">
                    <w:t> </w:t>
                  </w:r>
                </w:p>
              </w:tc>
              <w:tc>
                <w:tcPr>
                  <w:tcW w:w="3811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71B0" w:rsidRPr="00B44BE9" w:rsidRDefault="002A71B0">
                  <w:pPr>
                    <w:pStyle w:val="a7"/>
                    <w:spacing w:before="0" w:beforeAutospacing="0" w:after="150" w:afterAutospacing="0"/>
                    <w:jc w:val="both"/>
                  </w:pPr>
                  <w:r w:rsidRPr="00B44BE9">
                    <w:rPr>
                      <w:rStyle w:val="a8"/>
                      <w:b w:val="0"/>
                    </w:rPr>
                    <w:t>Виды деятельности</w:t>
                  </w:r>
                </w:p>
              </w:tc>
            </w:tr>
            <w:tr w:rsidR="005D2586" w:rsidRPr="00B44BE9" w:rsidTr="00B44BE9">
              <w:tc>
                <w:tcPr>
                  <w:tcW w:w="682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2A71B0" w:rsidRPr="00B44BE9" w:rsidRDefault="002A71B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65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2A71B0" w:rsidRPr="00B44BE9" w:rsidRDefault="002A71B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71B0" w:rsidRPr="00B44BE9" w:rsidRDefault="002A71B0">
                  <w:pPr>
                    <w:pStyle w:val="a7"/>
                    <w:spacing w:before="0" w:beforeAutospacing="0" w:after="150" w:afterAutospacing="0"/>
                    <w:jc w:val="center"/>
                  </w:pPr>
                  <w:r w:rsidRPr="00B44BE9">
                    <w:rPr>
                      <w:rStyle w:val="a8"/>
                      <w:b w:val="0"/>
                    </w:rPr>
                    <w:t>1 класс</w:t>
                  </w:r>
                </w:p>
              </w:tc>
              <w:tc>
                <w:tcPr>
                  <w:tcW w:w="68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71B0" w:rsidRPr="00B44BE9" w:rsidRDefault="002A71B0">
                  <w:pPr>
                    <w:pStyle w:val="a7"/>
                    <w:spacing w:before="0" w:beforeAutospacing="0" w:after="150" w:afterAutospacing="0"/>
                    <w:jc w:val="center"/>
                  </w:pPr>
                  <w:r w:rsidRPr="00B44BE9">
                    <w:rPr>
                      <w:rStyle w:val="a8"/>
                      <w:b w:val="0"/>
                    </w:rPr>
                    <w:t>2 класс</w:t>
                  </w:r>
                </w:p>
              </w:tc>
              <w:tc>
                <w:tcPr>
                  <w:tcW w:w="6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71B0" w:rsidRPr="00B44BE9" w:rsidRDefault="002A71B0">
                  <w:pPr>
                    <w:pStyle w:val="a7"/>
                    <w:spacing w:before="0" w:beforeAutospacing="0" w:after="150" w:afterAutospacing="0"/>
                    <w:jc w:val="center"/>
                  </w:pPr>
                  <w:r w:rsidRPr="00B44BE9">
                    <w:rPr>
                      <w:rStyle w:val="a8"/>
                      <w:b w:val="0"/>
                    </w:rPr>
                    <w:t>3 класс</w:t>
                  </w:r>
                </w:p>
              </w:tc>
              <w:tc>
                <w:tcPr>
                  <w:tcW w:w="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71B0" w:rsidRPr="00B44BE9" w:rsidRDefault="002A71B0">
                  <w:pPr>
                    <w:pStyle w:val="a7"/>
                    <w:spacing w:before="0" w:beforeAutospacing="0" w:after="150" w:afterAutospacing="0"/>
                    <w:jc w:val="center"/>
                  </w:pPr>
                  <w:r w:rsidRPr="00B44BE9">
                    <w:rPr>
                      <w:rStyle w:val="a8"/>
                      <w:b w:val="0"/>
                    </w:rPr>
                    <w:t>4 класс</w:t>
                  </w:r>
                </w:p>
              </w:tc>
              <w:tc>
                <w:tcPr>
                  <w:tcW w:w="5245" w:type="dxa"/>
                  <w:gridSpan w:val="2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2A71B0" w:rsidRPr="00B44BE9" w:rsidRDefault="002A71B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2586" w:rsidRPr="00B44BE9" w:rsidTr="00B44BE9">
              <w:tc>
                <w:tcPr>
                  <w:tcW w:w="6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2A71B0" w:rsidRPr="00B44BE9" w:rsidRDefault="002A71B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4BE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</w:t>
                  </w:r>
                </w:p>
              </w:tc>
              <w:tc>
                <w:tcPr>
                  <w:tcW w:w="2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2A71B0" w:rsidRPr="00B44BE9" w:rsidRDefault="002A71B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4BE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Диагностика</w:t>
                  </w:r>
                </w:p>
              </w:tc>
              <w:tc>
                <w:tcPr>
                  <w:tcW w:w="5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71B0" w:rsidRPr="00B44BE9" w:rsidRDefault="00B97C5D">
                  <w:pPr>
                    <w:pStyle w:val="a7"/>
                    <w:spacing w:before="0" w:beforeAutospacing="0" w:after="150" w:afterAutospacing="0"/>
                    <w:jc w:val="center"/>
                    <w:rPr>
                      <w:rStyle w:val="a8"/>
                      <w:b w:val="0"/>
                    </w:rPr>
                  </w:pPr>
                  <w:r>
                    <w:rPr>
                      <w:rStyle w:val="a8"/>
                      <w:b w:val="0"/>
                    </w:rPr>
                    <w:t>4</w:t>
                  </w:r>
                </w:p>
              </w:tc>
              <w:tc>
                <w:tcPr>
                  <w:tcW w:w="68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71B0" w:rsidRPr="00B44BE9" w:rsidRDefault="00B97C5D">
                  <w:pPr>
                    <w:pStyle w:val="a7"/>
                    <w:spacing w:before="0" w:beforeAutospacing="0" w:after="150" w:afterAutospacing="0"/>
                    <w:jc w:val="center"/>
                    <w:rPr>
                      <w:rStyle w:val="a8"/>
                      <w:b w:val="0"/>
                    </w:rPr>
                  </w:pPr>
                  <w:r>
                    <w:rPr>
                      <w:rStyle w:val="a8"/>
                      <w:b w:val="0"/>
                    </w:rPr>
                    <w:t>4</w:t>
                  </w:r>
                </w:p>
              </w:tc>
              <w:tc>
                <w:tcPr>
                  <w:tcW w:w="6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71B0" w:rsidRPr="00B44BE9" w:rsidRDefault="00B97C5D">
                  <w:pPr>
                    <w:pStyle w:val="a7"/>
                    <w:spacing w:before="0" w:beforeAutospacing="0" w:after="150" w:afterAutospacing="0"/>
                    <w:jc w:val="center"/>
                    <w:rPr>
                      <w:rStyle w:val="a8"/>
                      <w:b w:val="0"/>
                    </w:rPr>
                  </w:pPr>
                  <w:r>
                    <w:rPr>
                      <w:rStyle w:val="a8"/>
                      <w:b w:val="0"/>
                    </w:rPr>
                    <w:t>4</w:t>
                  </w:r>
                </w:p>
              </w:tc>
              <w:tc>
                <w:tcPr>
                  <w:tcW w:w="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71B0" w:rsidRPr="00B44BE9" w:rsidRDefault="00B97C5D">
                  <w:pPr>
                    <w:pStyle w:val="a7"/>
                    <w:spacing w:before="0" w:beforeAutospacing="0" w:after="150" w:afterAutospacing="0"/>
                    <w:jc w:val="center"/>
                    <w:rPr>
                      <w:rStyle w:val="a8"/>
                      <w:b w:val="0"/>
                    </w:rPr>
                  </w:pPr>
                  <w:r>
                    <w:rPr>
                      <w:rStyle w:val="a8"/>
                      <w:b w:val="0"/>
                    </w:rPr>
                    <w:t>4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vAlign w:val="center"/>
                </w:tcPr>
                <w:p w:rsidR="002A71B0" w:rsidRPr="00B44BE9" w:rsidRDefault="002A71B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2586" w:rsidRPr="00B44BE9" w:rsidTr="00B44BE9">
              <w:tc>
                <w:tcPr>
                  <w:tcW w:w="6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71B0" w:rsidRPr="00B44BE9" w:rsidRDefault="002A71B0">
                  <w:pPr>
                    <w:pStyle w:val="a7"/>
                    <w:spacing w:before="0" w:beforeAutospacing="0" w:after="150" w:afterAutospacing="0"/>
                  </w:pPr>
                  <w:r w:rsidRPr="00B44BE9">
                    <w:t> 2</w:t>
                  </w:r>
                </w:p>
              </w:tc>
              <w:tc>
                <w:tcPr>
                  <w:tcW w:w="2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71B0" w:rsidRPr="00B44BE9" w:rsidRDefault="002A71B0">
                  <w:pPr>
                    <w:pStyle w:val="a7"/>
                    <w:spacing w:before="0" w:beforeAutospacing="0" w:after="150" w:afterAutospacing="0"/>
                    <w:jc w:val="both"/>
                  </w:pPr>
                  <w:r w:rsidRPr="00B44BE9">
                    <w:rPr>
                      <w:rStyle w:val="a8"/>
                      <w:b w:val="0"/>
                    </w:rPr>
                    <w:t>Ознакомительно-ориентировочные действия в предметно-развивающей сред</w:t>
                  </w:r>
                  <w:r w:rsidRPr="00B44BE9">
                    <w:t>е</w:t>
                  </w:r>
                </w:p>
              </w:tc>
              <w:tc>
                <w:tcPr>
                  <w:tcW w:w="5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71B0" w:rsidRPr="00B44BE9" w:rsidRDefault="00B97C5D">
                  <w:pPr>
                    <w:pStyle w:val="a7"/>
                    <w:spacing w:before="0" w:beforeAutospacing="0" w:after="150" w:afterAutospacing="0"/>
                    <w:jc w:val="center"/>
                  </w:pPr>
                  <w:r>
                    <w:rPr>
                      <w:rStyle w:val="a8"/>
                    </w:rPr>
                    <w:t>10</w:t>
                  </w:r>
                </w:p>
              </w:tc>
              <w:tc>
                <w:tcPr>
                  <w:tcW w:w="68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71B0" w:rsidRPr="00B44BE9" w:rsidRDefault="00B97C5D">
                  <w:pPr>
                    <w:pStyle w:val="a7"/>
                    <w:spacing w:before="0" w:beforeAutospacing="0" w:after="150" w:afterAutospacing="0"/>
                    <w:jc w:val="center"/>
                  </w:pPr>
                  <w:r>
                    <w:rPr>
                      <w:rStyle w:val="a8"/>
                    </w:rPr>
                    <w:t>10</w:t>
                  </w:r>
                </w:p>
              </w:tc>
              <w:tc>
                <w:tcPr>
                  <w:tcW w:w="6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71B0" w:rsidRPr="00B44BE9" w:rsidRDefault="00B97C5D">
                  <w:pPr>
                    <w:pStyle w:val="a7"/>
                    <w:spacing w:before="0" w:beforeAutospacing="0" w:after="150" w:afterAutospacing="0"/>
                    <w:jc w:val="center"/>
                  </w:pPr>
                  <w:r>
                    <w:rPr>
                      <w:rStyle w:val="a8"/>
                    </w:rPr>
                    <w:t>10</w:t>
                  </w:r>
                </w:p>
              </w:tc>
              <w:tc>
                <w:tcPr>
                  <w:tcW w:w="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71B0" w:rsidRPr="00B44BE9" w:rsidRDefault="00B97C5D">
                  <w:pPr>
                    <w:pStyle w:val="a7"/>
                    <w:spacing w:before="0" w:beforeAutospacing="0" w:after="150" w:afterAutospacing="0"/>
                    <w:jc w:val="both"/>
                  </w:pPr>
                  <w:r>
                    <w:rPr>
                      <w:rStyle w:val="a8"/>
                    </w:rPr>
                    <w:t>10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71B0" w:rsidRPr="00B44BE9" w:rsidRDefault="002A71B0">
                  <w:pPr>
                    <w:pStyle w:val="a7"/>
                    <w:spacing w:before="0" w:beforeAutospacing="0" w:after="150" w:afterAutospacing="0"/>
                    <w:jc w:val="both"/>
                  </w:pPr>
                  <w:r w:rsidRPr="00B44BE9">
                    <w:t>Игры на установление контакта.</w:t>
                  </w:r>
                </w:p>
                <w:p w:rsidR="002A71B0" w:rsidRPr="00B44BE9" w:rsidRDefault="002A71B0">
                  <w:pPr>
                    <w:pStyle w:val="a7"/>
                    <w:spacing w:before="0" w:beforeAutospacing="0" w:after="150" w:afterAutospacing="0"/>
                    <w:jc w:val="both"/>
                  </w:pPr>
                  <w:r w:rsidRPr="00B44BE9">
                    <w:t>Совместные проигрывание игровых действий.</w:t>
                  </w:r>
                </w:p>
                <w:p w:rsidR="002A71B0" w:rsidRPr="00B44BE9" w:rsidRDefault="002A71B0">
                  <w:pPr>
                    <w:pStyle w:val="a7"/>
                    <w:spacing w:before="0" w:beforeAutospacing="0" w:after="150" w:afterAutospacing="0"/>
                    <w:jc w:val="both"/>
                  </w:pPr>
                  <w:r w:rsidRPr="00B44BE9">
                    <w:t>Дидактические игры.</w:t>
                  </w:r>
                </w:p>
                <w:p w:rsidR="002A71B0" w:rsidRPr="00B44BE9" w:rsidRDefault="002A71B0">
                  <w:pPr>
                    <w:pStyle w:val="a7"/>
                    <w:spacing w:before="0" w:beforeAutospacing="0" w:after="150" w:afterAutospacing="0"/>
                    <w:jc w:val="both"/>
                  </w:pPr>
                  <w:r w:rsidRPr="00B44BE9">
                    <w:t>Конструирование.</w:t>
                  </w:r>
                </w:p>
                <w:p w:rsidR="002A71B0" w:rsidRPr="00B44BE9" w:rsidRDefault="002A71B0">
                  <w:pPr>
                    <w:pStyle w:val="a7"/>
                    <w:spacing w:before="0" w:beforeAutospacing="0" w:after="150" w:afterAutospacing="0"/>
                    <w:jc w:val="both"/>
                  </w:pPr>
                  <w:proofErr w:type="spellStart"/>
                  <w:r w:rsidRPr="00B44BE9">
                    <w:t>Логоритмические</w:t>
                  </w:r>
                  <w:proofErr w:type="spellEnd"/>
                  <w:r w:rsidRPr="00B44BE9">
                    <w:t xml:space="preserve"> игры.</w:t>
                  </w:r>
                </w:p>
              </w:tc>
            </w:tr>
            <w:tr w:rsidR="005D2586" w:rsidRPr="00B44BE9" w:rsidTr="00B44BE9">
              <w:tc>
                <w:tcPr>
                  <w:tcW w:w="6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71B0" w:rsidRPr="00B44BE9" w:rsidRDefault="002A71B0">
                  <w:pPr>
                    <w:pStyle w:val="a7"/>
                    <w:spacing w:before="0" w:beforeAutospacing="0" w:after="150" w:afterAutospacing="0"/>
                  </w:pPr>
                  <w:r w:rsidRPr="00B44BE9">
                    <w:t> 3</w:t>
                  </w:r>
                </w:p>
              </w:tc>
              <w:tc>
                <w:tcPr>
                  <w:tcW w:w="2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71B0" w:rsidRPr="00B44BE9" w:rsidRDefault="002A71B0">
                  <w:pPr>
                    <w:pStyle w:val="a7"/>
                    <w:spacing w:before="0" w:beforeAutospacing="0" w:after="150" w:afterAutospacing="0"/>
                    <w:jc w:val="both"/>
                  </w:pPr>
                  <w:r w:rsidRPr="00B44BE9">
                    <w:rPr>
                      <w:rStyle w:val="a8"/>
                      <w:b w:val="0"/>
                    </w:rPr>
                    <w:t>Развитие моторики, графо-моторных навыков</w:t>
                  </w:r>
                </w:p>
              </w:tc>
              <w:tc>
                <w:tcPr>
                  <w:tcW w:w="5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71B0" w:rsidRPr="00B44BE9" w:rsidRDefault="00B97C5D">
                  <w:pPr>
                    <w:pStyle w:val="a7"/>
                    <w:spacing w:before="0" w:beforeAutospacing="0" w:after="150" w:afterAutospacing="0"/>
                    <w:jc w:val="center"/>
                  </w:pPr>
                  <w:r>
                    <w:rPr>
                      <w:rStyle w:val="a8"/>
                    </w:rPr>
                    <w:t>12</w:t>
                  </w:r>
                </w:p>
              </w:tc>
              <w:tc>
                <w:tcPr>
                  <w:tcW w:w="68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71B0" w:rsidRPr="00B44BE9" w:rsidRDefault="00B97C5D">
                  <w:pPr>
                    <w:pStyle w:val="a7"/>
                    <w:spacing w:before="0" w:beforeAutospacing="0" w:after="150" w:afterAutospacing="0"/>
                    <w:jc w:val="center"/>
                  </w:pPr>
                  <w:r>
                    <w:rPr>
                      <w:rStyle w:val="a8"/>
                    </w:rPr>
                    <w:t>12</w:t>
                  </w:r>
                </w:p>
              </w:tc>
              <w:tc>
                <w:tcPr>
                  <w:tcW w:w="6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71B0" w:rsidRPr="00B44BE9" w:rsidRDefault="00B97C5D">
                  <w:pPr>
                    <w:pStyle w:val="a7"/>
                    <w:spacing w:before="0" w:beforeAutospacing="0" w:after="150" w:afterAutospacing="0"/>
                    <w:jc w:val="center"/>
                  </w:pPr>
                  <w:r>
                    <w:rPr>
                      <w:rStyle w:val="a8"/>
                    </w:rPr>
                    <w:t>12</w:t>
                  </w:r>
                </w:p>
              </w:tc>
              <w:tc>
                <w:tcPr>
                  <w:tcW w:w="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71B0" w:rsidRPr="00B44BE9" w:rsidRDefault="00B97C5D">
                  <w:pPr>
                    <w:pStyle w:val="a7"/>
                    <w:spacing w:before="0" w:beforeAutospacing="0" w:after="150" w:afterAutospacing="0"/>
                    <w:jc w:val="both"/>
                  </w:pPr>
                  <w:r>
                    <w:rPr>
                      <w:rStyle w:val="a8"/>
                    </w:rPr>
                    <w:t>12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71B0" w:rsidRPr="00B44BE9" w:rsidRDefault="002A71B0">
                  <w:pPr>
                    <w:pStyle w:val="a7"/>
                    <w:spacing w:before="0" w:beforeAutospacing="0" w:after="150" w:afterAutospacing="0"/>
                    <w:jc w:val="both"/>
                  </w:pPr>
                  <w:r w:rsidRPr="00B44BE9">
                    <w:t>Упражнения на развитие движений кисти рук и пальцев.</w:t>
                  </w:r>
                </w:p>
                <w:p w:rsidR="002A71B0" w:rsidRPr="00B44BE9" w:rsidRDefault="002A71B0">
                  <w:pPr>
                    <w:pStyle w:val="a7"/>
                    <w:spacing w:before="0" w:beforeAutospacing="0" w:after="150" w:afterAutospacing="0"/>
                    <w:jc w:val="both"/>
                  </w:pPr>
                  <w:r w:rsidRPr="00B44BE9">
                    <w:t>Упражнение на развитие зрительно – моторной координации.</w:t>
                  </w:r>
                </w:p>
                <w:p w:rsidR="002A71B0" w:rsidRPr="00B44BE9" w:rsidRDefault="002A71B0">
                  <w:pPr>
                    <w:pStyle w:val="a7"/>
                    <w:spacing w:before="0" w:beforeAutospacing="0" w:after="150" w:afterAutospacing="0"/>
                    <w:jc w:val="both"/>
                  </w:pPr>
                  <w:r w:rsidRPr="00B44BE9">
                    <w:t>Зрительная гимнастика</w:t>
                  </w:r>
                </w:p>
                <w:p w:rsidR="002A71B0" w:rsidRPr="00B44BE9" w:rsidRDefault="002A71B0">
                  <w:pPr>
                    <w:pStyle w:val="a7"/>
                    <w:spacing w:before="0" w:beforeAutospacing="0" w:after="150" w:afterAutospacing="0"/>
                    <w:jc w:val="both"/>
                  </w:pPr>
                  <w:r w:rsidRPr="00B44BE9">
                    <w:t>Пальчиковая гимнастика.</w:t>
                  </w:r>
                </w:p>
                <w:p w:rsidR="002A71B0" w:rsidRPr="00B44BE9" w:rsidRDefault="002A71B0">
                  <w:pPr>
                    <w:pStyle w:val="a7"/>
                    <w:spacing w:before="0" w:beforeAutospacing="0" w:after="150" w:afterAutospacing="0"/>
                    <w:jc w:val="both"/>
                  </w:pPr>
                  <w:r w:rsidRPr="00B44BE9">
                    <w:t>Упражнения для удержания письменных принадлежностей.</w:t>
                  </w:r>
                </w:p>
                <w:p w:rsidR="002A71B0" w:rsidRPr="00B44BE9" w:rsidRDefault="002A71B0">
                  <w:pPr>
                    <w:pStyle w:val="a7"/>
                    <w:spacing w:before="0" w:beforeAutospacing="0" w:after="150" w:afterAutospacing="0"/>
                    <w:jc w:val="both"/>
                  </w:pPr>
                  <w:r w:rsidRPr="00B44BE9">
                    <w:t>Обводка, штриховка по трафарету. Аппликация.</w:t>
                  </w:r>
                </w:p>
              </w:tc>
            </w:tr>
            <w:tr w:rsidR="005D2586" w:rsidRPr="00B44BE9" w:rsidTr="00B44BE9">
              <w:tc>
                <w:tcPr>
                  <w:tcW w:w="6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71B0" w:rsidRPr="00B44BE9" w:rsidRDefault="002A71B0">
                  <w:pPr>
                    <w:pStyle w:val="a7"/>
                    <w:spacing w:before="0" w:beforeAutospacing="0" w:after="150" w:afterAutospacing="0"/>
                  </w:pPr>
                  <w:r w:rsidRPr="00B44BE9">
                    <w:t> 4</w:t>
                  </w:r>
                </w:p>
              </w:tc>
              <w:tc>
                <w:tcPr>
                  <w:tcW w:w="2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71B0" w:rsidRPr="00B44BE9" w:rsidRDefault="002A71B0">
                  <w:pPr>
                    <w:pStyle w:val="a7"/>
                    <w:spacing w:before="0" w:beforeAutospacing="0" w:after="150" w:afterAutospacing="0"/>
                    <w:jc w:val="both"/>
                  </w:pPr>
                  <w:r w:rsidRPr="00B44BE9">
                    <w:rPr>
                      <w:rStyle w:val="a8"/>
                      <w:b w:val="0"/>
                    </w:rPr>
                    <w:t>Восприятие формы, величины, цвета; конструирование предметов</w:t>
                  </w:r>
                </w:p>
              </w:tc>
              <w:tc>
                <w:tcPr>
                  <w:tcW w:w="5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71B0" w:rsidRPr="00B44BE9" w:rsidRDefault="00B97C5D" w:rsidP="005D2586">
                  <w:pPr>
                    <w:pStyle w:val="a7"/>
                    <w:spacing w:before="0" w:beforeAutospacing="0" w:after="150" w:afterAutospacing="0"/>
                    <w:jc w:val="center"/>
                  </w:pPr>
                  <w:r>
                    <w:rPr>
                      <w:rStyle w:val="a8"/>
                    </w:rPr>
                    <w:t>16</w:t>
                  </w:r>
                </w:p>
              </w:tc>
              <w:tc>
                <w:tcPr>
                  <w:tcW w:w="68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71B0" w:rsidRPr="00B44BE9" w:rsidRDefault="00B97C5D">
                  <w:pPr>
                    <w:pStyle w:val="a7"/>
                    <w:spacing w:before="0" w:beforeAutospacing="0" w:after="150" w:afterAutospacing="0"/>
                    <w:jc w:val="center"/>
                  </w:pPr>
                  <w:r>
                    <w:rPr>
                      <w:rStyle w:val="a8"/>
                    </w:rPr>
                    <w:t>16</w:t>
                  </w:r>
                </w:p>
              </w:tc>
              <w:tc>
                <w:tcPr>
                  <w:tcW w:w="6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71B0" w:rsidRPr="00B44BE9" w:rsidRDefault="00B97C5D">
                  <w:pPr>
                    <w:pStyle w:val="a7"/>
                    <w:spacing w:before="0" w:beforeAutospacing="0" w:after="150" w:afterAutospacing="0"/>
                    <w:jc w:val="center"/>
                  </w:pPr>
                  <w:r>
                    <w:rPr>
                      <w:rStyle w:val="a8"/>
                    </w:rPr>
                    <w:t>16</w:t>
                  </w:r>
                </w:p>
              </w:tc>
              <w:tc>
                <w:tcPr>
                  <w:tcW w:w="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71B0" w:rsidRPr="00B44BE9" w:rsidRDefault="00B97C5D">
                  <w:pPr>
                    <w:pStyle w:val="a7"/>
                    <w:spacing w:before="0" w:beforeAutospacing="0" w:after="150" w:afterAutospacing="0"/>
                  </w:pPr>
                  <w:r>
                    <w:rPr>
                      <w:rStyle w:val="a8"/>
                    </w:rPr>
                    <w:t>16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71B0" w:rsidRPr="00B44BE9" w:rsidRDefault="002A71B0">
                  <w:pPr>
                    <w:pStyle w:val="a7"/>
                    <w:spacing w:before="0" w:beforeAutospacing="0" w:after="150" w:afterAutospacing="0"/>
                  </w:pPr>
                  <w:r w:rsidRPr="00B44BE9">
                    <w:t>Различение предметов по цвету.</w:t>
                  </w:r>
                </w:p>
                <w:p w:rsidR="002A71B0" w:rsidRPr="00B44BE9" w:rsidRDefault="002A71B0">
                  <w:pPr>
                    <w:pStyle w:val="a7"/>
                    <w:spacing w:before="0" w:beforeAutospacing="0" w:after="150" w:afterAutospacing="0"/>
                  </w:pPr>
                  <w:r w:rsidRPr="00B44BE9">
                    <w:t>Назначение знакомых предметов.</w:t>
                  </w:r>
                </w:p>
                <w:p w:rsidR="002A71B0" w:rsidRPr="00B44BE9" w:rsidRDefault="002A71B0">
                  <w:pPr>
                    <w:pStyle w:val="a7"/>
                    <w:spacing w:before="0" w:beforeAutospacing="0" w:after="150" w:afterAutospacing="0"/>
                  </w:pPr>
                  <w:r w:rsidRPr="00B44BE9">
                    <w:t>Определение формы предметов путем соотнесения.</w:t>
                  </w:r>
                </w:p>
                <w:p w:rsidR="002A71B0" w:rsidRPr="00B44BE9" w:rsidRDefault="002A71B0">
                  <w:pPr>
                    <w:pStyle w:val="a7"/>
                    <w:spacing w:before="0" w:beforeAutospacing="0" w:after="150" w:afterAutospacing="0"/>
                  </w:pPr>
                  <w:r w:rsidRPr="00B44BE9">
                    <w:t>Сравнение предметов. Классификация предметов.</w:t>
                  </w:r>
                </w:p>
                <w:p w:rsidR="002A71B0" w:rsidRPr="00B44BE9" w:rsidRDefault="002A71B0">
                  <w:pPr>
                    <w:pStyle w:val="a7"/>
                    <w:spacing w:before="0" w:beforeAutospacing="0" w:after="150" w:afterAutospacing="0"/>
                  </w:pPr>
                  <w:r w:rsidRPr="00B44BE9">
                    <w:t>Конструирование. Штриховка, обводка.</w:t>
                  </w:r>
                </w:p>
              </w:tc>
            </w:tr>
            <w:tr w:rsidR="005D2586" w:rsidRPr="00B44BE9" w:rsidTr="00B44BE9">
              <w:tc>
                <w:tcPr>
                  <w:tcW w:w="6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71B0" w:rsidRPr="00B44BE9" w:rsidRDefault="002A71B0">
                  <w:pPr>
                    <w:pStyle w:val="a7"/>
                    <w:spacing w:before="0" w:beforeAutospacing="0" w:after="150" w:afterAutospacing="0"/>
                  </w:pPr>
                  <w:r w:rsidRPr="00B44BE9">
                    <w:t> 5</w:t>
                  </w:r>
                </w:p>
              </w:tc>
              <w:tc>
                <w:tcPr>
                  <w:tcW w:w="2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71B0" w:rsidRPr="00B44BE9" w:rsidRDefault="002A71B0">
                  <w:pPr>
                    <w:pStyle w:val="a7"/>
                    <w:spacing w:before="0" w:beforeAutospacing="0" w:after="150" w:afterAutospacing="0"/>
                    <w:jc w:val="both"/>
                  </w:pPr>
                  <w:r w:rsidRPr="00B44BE9">
                    <w:rPr>
                      <w:rStyle w:val="a8"/>
                      <w:b w:val="0"/>
                    </w:rPr>
                    <w:t>Ознакомление с окружающим миром</w:t>
                  </w:r>
                </w:p>
              </w:tc>
              <w:tc>
                <w:tcPr>
                  <w:tcW w:w="5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71B0" w:rsidRPr="00B44BE9" w:rsidRDefault="00B97C5D" w:rsidP="005D2586">
                  <w:pPr>
                    <w:pStyle w:val="a7"/>
                    <w:spacing w:before="0" w:beforeAutospacing="0" w:after="150" w:afterAutospacing="0"/>
                    <w:jc w:val="center"/>
                  </w:pPr>
                  <w:r>
                    <w:rPr>
                      <w:rStyle w:val="a8"/>
                    </w:rPr>
                    <w:t>20</w:t>
                  </w:r>
                </w:p>
              </w:tc>
              <w:tc>
                <w:tcPr>
                  <w:tcW w:w="68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71B0" w:rsidRPr="00B44BE9" w:rsidRDefault="00B97C5D">
                  <w:pPr>
                    <w:pStyle w:val="a7"/>
                    <w:spacing w:before="0" w:beforeAutospacing="0" w:after="150" w:afterAutospacing="0"/>
                    <w:jc w:val="center"/>
                  </w:pPr>
                  <w:r>
                    <w:rPr>
                      <w:rStyle w:val="a8"/>
                    </w:rPr>
                    <w:t>22</w:t>
                  </w:r>
                </w:p>
              </w:tc>
              <w:tc>
                <w:tcPr>
                  <w:tcW w:w="6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71B0" w:rsidRPr="00B44BE9" w:rsidRDefault="00B97C5D" w:rsidP="005D2586">
                  <w:pPr>
                    <w:pStyle w:val="a7"/>
                    <w:spacing w:before="0" w:beforeAutospacing="0" w:after="150" w:afterAutospacing="0"/>
                    <w:jc w:val="center"/>
                  </w:pPr>
                  <w:r>
                    <w:rPr>
                      <w:rStyle w:val="a8"/>
                    </w:rPr>
                    <w:t>22</w:t>
                  </w:r>
                </w:p>
              </w:tc>
              <w:tc>
                <w:tcPr>
                  <w:tcW w:w="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71B0" w:rsidRPr="00B44BE9" w:rsidRDefault="00B97C5D" w:rsidP="005D2586">
                  <w:pPr>
                    <w:pStyle w:val="a7"/>
                    <w:spacing w:before="0" w:beforeAutospacing="0" w:after="150" w:afterAutospacing="0"/>
                  </w:pPr>
                  <w:r>
                    <w:rPr>
                      <w:rStyle w:val="a8"/>
                    </w:rPr>
                    <w:t>22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71B0" w:rsidRPr="00B44BE9" w:rsidRDefault="002A71B0">
                  <w:pPr>
                    <w:pStyle w:val="a7"/>
                    <w:spacing w:before="0" w:beforeAutospacing="0" w:after="150" w:afterAutospacing="0"/>
                  </w:pPr>
                  <w:r w:rsidRPr="00B44BE9">
                    <w:t>Рассматривание картинок, иллюстраций.</w:t>
                  </w:r>
                </w:p>
                <w:p w:rsidR="002A71B0" w:rsidRPr="00B44BE9" w:rsidRDefault="002A71B0">
                  <w:pPr>
                    <w:pStyle w:val="a7"/>
                    <w:spacing w:before="0" w:beforeAutospacing="0" w:after="150" w:afterAutospacing="0"/>
                  </w:pPr>
                  <w:r w:rsidRPr="00B44BE9">
                    <w:t>Нахождение и показ объектов неживой природы, называние объектов</w:t>
                  </w:r>
                </w:p>
                <w:p w:rsidR="002A71B0" w:rsidRPr="00B44BE9" w:rsidRDefault="002A71B0">
                  <w:pPr>
                    <w:pStyle w:val="a7"/>
                    <w:spacing w:before="0" w:beforeAutospacing="0" w:after="150" w:afterAutospacing="0"/>
                  </w:pPr>
                  <w:r w:rsidRPr="00B44BE9">
                    <w:lastRenderedPageBreak/>
                    <w:t>Раскрашивание, штриховка.</w:t>
                  </w:r>
                </w:p>
                <w:p w:rsidR="002A71B0" w:rsidRPr="00B44BE9" w:rsidRDefault="002A71B0">
                  <w:pPr>
                    <w:pStyle w:val="a7"/>
                    <w:spacing w:before="0" w:beforeAutospacing="0" w:after="150" w:afterAutospacing="0"/>
                  </w:pPr>
                  <w:r w:rsidRPr="00B44BE9">
                    <w:t>Упражнения на обогащение сенсорного опыта.</w:t>
                  </w:r>
                </w:p>
                <w:p w:rsidR="002A71B0" w:rsidRPr="00B44BE9" w:rsidRDefault="002A71B0">
                  <w:pPr>
                    <w:pStyle w:val="a7"/>
                    <w:spacing w:before="0" w:beforeAutospacing="0" w:after="150" w:afterAutospacing="0"/>
                  </w:pPr>
                  <w:r w:rsidRPr="00B44BE9">
                    <w:t>Звукоподражание</w:t>
                  </w:r>
                </w:p>
                <w:p w:rsidR="002A71B0" w:rsidRPr="00B44BE9" w:rsidRDefault="002A71B0">
                  <w:pPr>
                    <w:pStyle w:val="a7"/>
                    <w:spacing w:before="0" w:beforeAutospacing="0" w:after="150" w:afterAutospacing="0"/>
                  </w:pPr>
                  <w:r w:rsidRPr="00B44BE9">
                    <w:t>Определение времени года по изображению.</w:t>
                  </w:r>
                </w:p>
                <w:p w:rsidR="002A71B0" w:rsidRPr="00B44BE9" w:rsidRDefault="002A71B0">
                  <w:pPr>
                    <w:pStyle w:val="a7"/>
                    <w:spacing w:before="0" w:beforeAutospacing="0" w:after="150" w:afterAutospacing="0"/>
                  </w:pPr>
                  <w:r w:rsidRPr="00B44BE9">
                    <w:t>Нахождение различий на рисунках.</w:t>
                  </w:r>
                </w:p>
                <w:p w:rsidR="002A71B0" w:rsidRPr="00B44BE9" w:rsidRDefault="002A71B0">
                  <w:pPr>
                    <w:pStyle w:val="a7"/>
                    <w:spacing w:before="0" w:beforeAutospacing="0" w:after="150" w:afterAutospacing="0"/>
                  </w:pPr>
                  <w:r w:rsidRPr="00B44BE9">
                    <w:t>Классификация объектов по назначению</w:t>
                  </w:r>
                </w:p>
              </w:tc>
            </w:tr>
            <w:tr w:rsidR="005D2586" w:rsidRPr="00B44BE9" w:rsidTr="00B44BE9">
              <w:tc>
                <w:tcPr>
                  <w:tcW w:w="6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71B0" w:rsidRPr="00B44BE9" w:rsidRDefault="002A71B0">
                  <w:pPr>
                    <w:pStyle w:val="a7"/>
                    <w:spacing w:before="0" w:beforeAutospacing="0" w:after="150" w:afterAutospacing="0"/>
                  </w:pPr>
                  <w:r w:rsidRPr="00B44BE9">
                    <w:lastRenderedPageBreak/>
                    <w:t>6</w:t>
                  </w:r>
                </w:p>
              </w:tc>
              <w:tc>
                <w:tcPr>
                  <w:tcW w:w="2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71B0" w:rsidRPr="00B44BE9" w:rsidRDefault="002A71B0">
                  <w:pPr>
                    <w:pStyle w:val="a7"/>
                    <w:spacing w:before="0" w:beforeAutospacing="0" w:after="150" w:afterAutospacing="0"/>
                    <w:jc w:val="both"/>
                    <w:rPr>
                      <w:rStyle w:val="a8"/>
                      <w:b w:val="0"/>
                    </w:rPr>
                  </w:pPr>
                  <w:r w:rsidRPr="00B44BE9">
                    <w:rPr>
                      <w:rStyle w:val="a8"/>
                      <w:b w:val="0"/>
                    </w:rPr>
                    <w:t>Диагностика</w:t>
                  </w:r>
                </w:p>
              </w:tc>
              <w:tc>
                <w:tcPr>
                  <w:tcW w:w="5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71B0" w:rsidRPr="00B44BE9" w:rsidRDefault="00B97C5D">
                  <w:pPr>
                    <w:pStyle w:val="a7"/>
                    <w:spacing w:before="0" w:beforeAutospacing="0" w:after="150" w:afterAutospacing="0"/>
                    <w:jc w:val="center"/>
                    <w:rPr>
                      <w:rStyle w:val="a8"/>
                      <w:b w:val="0"/>
                    </w:rPr>
                  </w:pPr>
                  <w:r>
                    <w:rPr>
                      <w:rStyle w:val="a8"/>
                      <w:b w:val="0"/>
                    </w:rPr>
                    <w:t>4</w:t>
                  </w:r>
                </w:p>
              </w:tc>
              <w:tc>
                <w:tcPr>
                  <w:tcW w:w="68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71B0" w:rsidRPr="00B44BE9" w:rsidRDefault="00B97C5D">
                  <w:pPr>
                    <w:pStyle w:val="a7"/>
                    <w:spacing w:before="0" w:beforeAutospacing="0" w:after="150" w:afterAutospacing="0"/>
                    <w:jc w:val="center"/>
                    <w:rPr>
                      <w:rStyle w:val="a8"/>
                      <w:b w:val="0"/>
                    </w:rPr>
                  </w:pPr>
                  <w:r>
                    <w:rPr>
                      <w:rStyle w:val="a8"/>
                      <w:b w:val="0"/>
                    </w:rPr>
                    <w:t>4</w:t>
                  </w:r>
                </w:p>
              </w:tc>
              <w:tc>
                <w:tcPr>
                  <w:tcW w:w="6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71B0" w:rsidRPr="00B44BE9" w:rsidRDefault="00B97C5D">
                  <w:pPr>
                    <w:pStyle w:val="a7"/>
                    <w:spacing w:before="0" w:beforeAutospacing="0" w:after="150" w:afterAutospacing="0"/>
                    <w:jc w:val="center"/>
                    <w:rPr>
                      <w:rStyle w:val="a8"/>
                      <w:b w:val="0"/>
                    </w:rPr>
                  </w:pPr>
                  <w:r>
                    <w:rPr>
                      <w:rStyle w:val="a8"/>
                      <w:b w:val="0"/>
                    </w:rPr>
                    <w:t>4</w:t>
                  </w:r>
                </w:p>
              </w:tc>
              <w:tc>
                <w:tcPr>
                  <w:tcW w:w="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71B0" w:rsidRPr="00B44BE9" w:rsidRDefault="00B97C5D">
                  <w:pPr>
                    <w:pStyle w:val="a7"/>
                    <w:spacing w:before="0" w:beforeAutospacing="0" w:after="150" w:afterAutospacing="0"/>
                    <w:rPr>
                      <w:rStyle w:val="a8"/>
                      <w:b w:val="0"/>
                    </w:rPr>
                  </w:pPr>
                  <w:r>
                    <w:rPr>
                      <w:rStyle w:val="a8"/>
                      <w:b w:val="0"/>
                    </w:rPr>
                    <w:t>4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71B0" w:rsidRPr="00B44BE9" w:rsidRDefault="002A71B0">
                  <w:pPr>
                    <w:pStyle w:val="a7"/>
                    <w:spacing w:before="0" w:beforeAutospacing="0" w:after="150" w:afterAutospacing="0"/>
                  </w:pPr>
                </w:p>
              </w:tc>
            </w:tr>
            <w:tr w:rsidR="005D2586" w:rsidRPr="00B44BE9" w:rsidTr="00B44BE9">
              <w:tc>
                <w:tcPr>
                  <w:tcW w:w="6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71B0" w:rsidRPr="00B44BE9" w:rsidRDefault="002A71B0">
                  <w:pPr>
                    <w:pStyle w:val="a7"/>
                    <w:spacing w:before="0" w:beforeAutospacing="0" w:after="150" w:afterAutospacing="0"/>
                  </w:pPr>
                </w:p>
              </w:tc>
              <w:tc>
                <w:tcPr>
                  <w:tcW w:w="266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71B0" w:rsidRPr="00B44BE9" w:rsidRDefault="002A71B0">
                  <w:pPr>
                    <w:pStyle w:val="a7"/>
                    <w:spacing w:before="0" w:beforeAutospacing="0" w:after="150" w:afterAutospacing="0"/>
                    <w:jc w:val="both"/>
                    <w:rPr>
                      <w:rStyle w:val="a8"/>
                      <w:b w:val="0"/>
                    </w:rPr>
                  </w:pPr>
                  <w:r w:rsidRPr="00B44BE9">
                    <w:rPr>
                      <w:rStyle w:val="a8"/>
                      <w:b w:val="0"/>
                    </w:rPr>
                    <w:t>ИТОГО</w:t>
                  </w:r>
                </w:p>
              </w:tc>
              <w:tc>
                <w:tcPr>
                  <w:tcW w:w="5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71B0" w:rsidRPr="00B44BE9" w:rsidRDefault="00B97C5D">
                  <w:pPr>
                    <w:pStyle w:val="a7"/>
                    <w:spacing w:before="0" w:beforeAutospacing="0" w:after="150" w:afterAutospacing="0"/>
                    <w:jc w:val="center"/>
                    <w:rPr>
                      <w:rStyle w:val="a8"/>
                      <w:b w:val="0"/>
                    </w:rPr>
                  </w:pPr>
                  <w:r>
                    <w:rPr>
                      <w:rStyle w:val="a8"/>
                      <w:b w:val="0"/>
                    </w:rPr>
                    <w:t>66</w:t>
                  </w:r>
                </w:p>
              </w:tc>
              <w:tc>
                <w:tcPr>
                  <w:tcW w:w="68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71B0" w:rsidRPr="00B44BE9" w:rsidRDefault="00B97C5D">
                  <w:pPr>
                    <w:pStyle w:val="a7"/>
                    <w:spacing w:before="0" w:beforeAutospacing="0" w:after="150" w:afterAutospacing="0"/>
                    <w:jc w:val="center"/>
                    <w:rPr>
                      <w:rStyle w:val="a8"/>
                      <w:b w:val="0"/>
                    </w:rPr>
                  </w:pPr>
                  <w:r>
                    <w:rPr>
                      <w:rStyle w:val="a8"/>
                      <w:b w:val="0"/>
                    </w:rPr>
                    <w:t>68</w:t>
                  </w:r>
                </w:p>
              </w:tc>
              <w:tc>
                <w:tcPr>
                  <w:tcW w:w="67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71B0" w:rsidRPr="00B44BE9" w:rsidRDefault="00B97C5D">
                  <w:pPr>
                    <w:pStyle w:val="a7"/>
                    <w:spacing w:before="0" w:beforeAutospacing="0" w:after="150" w:afterAutospacing="0"/>
                    <w:jc w:val="center"/>
                    <w:rPr>
                      <w:rStyle w:val="a8"/>
                      <w:b w:val="0"/>
                    </w:rPr>
                  </w:pPr>
                  <w:r>
                    <w:rPr>
                      <w:rStyle w:val="a8"/>
                      <w:b w:val="0"/>
                    </w:rPr>
                    <w:t>68</w:t>
                  </w:r>
                </w:p>
              </w:tc>
              <w:tc>
                <w:tcPr>
                  <w:tcW w:w="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71B0" w:rsidRPr="00B44BE9" w:rsidRDefault="00B97C5D">
                  <w:pPr>
                    <w:pStyle w:val="a7"/>
                    <w:spacing w:before="0" w:beforeAutospacing="0" w:after="150" w:afterAutospacing="0"/>
                    <w:rPr>
                      <w:rStyle w:val="a8"/>
                      <w:b w:val="0"/>
                    </w:rPr>
                  </w:pPr>
                  <w:r>
                    <w:rPr>
                      <w:rStyle w:val="a8"/>
                      <w:b w:val="0"/>
                    </w:rPr>
                    <w:t>68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2A71B0" w:rsidRPr="00B44BE9" w:rsidRDefault="002A71B0">
                  <w:pPr>
                    <w:pStyle w:val="a7"/>
                    <w:spacing w:before="0" w:beforeAutospacing="0" w:after="150" w:afterAutospacing="0"/>
                  </w:pPr>
                </w:p>
              </w:tc>
            </w:tr>
          </w:tbl>
          <w:p w:rsidR="004D5825" w:rsidRPr="00B44BE9" w:rsidRDefault="004D5825" w:rsidP="004D582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4B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Ознакомительно-ориентировочные действия в предметно-развивающей среде</w:t>
            </w:r>
            <w:r w:rsidR="00336046" w:rsidRPr="00B44B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D5825" w:rsidRPr="00B44BE9" w:rsidRDefault="00A5268F" w:rsidP="004D5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="004D5825" w:rsidRPr="00B44BE9">
              <w:rPr>
                <w:rFonts w:ascii="Times New Roman" w:hAnsi="Times New Roman" w:cs="Times New Roman"/>
                <w:sz w:val="24"/>
                <w:szCs w:val="24"/>
              </w:rPr>
              <w:t>обучающегося с учителем, установление контакта. Определение предпочтений обучающегося: совместный выбор наиболее интересных для него игрушек (из ряда предложенных). Совместное проигрывание одного-двух действий с выбранной игрушкой (игрушками). Побуждение к участию в простых играх с учителем. Игры на стимуляцию зрительно-слуховой, тактильной сферы, на моторно – двигательную, коммуникативную стимуляцию.</w:t>
            </w:r>
          </w:p>
          <w:p w:rsidR="004D5825" w:rsidRPr="00B44BE9" w:rsidRDefault="004D5825" w:rsidP="004D582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B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моторики, зрительно – моторной координации</w:t>
            </w:r>
            <w:r w:rsidR="00336046" w:rsidRPr="00B44B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D5825" w:rsidRPr="00B44BE9" w:rsidRDefault="004D5825" w:rsidP="004D5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Развитие крупной моторики. Целенаправленность выполнения действий и движений по инструкции педагога. Развитие и координация движений кисти рук и пальцев. Пальчиковая гимнастика. Специальные упражнения для удержания письменных принадлежностей. Развитие координации движений рук и глаз (нанизывание бус, завязывание узелков, бантиков). Обводка, штриховка по трафарету. Аппликация. Формирование навыков зрительного анализа и синтеза (обследование предметов, состоящих из 2-3 деталей, по инструкции педагога). Нахождение «лишней» игрушки, картинки. Упражнения для профилактики и коррекции зрения. Зрительная гимнастика.</w:t>
            </w:r>
          </w:p>
          <w:p w:rsidR="004D5825" w:rsidRPr="00B44BE9" w:rsidRDefault="004D5825" w:rsidP="004D582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4B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Восприятие формы, величины, цвета; конструирование предмет</w:t>
            </w:r>
            <w:r w:rsidR="00A5268F" w:rsidRPr="00B44B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ов</w:t>
            </w:r>
            <w:r w:rsidR="00336046" w:rsidRPr="00B44B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D5825" w:rsidRPr="00B44BE9" w:rsidRDefault="004D5825" w:rsidP="004D5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сенсорных эталонов плоскостных геометрических фигур (круг, квадрат, прямоугольник, треугольник) на эмпирическом уровне в процессе выполнения упражнений. Классификация предметов и их изображений по форме, по показу. Сопоставление двух предметов контрастных величин по высоте, длине, </w:t>
            </w:r>
            <w:r w:rsidRPr="00B44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ширине, толщине; обозначение словом.</w:t>
            </w:r>
          </w:p>
          <w:p w:rsidR="00336046" w:rsidRPr="00B44BE9" w:rsidRDefault="004D5825" w:rsidP="004D5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их выделения основных цветов (красный, жёлтый, зелёный, синий, чёрный, белый). </w:t>
            </w:r>
          </w:p>
          <w:p w:rsidR="004D5825" w:rsidRPr="00B44BE9" w:rsidRDefault="004D5825" w:rsidP="004D5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Конструирование фигур и предметов из составляющих частей. Создание предпосылок к развитию наглядно-действенного мышления. Формирование целенаправленной предметно-орудийной деятельности в процессе выполнения игрового задания. Формирование у детей обобщенных представлений о вспомогательных средствах и предметах-орудиях. Формирование у детей навыка использования предметов-заместителей. Обучение детей пользоваться методом проб как основным методом решения проблемно-практических задач. Создавать предпосылки к развитию наглядно-образного мышления: формирование обобщенных представлений о предметах-орудиях, их свойствах, качествах.</w:t>
            </w:r>
          </w:p>
          <w:p w:rsidR="004D5825" w:rsidRPr="00B44BE9" w:rsidRDefault="004D5825" w:rsidP="004D5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дидактическими сборно-разборными игрушками и детским строительным материалом. Выбор наиболее интересного простого конструктора и сборно-разборной игрушки для конструирования вместе с учителем (пирамидки, матрешки, деревянные, пластмассовые и другие строительные наборы). Выполнение учителем простой постройки из двух-трех деталей: учащиеся наблюдают, затем могут привлекаться к совместным с учителем действиям или к действиям по подражанию. Знакомство учеников с местом расположения сборно-разборных игрушек, с дидактическим столом, с настольными и напольным конструкторами. Рассматривание вместе с учащимися постройки из строительного материала, которую выполняет учитель, прибегая к помощи учеников (дай куб, дай еще фигуру), побуждая называть (показывать) конструкцию. Показ учащимся действий со строительным материалом (постройка простых конструкций, сборка дидактической игрушки из деталей).</w:t>
            </w:r>
          </w:p>
          <w:p w:rsidR="004D5825" w:rsidRPr="00B44BE9" w:rsidRDefault="004D5825" w:rsidP="004D582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4B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Ознакомление с окружающим миром</w:t>
            </w:r>
            <w:r w:rsidR="00336046" w:rsidRPr="00B44B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4C19EA" w:rsidRPr="00B44BE9" w:rsidRDefault="004D5825" w:rsidP="004D5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интереса к изучению объектов живого и неживого мира. Формирование представлений о себе и ближайшем окружении. Знакомство детей с предметами окружающего мира, близкими детям по ежедневному опыту. Знакомство детей с некоторыми свойствами объектов живой и неживой природы в процессе практической деятельности. Обогащение чувственного опыта: учить наблюдать, рассматривать, узнавать на ощупь, на слух объекты живой и неживой природы и природные явления. Развитие понимания обращенной речи, формирование активной речи на основе звукоподражания. Учить ребенка обращать внимание на предметы и явления окружающей действительности, выделять игрушки, предметы повседневного обихода (посуда, одежда, средства личной гигиены и т.д.), действовать с ними. Обогащать представления ребенка об окружающей действительности, знакомить с основными социальными и бытовыми объектами, необходимыми ребенку для максимальной адаптации в жизненном пространстве (магазин, больница, аптека, детский сад, школа и т.д.). Обращать внимание на животных, птиц, растения, природные явления. Формировать элементарные представления о временах года, их </w:t>
            </w:r>
            <w:r w:rsidRPr="00B44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признаках. Формирование у детей поисковых способов ориентировки - пробы при решении игровых и практических задач. Создание условий для восприятия свойств и качеств предметов в разнообразной деятельности</w:t>
            </w:r>
          </w:p>
        </w:tc>
      </w:tr>
      <w:tr w:rsidR="00BD5AE8" w:rsidRPr="00B44BE9" w:rsidTr="009128AB">
        <w:trPr>
          <w:trHeight w:val="1053"/>
        </w:trPr>
        <w:tc>
          <w:tcPr>
            <w:tcW w:w="2507" w:type="dxa"/>
          </w:tcPr>
          <w:p w:rsidR="00BD5AE8" w:rsidRPr="00B44BE9" w:rsidRDefault="00427396" w:rsidP="004409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</w:t>
            </w:r>
            <w:r w:rsidRPr="00B44B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B44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Перечень учебно-методического обеспечения,  литературных источников и </w:t>
            </w:r>
            <w:proofErr w:type="spellStart"/>
            <w:r w:rsidRPr="00B44BE9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интернет-ресурсов</w:t>
            </w:r>
            <w:proofErr w:type="spellEnd"/>
            <w:r w:rsidRPr="00B44BE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053" w:type="dxa"/>
          </w:tcPr>
          <w:p w:rsidR="004B684C" w:rsidRPr="00B44BE9" w:rsidRDefault="00427396" w:rsidP="004B68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B684C" w:rsidRPr="00B44BE9">
              <w:rPr>
                <w:rFonts w:ascii="Times New Roman" w:hAnsi="Times New Roman" w:cs="Times New Roman"/>
                <w:sz w:val="24"/>
                <w:szCs w:val="24"/>
              </w:rPr>
              <w:t>Е.Д. Худенко, Д.И. Барышникова. Планирование уроков развития речи в</w:t>
            </w:r>
            <w:r w:rsidR="007359CC"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84C" w:rsidRPr="00B44BE9">
              <w:rPr>
                <w:rFonts w:ascii="Times New Roman" w:hAnsi="Times New Roman" w:cs="Times New Roman"/>
                <w:sz w:val="24"/>
                <w:szCs w:val="24"/>
              </w:rPr>
              <w:t>специальных (коррекционных) образовательных учреждений VIII вида.</w:t>
            </w:r>
          </w:p>
          <w:p w:rsidR="004B684C" w:rsidRPr="00B44BE9" w:rsidRDefault="004B684C" w:rsidP="004B68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Маллер</w:t>
            </w:r>
            <w:proofErr w:type="spellEnd"/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 А.Р. Социальное воспитание и обучение детей с отклонениями в развитии: Практическое пособие. </w:t>
            </w:r>
            <w:proofErr w:type="spellStart"/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Start"/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spellEnd"/>
            <w:proofErr w:type="gramEnd"/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proofErr w:type="spellStart"/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. и доп.- М.: АРКТИ, 2005.</w:t>
            </w:r>
          </w:p>
          <w:p w:rsidR="004B684C" w:rsidRPr="00B44BE9" w:rsidRDefault="004B684C" w:rsidP="004B68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3. Е.А. </w:t>
            </w:r>
            <w:proofErr w:type="spellStart"/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Стребелева</w:t>
            </w:r>
            <w:proofErr w:type="spellEnd"/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мышления у детей с отклонениями в развитии. Книга для педагога - дефектолога. Москва ВЛАДОС. 2005.</w:t>
            </w:r>
          </w:p>
          <w:p w:rsidR="004B684C" w:rsidRPr="00B44BE9" w:rsidRDefault="004B684C" w:rsidP="004B68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4. Магид С.М., </w:t>
            </w:r>
            <w:proofErr w:type="spellStart"/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Тунина</w:t>
            </w:r>
            <w:proofErr w:type="spellEnd"/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 Е.Г. «Игры из тайничка » (развивающие игры, творческие задания, знакомство с правилами поведения.) </w:t>
            </w:r>
            <w:proofErr w:type="spellStart"/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: Паритет,2007.</w:t>
            </w:r>
          </w:p>
          <w:p w:rsidR="004B684C" w:rsidRPr="00B44BE9" w:rsidRDefault="004B684C" w:rsidP="004B68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 5. Новые игры с пальчиками для развития мелкой моторики: Картотека пальчиковых игр Г.А. </w:t>
            </w:r>
            <w:proofErr w:type="spellStart"/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 СПб: КАРО, 2008</w:t>
            </w:r>
          </w:p>
          <w:p w:rsidR="004B684C" w:rsidRPr="00B44BE9" w:rsidRDefault="004B684C" w:rsidP="004B68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Вильшанская</w:t>
            </w:r>
            <w:proofErr w:type="spellEnd"/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 А.Д. </w:t>
            </w:r>
            <w:proofErr w:type="spellStart"/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Дефектологичесое</w:t>
            </w:r>
            <w:proofErr w:type="spellEnd"/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учащихся с задержкой психического развития в общеобразовательной школе (Практические материалы) //Воспитание и обучение детей с нарушениями развития. — 2008. — № 1. — с. 47 - 54</w:t>
            </w:r>
          </w:p>
          <w:p w:rsidR="004B684C" w:rsidRPr="00B44BE9" w:rsidRDefault="004B684C" w:rsidP="004B684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4078AC"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Гиперактивные</w:t>
            </w:r>
            <w:proofErr w:type="spellEnd"/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 дети: коррекция психомоторного развития: учебное пособие; под</w:t>
            </w:r>
            <w:r w:rsidR="004078AC"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ред. М. </w:t>
            </w:r>
            <w:proofErr w:type="spellStart"/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Пассольта</w:t>
            </w:r>
            <w:proofErr w:type="spellEnd"/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; пер. с нем. В.Т. Алтухова; науч. ред. рус. текста Н.М. Назарова. - 2­е изд. - М.: Издательский центр «Академия», 2011. - 160 с.</w:t>
            </w:r>
          </w:p>
          <w:p w:rsidR="004078AC" w:rsidRPr="00B44BE9" w:rsidRDefault="004078AC" w:rsidP="004078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4B684C" w:rsidRPr="00B44BE9">
              <w:rPr>
                <w:rFonts w:ascii="Times New Roman" w:hAnsi="Times New Roman" w:cs="Times New Roman"/>
                <w:sz w:val="24"/>
                <w:szCs w:val="24"/>
              </w:rPr>
              <w:t>Елецкая О.В., Горбачевская Н.Ю. Развитие и уточнение пространственно-временных</w:t>
            </w: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84C" w:rsidRPr="00B44BE9">
              <w:rPr>
                <w:rFonts w:ascii="Times New Roman" w:hAnsi="Times New Roman" w:cs="Times New Roman"/>
                <w:sz w:val="24"/>
                <w:szCs w:val="24"/>
              </w:rPr>
              <w:t>представлений у детей младшего и среднего школьного возраста. - М.: Школьная</w:t>
            </w: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84C" w:rsidRPr="00B44BE9">
              <w:rPr>
                <w:rFonts w:ascii="Times New Roman" w:hAnsi="Times New Roman" w:cs="Times New Roman"/>
                <w:sz w:val="24"/>
                <w:szCs w:val="24"/>
              </w:rPr>
              <w:t>пресса, 200Э. - 80 с.</w:t>
            </w:r>
            <w:r w:rsidR="00B3778D" w:rsidRPr="00B44BE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1A97" w:rsidRPr="00B44B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1A97" w:rsidRPr="00B44BE9" w:rsidRDefault="004078AC" w:rsidP="004078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051A97"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С.Г. Коррекционно-развивающее обучение: </w:t>
            </w:r>
            <w:proofErr w:type="spellStart"/>
            <w:r w:rsidR="00051A97" w:rsidRPr="00B44BE9">
              <w:rPr>
                <w:rFonts w:ascii="Times New Roman" w:hAnsi="Times New Roman" w:cs="Times New Roman"/>
                <w:sz w:val="24"/>
                <w:szCs w:val="24"/>
              </w:rPr>
              <w:t>Организационнопедагогические</w:t>
            </w:r>
            <w:proofErr w:type="spellEnd"/>
            <w:r w:rsidR="00051A97"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 аспекты: Метод. пособие для учителей начальных классов коррекционно-развивающего обучения. – М: Гуманист. изд. центр ВЛАДОС, 1999 – 136с. </w:t>
            </w:r>
          </w:p>
          <w:p w:rsidR="003C4462" w:rsidRPr="00B44BE9" w:rsidRDefault="003C4462" w:rsidP="003C44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10.Коррекционно-развивающее обучение и воспитание детей дошкольного возраста с нарушением интеллекта. Е.А. 11.Екжанова, Е.А. </w:t>
            </w:r>
            <w:proofErr w:type="spellStart"/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Стребелева</w:t>
            </w:r>
            <w:proofErr w:type="spellEnd"/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. – М.: Просвещение, 2003.</w:t>
            </w:r>
          </w:p>
          <w:p w:rsidR="003C4462" w:rsidRPr="00B44BE9" w:rsidRDefault="003C4462" w:rsidP="003C44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12.Е.Янушко «Игры с аутичным ребенком»</w:t>
            </w:r>
          </w:p>
          <w:p w:rsidR="003C4462" w:rsidRPr="00B44BE9" w:rsidRDefault="003C4462" w:rsidP="003C44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13.Э.Шоплер «Поддержка аутичных и отстающих в развитии»</w:t>
            </w:r>
          </w:p>
          <w:p w:rsidR="003C4462" w:rsidRPr="00B44BE9" w:rsidRDefault="003C4462" w:rsidP="003C44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14.И.И.Мамайчук «Помощь психолога детям с аутизмом»-</w:t>
            </w:r>
            <w:proofErr w:type="spellStart"/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, 2007г.</w:t>
            </w:r>
          </w:p>
          <w:p w:rsidR="003C4462" w:rsidRPr="00B44BE9" w:rsidRDefault="003C4462" w:rsidP="003C44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15.О.С.Никольская «Аутичный ребенок- пути помощи»</w:t>
            </w:r>
          </w:p>
          <w:p w:rsidR="003C4462" w:rsidRPr="00B44BE9" w:rsidRDefault="003C4462" w:rsidP="003C44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16.Миттельдорф У, </w:t>
            </w:r>
            <w:proofErr w:type="spellStart"/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Грри</w:t>
            </w:r>
            <w:proofErr w:type="spellEnd"/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 Л. </w:t>
            </w:r>
            <w:proofErr w:type="spellStart"/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Лэндрет</w:t>
            </w:r>
            <w:proofErr w:type="spellEnd"/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 «Игровая терапия с детьми, страдающими аутизмом», Москва, 2007г.</w:t>
            </w:r>
          </w:p>
          <w:p w:rsidR="003C4462" w:rsidRPr="00B44BE9" w:rsidRDefault="003C4462" w:rsidP="003C44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17.Программы специальных (коррекционных) образовательных учреждений VIII вида. 0-4 классы. </w:t>
            </w:r>
            <w:proofErr w:type="spellStart"/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B44BE9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  <w:p w:rsidR="003C4462" w:rsidRPr="00B44BE9" w:rsidRDefault="003C4462" w:rsidP="003C44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18.СD (серия «Музыкальные </w:t>
            </w:r>
            <w:proofErr w:type="spellStart"/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обучалочки</w:t>
            </w:r>
            <w:proofErr w:type="spellEnd"/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»),</w:t>
            </w:r>
          </w:p>
          <w:p w:rsidR="003C4462" w:rsidRPr="00B44BE9" w:rsidRDefault="003C4462" w:rsidP="003C44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19.Игровые комплексы. Для детей 2-4 лет. (Издательство детских образовательных программ «ВЕСТЬ-ТДА»,) 2007 год</w:t>
            </w:r>
          </w:p>
          <w:p w:rsidR="003C4462" w:rsidRPr="00B44BE9" w:rsidRDefault="003C4462" w:rsidP="00B44B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BE9">
              <w:rPr>
                <w:rFonts w:ascii="Times New Roman" w:hAnsi="Times New Roman" w:cs="Times New Roman"/>
                <w:sz w:val="24"/>
                <w:szCs w:val="24"/>
              </w:rPr>
              <w:t>20.CD «Пальчиковые игры»-развитие мелкой моторики, внимания, памяти и мышления для детей 2-5 лет., (Издательство детских образовательных программ «ВЕСТЬ-ТДА»,)2007 год</w:t>
            </w:r>
            <w:r w:rsidR="00B44BE9" w:rsidRPr="00B44B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95CD0" w:rsidRDefault="00595CD0" w:rsidP="00D16A42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856CB" w:rsidRPr="00A856CB" w:rsidRDefault="00A856CB" w:rsidP="00D16A42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A856CB" w:rsidRPr="00A856CB" w:rsidSect="00A856C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F12"/>
    <w:multiLevelType w:val="multilevel"/>
    <w:tmpl w:val="70981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E1C15"/>
    <w:multiLevelType w:val="hybridMultilevel"/>
    <w:tmpl w:val="CD302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94A90"/>
    <w:multiLevelType w:val="multilevel"/>
    <w:tmpl w:val="77E4F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1C843776"/>
    <w:multiLevelType w:val="hybridMultilevel"/>
    <w:tmpl w:val="B8C054F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D4940B7"/>
    <w:multiLevelType w:val="hybridMultilevel"/>
    <w:tmpl w:val="8FD8DC6E"/>
    <w:lvl w:ilvl="0" w:tplc="1EC6FF8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DB023E9"/>
    <w:multiLevelType w:val="hybridMultilevel"/>
    <w:tmpl w:val="35489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B211C"/>
    <w:multiLevelType w:val="hybridMultilevel"/>
    <w:tmpl w:val="7E3A1374"/>
    <w:lvl w:ilvl="0" w:tplc="73EE0BDE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7">
    <w:nsid w:val="25D926AC"/>
    <w:multiLevelType w:val="hybridMultilevel"/>
    <w:tmpl w:val="7A4A0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92845"/>
    <w:multiLevelType w:val="multilevel"/>
    <w:tmpl w:val="33B28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7056BA"/>
    <w:multiLevelType w:val="multilevel"/>
    <w:tmpl w:val="CAB4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CB"/>
    <w:rsid w:val="000173B5"/>
    <w:rsid w:val="00031EF6"/>
    <w:rsid w:val="00050CE1"/>
    <w:rsid w:val="00051A97"/>
    <w:rsid w:val="00066B76"/>
    <w:rsid w:val="00075D27"/>
    <w:rsid w:val="000D7658"/>
    <w:rsid w:val="000F116B"/>
    <w:rsid w:val="001073BA"/>
    <w:rsid w:val="00121C68"/>
    <w:rsid w:val="00136B64"/>
    <w:rsid w:val="00185C41"/>
    <w:rsid w:val="00190B90"/>
    <w:rsid w:val="001B758F"/>
    <w:rsid w:val="001D2A07"/>
    <w:rsid w:val="001E6447"/>
    <w:rsid w:val="00261272"/>
    <w:rsid w:val="00293402"/>
    <w:rsid w:val="002A71B0"/>
    <w:rsid w:val="002C21E6"/>
    <w:rsid w:val="00336046"/>
    <w:rsid w:val="003B134D"/>
    <w:rsid w:val="003C4462"/>
    <w:rsid w:val="003E1D0D"/>
    <w:rsid w:val="004078AC"/>
    <w:rsid w:val="00427396"/>
    <w:rsid w:val="0044091D"/>
    <w:rsid w:val="00440DB9"/>
    <w:rsid w:val="0044475F"/>
    <w:rsid w:val="004619C2"/>
    <w:rsid w:val="004B684C"/>
    <w:rsid w:val="004C19EA"/>
    <w:rsid w:val="004D5825"/>
    <w:rsid w:val="00502A2C"/>
    <w:rsid w:val="00522217"/>
    <w:rsid w:val="00583005"/>
    <w:rsid w:val="00595CD0"/>
    <w:rsid w:val="005B64A2"/>
    <w:rsid w:val="005D2586"/>
    <w:rsid w:val="00635CE5"/>
    <w:rsid w:val="006471E6"/>
    <w:rsid w:val="006612E3"/>
    <w:rsid w:val="006B33A2"/>
    <w:rsid w:val="006D44E9"/>
    <w:rsid w:val="00713160"/>
    <w:rsid w:val="007208B7"/>
    <w:rsid w:val="007359CC"/>
    <w:rsid w:val="00746C3E"/>
    <w:rsid w:val="00753A57"/>
    <w:rsid w:val="00771C88"/>
    <w:rsid w:val="0084132B"/>
    <w:rsid w:val="008505B0"/>
    <w:rsid w:val="009128AB"/>
    <w:rsid w:val="009132FB"/>
    <w:rsid w:val="00964117"/>
    <w:rsid w:val="009B3D38"/>
    <w:rsid w:val="009B5855"/>
    <w:rsid w:val="00A06E58"/>
    <w:rsid w:val="00A10EF1"/>
    <w:rsid w:val="00A5268F"/>
    <w:rsid w:val="00A8238E"/>
    <w:rsid w:val="00A856CB"/>
    <w:rsid w:val="00AC6DC6"/>
    <w:rsid w:val="00B3778D"/>
    <w:rsid w:val="00B44BE9"/>
    <w:rsid w:val="00B97C5D"/>
    <w:rsid w:val="00BB73EF"/>
    <w:rsid w:val="00BC30A4"/>
    <w:rsid w:val="00BC7A13"/>
    <w:rsid w:val="00BD5AE8"/>
    <w:rsid w:val="00C27A6E"/>
    <w:rsid w:val="00CC7CF4"/>
    <w:rsid w:val="00D16A42"/>
    <w:rsid w:val="00D26DE4"/>
    <w:rsid w:val="00D35B44"/>
    <w:rsid w:val="00D552E1"/>
    <w:rsid w:val="00D74355"/>
    <w:rsid w:val="00DB533F"/>
    <w:rsid w:val="00DE5E72"/>
    <w:rsid w:val="00E03D66"/>
    <w:rsid w:val="00E87F5A"/>
    <w:rsid w:val="00EB65CA"/>
    <w:rsid w:val="00EC28B7"/>
    <w:rsid w:val="00F0150C"/>
    <w:rsid w:val="00F60F1F"/>
    <w:rsid w:val="00F825C8"/>
    <w:rsid w:val="00F9273E"/>
    <w:rsid w:val="00F957E0"/>
    <w:rsid w:val="00FA1B9A"/>
    <w:rsid w:val="00FB7D10"/>
    <w:rsid w:val="00FC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28A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36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85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505B0"/>
  </w:style>
  <w:style w:type="character" w:customStyle="1" w:styleId="c2">
    <w:name w:val="c2"/>
    <w:basedOn w:val="a0"/>
    <w:rsid w:val="008505B0"/>
  </w:style>
  <w:style w:type="paragraph" w:styleId="a6">
    <w:name w:val="List Paragraph"/>
    <w:basedOn w:val="a"/>
    <w:uiPriority w:val="34"/>
    <w:qFormat/>
    <w:rsid w:val="00771C88"/>
    <w:pPr>
      <w:ind w:left="720"/>
      <w:contextualSpacing/>
    </w:pPr>
  </w:style>
  <w:style w:type="paragraph" w:customStyle="1" w:styleId="c7">
    <w:name w:val="c7"/>
    <w:basedOn w:val="a"/>
    <w:rsid w:val="002C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C21E6"/>
  </w:style>
  <w:style w:type="character" w:customStyle="1" w:styleId="c32">
    <w:name w:val="c32"/>
    <w:basedOn w:val="a0"/>
    <w:rsid w:val="002C21E6"/>
  </w:style>
  <w:style w:type="character" w:customStyle="1" w:styleId="c42">
    <w:name w:val="c42"/>
    <w:basedOn w:val="a0"/>
    <w:rsid w:val="002C21E6"/>
  </w:style>
  <w:style w:type="paragraph" w:styleId="a7">
    <w:name w:val="Normal (Web)"/>
    <w:basedOn w:val="a"/>
    <w:uiPriority w:val="99"/>
    <w:unhideWhenUsed/>
    <w:rsid w:val="002A7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A71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28A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36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85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505B0"/>
  </w:style>
  <w:style w:type="character" w:customStyle="1" w:styleId="c2">
    <w:name w:val="c2"/>
    <w:basedOn w:val="a0"/>
    <w:rsid w:val="008505B0"/>
  </w:style>
  <w:style w:type="paragraph" w:styleId="a6">
    <w:name w:val="List Paragraph"/>
    <w:basedOn w:val="a"/>
    <w:uiPriority w:val="34"/>
    <w:qFormat/>
    <w:rsid w:val="00771C88"/>
    <w:pPr>
      <w:ind w:left="720"/>
      <w:contextualSpacing/>
    </w:pPr>
  </w:style>
  <w:style w:type="paragraph" w:customStyle="1" w:styleId="c7">
    <w:name w:val="c7"/>
    <w:basedOn w:val="a"/>
    <w:rsid w:val="002C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C21E6"/>
  </w:style>
  <w:style w:type="character" w:customStyle="1" w:styleId="c32">
    <w:name w:val="c32"/>
    <w:basedOn w:val="a0"/>
    <w:rsid w:val="002C21E6"/>
  </w:style>
  <w:style w:type="character" w:customStyle="1" w:styleId="c42">
    <w:name w:val="c42"/>
    <w:basedOn w:val="a0"/>
    <w:rsid w:val="002C21E6"/>
  </w:style>
  <w:style w:type="paragraph" w:styleId="a7">
    <w:name w:val="Normal (Web)"/>
    <w:basedOn w:val="a"/>
    <w:uiPriority w:val="99"/>
    <w:unhideWhenUsed/>
    <w:rsid w:val="002A7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A71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7747</TotalTime>
  <Pages>13</Pages>
  <Words>3342</Words>
  <Characters>19052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Смирнова</cp:lastModifiedBy>
  <cp:revision>51</cp:revision>
  <cp:lastPrinted>2021-09-23T17:36:00Z</cp:lastPrinted>
  <dcterms:created xsi:type="dcterms:W3CDTF">2021-08-26T15:45:00Z</dcterms:created>
  <dcterms:modified xsi:type="dcterms:W3CDTF">2023-11-13T08:08:00Z</dcterms:modified>
</cp:coreProperties>
</file>